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236" w:rsidRDefault="00207236" w:rsidP="00AA3C3F">
      <w:pPr>
        <w:spacing w:line="360" w:lineRule="auto"/>
        <w:jc w:val="center"/>
        <w:rPr>
          <w:b/>
          <w:caps/>
          <w:sz w:val="28"/>
          <w:szCs w:val="28"/>
        </w:rPr>
      </w:pPr>
      <w:r w:rsidRPr="000411F8">
        <w:rPr>
          <w:b/>
          <w:caps/>
          <w:sz w:val="28"/>
          <w:szCs w:val="28"/>
        </w:rPr>
        <w:t>пояснительная записка</w:t>
      </w:r>
    </w:p>
    <w:p w:rsidR="00331815" w:rsidRPr="007F6481" w:rsidRDefault="00C02A62" w:rsidP="007F6481">
      <w:pPr>
        <w:pStyle w:val="a3"/>
        <w:jc w:val="center"/>
        <w:rPr>
          <w:rFonts w:eastAsia="Calibri"/>
          <w:sz w:val="28"/>
          <w:szCs w:val="28"/>
          <w:lang w:eastAsia="en-US"/>
        </w:rPr>
      </w:pPr>
      <w:r w:rsidRPr="007F6481">
        <w:rPr>
          <w:sz w:val="28"/>
          <w:szCs w:val="28"/>
        </w:rPr>
        <w:t>к проекту закона Приморского края «</w:t>
      </w:r>
      <w:r w:rsidR="007F6481">
        <w:rPr>
          <w:sz w:val="28"/>
          <w:szCs w:val="28"/>
        </w:rPr>
        <w:t>О</w:t>
      </w:r>
      <w:r w:rsidR="007F6481" w:rsidRPr="007F6481">
        <w:rPr>
          <w:rFonts w:eastAsia="Calibri"/>
          <w:sz w:val="28"/>
          <w:szCs w:val="28"/>
          <w:lang w:eastAsia="en-US"/>
        </w:rPr>
        <w:t xml:space="preserve"> внесении изменений в отдельные законодательные</w:t>
      </w:r>
      <w:r w:rsidR="007F6481" w:rsidRPr="007F6481">
        <w:rPr>
          <w:rFonts w:eastAsia="Calibri"/>
          <w:szCs w:val="28"/>
          <w:lang w:eastAsia="en-US"/>
        </w:rPr>
        <w:t xml:space="preserve"> </w:t>
      </w:r>
      <w:r w:rsidR="007F6481" w:rsidRPr="007F6481">
        <w:rPr>
          <w:rFonts w:eastAsia="Calibri"/>
          <w:sz w:val="28"/>
          <w:szCs w:val="28"/>
          <w:lang w:eastAsia="en-US"/>
        </w:rPr>
        <w:t xml:space="preserve">акты </w:t>
      </w:r>
      <w:r w:rsidR="007F6481">
        <w:rPr>
          <w:rFonts w:eastAsia="Calibri"/>
          <w:sz w:val="28"/>
          <w:szCs w:val="28"/>
          <w:lang w:eastAsia="en-US"/>
        </w:rPr>
        <w:t>П</w:t>
      </w:r>
      <w:r w:rsidR="007F6481" w:rsidRPr="007F6481">
        <w:rPr>
          <w:rFonts w:eastAsia="Calibri"/>
          <w:sz w:val="28"/>
          <w:szCs w:val="28"/>
          <w:lang w:eastAsia="en-US"/>
        </w:rPr>
        <w:t>риморского края в части установления пониженных налоговых ставок на 2020 год»</w:t>
      </w:r>
    </w:p>
    <w:p w:rsidR="00C02A62" w:rsidRDefault="00C02A62" w:rsidP="00C02A62">
      <w:pPr>
        <w:jc w:val="center"/>
        <w:rPr>
          <w:sz w:val="36"/>
          <w:szCs w:val="28"/>
        </w:rPr>
      </w:pPr>
    </w:p>
    <w:p w:rsidR="00293BA5" w:rsidRPr="007F6481" w:rsidRDefault="00293BA5" w:rsidP="00C02A62">
      <w:pPr>
        <w:jc w:val="center"/>
        <w:rPr>
          <w:sz w:val="36"/>
          <w:szCs w:val="28"/>
        </w:rPr>
      </w:pPr>
    </w:p>
    <w:p w:rsidR="00331815" w:rsidRDefault="00C02A62" w:rsidP="008B2679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10D1D">
        <w:rPr>
          <w:sz w:val="28"/>
          <w:szCs w:val="28"/>
        </w:rPr>
        <w:t>Проект закона Приморского края «</w:t>
      </w:r>
      <w:r w:rsidR="007F6481">
        <w:rPr>
          <w:sz w:val="28"/>
          <w:szCs w:val="28"/>
        </w:rPr>
        <w:t>О</w:t>
      </w:r>
      <w:r w:rsidR="007F6481" w:rsidRPr="007F6481">
        <w:rPr>
          <w:rFonts w:eastAsia="Calibri"/>
          <w:sz w:val="28"/>
          <w:szCs w:val="28"/>
          <w:lang w:eastAsia="en-US"/>
        </w:rPr>
        <w:t xml:space="preserve"> внесении изменений в отдельные законодательные</w:t>
      </w:r>
      <w:r w:rsidR="007F6481" w:rsidRPr="007F6481">
        <w:rPr>
          <w:rFonts w:eastAsia="Calibri"/>
          <w:szCs w:val="28"/>
          <w:lang w:eastAsia="en-US"/>
        </w:rPr>
        <w:t xml:space="preserve"> </w:t>
      </w:r>
      <w:r w:rsidR="007F6481" w:rsidRPr="007F6481">
        <w:rPr>
          <w:rFonts w:eastAsia="Calibri"/>
          <w:sz w:val="28"/>
          <w:szCs w:val="28"/>
          <w:lang w:eastAsia="en-US"/>
        </w:rPr>
        <w:t xml:space="preserve">акты </w:t>
      </w:r>
      <w:r w:rsidR="007F6481">
        <w:rPr>
          <w:rFonts w:eastAsia="Calibri"/>
          <w:sz w:val="28"/>
          <w:szCs w:val="28"/>
          <w:lang w:eastAsia="en-US"/>
        </w:rPr>
        <w:t>П</w:t>
      </w:r>
      <w:r w:rsidR="007F6481" w:rsidRPr="007F6481">
        <w:rPr>
          <w:rFonts w:eastAsia="Calibri"/>
          <w:sz w:val="28"/>
          <w:szCs w:val="28"/>
          <w:lang w:eastAsia="en-US"/>
        </w:rPr>
        <w:t>риморского края в части установления пониженных налоговых ставок на 2020 год</w:t>
      </w:r>
      <w:r w:rsidR="00331815" w:rsidRPr="00331815">
        <w:rPr>
          <w:sz w:val="28"/>
          <w:szCs w:val="28"/>
        </w:rPr>
        <w:t>»</w:t>
      </w:r>
      <w:r w:rsidR="00331815" w:rsidRPr="00D10D1D">
        <w:rPr>
          <w:sz w:val="28"/>
          <w:szCs w:val="28"/>
        </w:rPr>
        <w:t xml:space="preserve"> </w:t>
      </w:r>
      <w:r w:rsidRPr="00D10D1D">
        <w:rPr>
          <w:sz w:val="28"/>
          <w:szCs w:val="28"/>
        </w:rPr>
        <w:t>(далее</w:t>
      </w:r>
      <w:r w:rsidR="00151778" w:rsidRPr="00D10D1D">
        <w:rPr>
          <w:sz w:val="28"/>
          <w:szCs w:val="28"/>
        </w:rPr>
        <w:t xml:space="preserve"> </w:t>
      </w:r>
      <w:r w:rsidRPr="00D10D1D">
        <w:rPr>
          <w:sz w:val="28"/>
          <w:szCs w:val="28"/>
        </w:rPr>
        <w:t>–</w:t>
      </w:r>
      <w:r w:rsidR="008B2679">
        <w:rPr>
          <w:sz w:val="28"/>
          <w:szCs w:val="28"/>
        </w:rPr>
        <w:t xml:space="preserve"> </w:t>
      </w:r>
      <w:r w:rsidRPr="00D10D1D">
        <w:rPr>
          <w:sz w:val="28"/>
          <w:szCs w:val="28"/>
        </w:rPr>
        <w:t xml:space="preserve">законопроект) </w:t>
      </w:r>
      <w:r w:rsidR="00A072A9" w:rsidRPr="00D10D1D">
        <w:rPr>
          <w:sz w:val="28"/>
          <w:szCs w:val="28"/>
        </w:rPr>
        <w:t xml:space="preserve">разработан в целях </w:t>
      </w:r>
      <w:r w:rsidR="00331815">
        <w:rPr>
          <w:sz w:val="28"/>
          <w:szCs w:val="28"/>
        </w:rPr>
        <w:t xml:space="preserve">снижения налоговой нагрузки на </w:t>
      </w:r>
      <w:r w:rsidR="007F6481">
        <w:rPr>
          <w:sz w:val="28"/>
          <w:szCs w:val="28"/>
        </w:rPr>
        <w:t xml:space="preserve">экономику края в период реализации мер по предотвращению эпидемии </w:t>
      </w:r>
      <w:proofErr w:type="spellStart"/>
      <w:r w:rsidR="007F6481">
        <w:rPr>
          <w:sz w:val="28"/>
          <w:szCs w:val="28"/>
        </w:rPr>
        <w:t>коронавируса</w:t>
      </w:r>
      <w:proofErr w:type="spellEnd"/>
      <w:r w:rsidR="00331815">
        <w:rPr>
          <w:sz w:val="28"/>
          <w:szCs w:val="28"/>
        </w:rPr>
        <w:t>.</w:t>
      </w:r>
    </w:p>
    <w:p w:rsidR="00452F11" w:rsidRDefault="00452F11" w:rsidP="00452F11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прогнозу министерства экономического развития Приморского края ожидается спад темпов роста ВРП региона до 95-97% к уровню прошлого года.  Снижение покупательской активности в связи с принятыми мерами по предотвращению распространения </w:t>
      </w:r>
      <w:proofErr w:type="spellStart"/>
      <w:r w:rsidRPr="00331815">
        <w:rPr>
          <w:sz w:val="28"/>
          <w:szCs w:val="28"/>
        </w:rPr>
        <w:t>коронавирусной</w:t>
      </w:r>
      <w:proofErr w:type="spellEnd"/>
      <w:r w:rsidRPr="00331815">
        <w:rPr>
          <w:sz w:val="28"/>
          <w:szCs w:val="28"/>
        </w:rPr>
        <w:t xml:space="preserve"> инфекции</w:t>
      </w:r>
      <w:r>
        <w:rPr>
          <w:sz w:val="28"/>
          <w:szCs w:val="28"/>
        </w:rPr>
        <w:t xml:space="preserve"> уже</w:t>
      </w:r>
      <w:r w:rsidRPr="00331815">
        <w:rPr>
          <w:sz w:val="28"/>
          <w:szCs w:val="28"/>
        </w:rPr>
        <w:t xml:space="preserve"> </w:t>
      </w:r>
      <w:r>
        <w:rPr>
          <w:sz w:val="28"/>
          <w:szCs w:val="28"/>
        </w:rPr>
        <w:t>привело к сокращению торгового оборота на 8%.</w:t>
      </w:r>
    </w:p>
    <w:p w:rsidR="00452F11" w:rsidRDefault="00452F11" w:rsidP="00452F1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Приостановление деятельности хозяйствующих субъектов до 30 апреля</w:t>
      </w:r>
      <w:r w:rsidR="00CD24BD">
        <w:rPr>
          <w:sz w:val="28"/>
          <w:szCs w:val="28"/>
        </w:rPr>
        <w:t xml:space="preserve"> 2020 года</w:t>
      </w:r>
      <w:r>
        <w:rPr>
          <w:sz w:val="28"/>
          <w:szCs w:val="28"/>
        </w:rPr>
        <w:t xml:space="preserve"> скажется на объеме производимой продукции, товарообороте, услугах населению. Ожидаем, что в результате возможно массовое высвобождение сотрудников, в первую очередь у субъектов малого и среднего предпринимательства (до 10 000 человек). </w:t>
      </w:r>
    </w:p>
    <w:p w:rsidR="00452F11" w:rsidRDefault="00452F11" w:rsidP="00452F1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Отсутствие хозяйственной </w:t>
      </w:r>
      <w:proofErr w:type="gramStart"/>
      <w:r>
        <w:rPr>
          <w:sz w:val="28"/>
          <w:szCs w:val="28"/>
        </w:rPr>
        <w:t>деятельности,  повлияет</w:t>
      </w:r>
      <w:proofErr w:type="gramEnd"/>
      <w:r>
        <w:rPr>
          <w:sz w:val="28"/>
          <w:szCs w:val="28"/>
        </w:rPr>
        <w:t xml:space="preserve"> на расчеты за услуги жилищно-коммунального хозяйства, выплату налогов, оплату кредитов и иных платежей, а также скажется на снижении спроса в сфере строительства. Что в совокупности формирует угрозу взаимных неплатежей в экономике края.</w:t>
      </w:r>
    </w:p>
    <w:p w:rsidR="00293BA5" w:rsidRDefault="00293BA5" w:rsidP="008B267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консолидированный бюджет Приморского края может недополучить до 15 млрд. рублей ранее запланированных доходов в связи с ухудшением экономической ситуации.</w:t>
      </w:r>
    </w:p>
    <w:p w:rsidR="00293BA5" w:rsidRDefault="008B2679" w:rsidP="00293BA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</w:t>
      </w:r>
      <w:r w:rsidR="00293BA5">
        <w:rPr>
          <w:sz w:val="28"/>
          <w:szCs w:val="28"/>
        </w:rPr>
        <w:t xml:space="preserve"> предполагается снижение ставок:</w:t>
      </w:r>
    </w:p>
    <w:p w:rsidR="00293BA5" w:rsidRDefault="00293BA5" w:rsidP="00293BA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1)</w:t>
      </w:r>
      <w:r w:rsidR="008B2679" w:rsidRPr="00293BA5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B2679" w:rsidRPr="00293BA5">
        <w:rPr>
          <w:sz w:val="28"/>
          <w:szCs w:val="28"/>
        </w:rPr>
        <w:t>о упрощенной системе налогообложения</w:t>
      </w:r>
      <w:r w:rsidR="005C3CEF" w:rsidRPr="00293BA5">
        <w:rPr>
          <w:sz w:val="28"/>
          <w:szCs w:val="28"/>
        </w:rPr>
        <w:t>.</w:t>
      </w:r>
      <w:r w:rsidR="008B2679" w:rsidRPr="00293BA5">
        <w:rPr>
          <w:sz w:val="28"/>
          <w:szCs w:val="28"/>
        </w:rPr>
        <w:t xml:space="preserve"> </w:t>
      </w:r>
      <w:r w:rsidR="005C3CEF" w:rsidRPr="00293BA5">
        <w:rPr>
          <w:sz w:val="28"/>
          <w:szCs w:val="28"/>
        </w:rPr>
        <w:t>Д</w:t>
      </w:r>
      <w:r w:rsidR="008B2679" w:rsidRPr="00293BA5">
        <w:rPr>
          <w:sz w:val="28"/>
          <w:szCs w:val="28"/>
        </w:rPr>
        <w:t>ля</w:t>
      </w:r>
      <w:r>
        <w:rPr>
          <w:sz w:val="28"/>
          <w:szCs w:val="28"/>
        </w:rPr>
        <w:t xml:space="preserve"> всех </w:t>
      </w:r>
      <w:r w:rsidR="008B2679" w:rsidRPr="00293BA5">
        <w:rPr>
          <w:sz w:val="28"/>
          <w:szCs w:val="28"/>
        </w:rPr>
        <w:t xml:space="preserve">хозяйствующих субъектов до </w:t>
      </w:r>
      <w:r>
        <w:rPr>
          <w:sz w:val="28"/>
          <w:szCs w:val="28"/>
        </w:rPr>
        <w:t>3% от выручки.</w:t>
      </w:r>
    </w:p>
    <w:p w:rsidR="008B2679" w:rsidRPr="00293BA5" w:rsidRDefault="008B2679" w:rsidP="00293BA5">
      <w:pPr>
        <w:pStyle w:val="ab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293BA5">
        <w:rPr>
          <w:sz w:val="28"/>
          <w:szCs w:val="28"/>
        </w:rPr>
        <w:lastRenderedPageBreak/>
        <w:t>Налог</w:t>
      </w:r>
      <w:r w:rsidR="00293BA5" w:rsidRPr="00293BA5">
        <w:rPr>
          <w:sz w:val="28"/>
          <w:szCs w:val="28"/>
        </w:rPr>
        <w:t>а</w:t>
      </w:r>
      <w:r w:rsidRPr="00293BA5">
        <w:rPr>
          <w:sz w:val="28"/>
          <w:szCs w:val="28"/>
        </w:rPr>
        <w:t xml:space="preserve"> </w:t>
      </w:r>
      <w:r w:rsidR="005C3CEF" w:rsidRPr="00293BA5">
        <w:rPr>
          <w:sz w:val="28"/>
          <w:szCs w:val="28"/>
        </w:rPr>
        <w:t>на имущество организаций.</w:t>
      </w:r>
      <w:r w:rsidR="00293BA5" w:rsidRPr="00293BA5">
        <w:rPr>
          <w:sz w:val="28"/>
          <w:szCs w:val="28"/>
        </w:rPr>
        <w:t xml:space="preserve"> Снижение ставки с</w:t>
      </w:r>
      <w:r w:rsidR="00CD24BD">
        <w:rPr>
          <w:sz w:val="28"/>
          <w:szCs w:val="28"/>
        </w:rPr>
        <w:t xml:space="preserve"> </w:t>
      </w:r>
      <w:bookmarkStart w:id="0" w:name="_GoBack"/>
      <w:bookmarkEnd w:id="0"/>
      <w:r w:rsidR="00293BA5" w:rsidRPr="00293BA5">
        <w:rPr>
          <w:sz w:val="28"/>
          <w:szCs w:val="28"/>
        </w:rPr>
        <w:t xml:space="preserve">2% до 1% по имуществу </w:t>
      </w:r>
      <w:r w:rsidR="00293BA5">
        <w:rPr>
          <w:sz w:val="28"/>
          <w:szCs w:val="28"/>
        </w:rPr>
        <w:t>налоговая база в отношении которых определяется как кадастровая стоимость.</w:t>
      </w:r>
    </w:p>
    <w:p w:rsidR="00293BA5" w:rsidRDefault="00293BA5" w:rsidP="00293BA5">
      <w:pPr>
        <w:tabs>
          <w:tab w:val="left" w:pos="105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в соответствии с ранее принятым законом отдельным категориям налогоплательщиков была установлена пониженная ставка по упрощенной системе налогообложения (1% и 5%), </w:t>
      </w:r>
    </w:p>
    <w:p w:rsidR="00293BA5" w:rsidRPr="00581A0B" w:rsidRDefault="00293BA5" w:rsidP="00293BA5">
      <w:pPr>
        <w:tabs>
          <w:tab w:val="left" w:pos="105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581A0B">
        <w:rPr>
          <w:sz w:val="28"/>
          <w:szCs w:val="28"/>
        </w:rPr>
        <w:t>86.90.4</w:t>
      </w:r>
      <w:r>
        <w:rPr>
          <w:sz w:val="28"/>
          <w:szCs w:val="28"/>
        </w:rPr>
        <w:t xml:space="preserve"> </w:t>
      </w:r>
      <w:r w:rsidRPr="00581A0B">
        <w:rPr>
          <w:sz w:val="28"/>
          <w:szCs w:val="28"/>
        </w:rPr>
        <w:t>Деятельность санаторно-курортных организаций</w:t>
      </w:r>
      <w:r>
        <w:rPr>
          <w:sz w:val="28"/>
          <w:szCs w:val="28"/>
        </w:rPr>
        <w:t>»;</w:t>
      </w:r>
    </w:p>
    <w:p w:rsidR="00293BA5" w:rsidRPr="00581A0B" w:rsidRDefault="00293BA5" w:rsidP="00293BA5">
      <w:pPr>
        <w:tabs>
          <w:tab w:val="left" w:pos="105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81A0B">
        <w:rPr>
          <w:sz w:val="28"/>
          <w:szCs w:val="28"/>
        </w:rPr>
        <w:t>96.04</w:t>
      </w:r>
      <w:r>
        <w:rPr>
          <w:sz w:val="28"/>
          <w:szCs w:val="28"/>
        </w:rPr>
        <w:t xml:space="preserve"> </w:t>
      </w:r>
      <w:r w:rsidRPr="00581A0B">
        <w:rPr>
          <w:sz w:val="28"/>
          <w:szCs w:val="28"/>
        </w:rPr>
        <w:t>Деятельность физкультурно-оздоровительная</w:t>
      </w:r>
      <w:r>
        <w:rPr>
          <w:sz w:val="28"/>
          <w:szCs w:val="28"/>
        </w:rPr>
        <w:t>»;</w:t>
      </w:r>
    </w:p>
    <w:p w:rsidR="002E09C9" w:rsidRPr="005C3CEF" w:rsidRDefault="002E09C9" w:rsidP="00293BA5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</w:p>
    <w:p w:rsidR="00293BA5" w:rsidRDefault="005C3CEF" w:rsidP="00293BA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Принимаемые меры позволят </w:t>
      </w:r>
      <w:r w:rsidR="00293BA5">
        <w:rPr>
          <w:sz w:val="28"/>
          <w:szCs w:val="28"/>
        </w:rPr>
        <w:t>снизить налоговую нагрузку на хозяйствующие субъекты на 4 млрд. рублей.</w:t>
      </w:r>
    </w:p>
    <w:p w:rsidR="00293BA5" w:rsidRDefault="00293BA5" w:rsidP="00293BA5">
      <w:pPr>
        <w:spacing w:line="360" w:lineRule="auto"/>
        <w:ind w:firstLine="709"/>
        <w:jc w:val="both"/>
        <w:rPr>
          <w:sz w:val="28"/>
          <w:szCs w:val="28"/>
        </w:rPr>
      </w:pPr>
    </w:p>
    <w:p w:rsidR="008B2679" w:rsidRDefault="00293BA5" w:rsidP="00293BA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574C1" w:rsidRPr="0015633A" w:rsidRDefault="00D574C1" w:rsidP="00057FAD">
      <w:pPr>
        <w:widowControl w:val="0"/>
        <w:ind w:firstLine="709"/>
        <w:jc w:val="both"/>
        <w:rPr>
          <w:sz w:val="28"/>
          <w:szCs w:val="28"/>
        </w:rPr>
      </w:pPr>
    </w:p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3652"/>
        <w:gridCol w:w="6237"/>
      </w:tblGrid>
      <w:tr w:rsidR="00057FAD" w:rsidRPr="00133F81" w:rsidTr="000F0EB2">
        <w:tc>
          <w:tcPr>
            <w:tcW w:w="3652" w:type="dxa"/>
            <w:vAlign w:val="bottom"/>
            <w:hideMark/>
          </w:tcPr>
          <w:p w:rsidR="00057FAD" w:rsidRPr="0015633A" w:rsidRDefault="005C3CEF" w:rsidP="000F0EB2">
            <w:pPr>
              <w:ind w:right="-108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Заместитель председателя</w:t>
            </w:r>
            <w:r w:rsidR="00057FAD" w:rsidRPr="001563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Правительства </w:t>
            </w:r>
            <w:r w:rsidR="00057FAD" w:rsidRPr="0015633A"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6237" w:type="dxa"/>
            <w:vAlign w:val="bottom"/>
            <w:hideMark/>
          </w:tcPr>
          <w:p w:rsidR="00057FAD" w:rsidRPr="0015633A" w:rsidRDefault="00057FAD" w:rsidP="000F0EB2">
            <w:pPr>
              <w:jc w:val="right"/>
              <w:rPr>
                <w:sz w:val="28"/>
                <w:szCs w:val="28"/>
              </w:rPr>
            </w:pPr>
            <w:r w:rsidRPr="0015633A">
              <w:rPr>
                <w:sz w:val="28"/>
                <w:szCs w:val="28"/>
              </w:rPr>
              <w:t xml:space="preserve">               </w:t>
            </w:r>
          </w:p>
          <w:p w:rsidR="00057FAD" w:rsidRPr="00133F81" w:rsidRDefault="00057FAD" w:rsidP="005C3CEF">
            <w:pPr>
              <w:jc w:val="center"/>
              <w:rPr>
                <w:sz w:val="26"/>
                <w:szCs w:val="26"/>
              </w:rPr>
            </w:pPr>
            <w:r w:rsidRPr="0015633A">
              <w:rPr>
                <w:sz w:val="28"/>
                <w:szCs w:val="28"/>
              </w:rPr>
              <w:t xml:space="preserve">                     </w:t>
            </w:r>
            <w:r w:rsidR="005C3CEF">
              <w:rPr>
                <w:sz w:val="28"/>
                <w:szCs w:val="28"/>
              </w:rPr>
              <w:t xml:space="preserve">    </w:t>
            </w:r>
            <w:r w:rsidRPr="0015633A">
              <w:rPr>
                <w:sz w:val="28"/>
                <w:szCs w:val="28"/>
              </w:rPr>
              <w:t xml:space="preserve">                                   К.</w:t>
            </w:r>
            <w:r w:rsidR="005C3CEF">
              <w:rPr>
                <w:sz w:val="28"/>
                <w:szCs w:val="28"/>
              </w:rPr>
              <w:t>В</w:t>
            </w:r>
            <w:r w:rsidRPr="0015633A">
              <w:rPr>
                <w:sz w:val="28"/>
                <w:szCs w:val="28"/>
              </w:rPr>
              <w:t xml:space="preserve">. </w:t>
            </w:r>
            <w:r w:rsidR="005C3CEF">
              <w:rPr>
                <w:sz w:val="28"/>
                <w:szCs w:val="28"/>
              </w:rPr>
              <w:t>Шестаков</w:t>
            </w:r>
          </w:p>
        </w:tc>
      </w:tr>
    </w:tbl>
    <w:p w:rsidR="00D574C1" w:rsidRPr="00D10D1D" w:rsidRDefault="00D574C1" w:rsidP="002E09C9">
      <w:pPr>
        <w:widowControl w:val="0"/>
        <w:jc w:val="both"/>
        <w:rPr>
          <w:sz w:val="28"/>
          <w:szCs w:val="28"/>
        </w:rPr>
      </w:pPr>
    </w:p>
    <w:sectPr w:rsidR="00D574C1" w:rsidRPr="00D10D1D" w:rsidSect="00275F69">
      <w:headerReference w:type="even" r:id="rId8"/>
      <w:headerReference w:type="default" r:id="rId9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85A" w:rsidRDefault="00F0385A">
      <w:r>
        <w:separator/>
      </w:r>
    </w:p>
  </w:endnote>
  <w:endnote w:type="continuationSeparator" w:id="0">
    <w:p w:rsidR="00F0385A" w:rsidRDefault="00F03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85A" w:rsidRDefault="00F0385A">
      <w:r>
        <w:separator/>
      </w:r>
    </w:p>
  </w:footnote>
  <w:footnote w:type="continuationSeparator" w:id="0">
    <w:p w:rsidR="00F0385A" w:rsidRDefault="00F038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AAE" w:rsidRDefault="003B3AAE" w:rsidP="006B2DF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C34E1">
      <w:rPr>
        <w:rStyle w:val="a5"/>
        <w:noProof/>
      </w:rPr>
      <w:t>3</w:t>
    </w:r>
    <w:r>
      <w:rPr>
        <w:rStyle w:val="a5"/>
      </w:rPr>
      <w:fldChar w:fldCharType="end"/>
    </w:r>
  </w:p>
  <w:p w:rsidR="003B3AAE" w:rsidRDefault="003B3AAE" w:rsidP="003B3AA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994201"/>
      <w:docPartObj>
        <w:docPartGallery w:val="Page Numbers (Top of Page)"/>
        <w:docPartUnique/>
      </w:docPartObj>
    </w:sdtPr>
    <w:sdtEndPr/>
    <w:sdtContent>
      <w:p w:rsidR="003445C6" w:rsidRDefault="003445C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24BD">
          <w:rPr>
            <w:noProof/>
          </w:rPr>
          <w:t>2</w:t>
        </w:r>
        <w:r>
          <w:fldChar w:fldCharType="end"/>
        </w:r>
      </w:p>
    </w:sdtContent>
  </w:sdt>
  <w:p w:rsidR="003B3AAE" w:rsidRDefault="003B3AAE" w:rsidP="003B3AA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C6129E"/>
    <w:multiLevelType w:val="hybridMultilevel"/>
    <w:tmpl w:val="ECD67CFC"/>
    <w:lvl w:ilvl="0" w:tplc="BAFCC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9785CBF"/>
    <w:multiLevelType w:val="hybridMultilevel"/>
    <w:tmpl w:val="EC7A9866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5230620"/>
    <w:multiLevelType w:val="hybridMultilevel"/>
    <w:tmpl w:val="8EE0AC14"/>
    <w:lvl w:ilvl="0" w:tplc="C62C12E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CFC2480"/>
    <w:multiLevelType w:val="hybridMultilevel"/>
    <w:tmpl w:val="EDF2E5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236"/>
    <w:rsid w:val="000025C6"/>
    <w:rsid w:val="000149B1"/>
    <w:rsid w:val="000167F6"/>
    <w:rsid w:val="00017FC5"/>
    <w:rsid w:val="00020451"/>
    <w:rsid w:val="000214D8"/>
    <w:rsid w:val="000236C8"/>
    <w:rsid w:val="000246F9"/>
    <w:rsid w:val="00030F32"/>
    <w:rsid w:val="0003115C"/>
    <w:rsid w:val="000341E5"/>
    <w:rsid w:val="000352F9"/>
    <w:rsid w:val="00036287"/>
    <w:rsid w:val="00036357"/>
    <w:rsid w:val="000373DB"/>
    <w:rsid w:val="000456A4"/>
    <w:rsid w:val="000461F0"/>
    <w:rsid w:val="00047FA1"/>
    <w:rsid w:val="000516F1"/>
    <w:rsid w:val="00056178"/>
    <w:rsid w:val="00057FAD"/>
    <w:rsid w:val="00065B33"/>
    <w:rsid w:val="00070C58"/>
    <w:rsid w:val="0008661F"/>
    <w:rsid w:val="000877D3"/>
    <w:rsid w:val="00092235"/>
    <w:rsid w:val="000A4115"/>
    <w:rsid w:val="000A4CAE"/>
    <w:rsid w:val="000A5948"/>
    <w:rsid w:val="000B682A"/>
    <w:rsid w:val="000B6F1D"/>
    <w:rsid w:val="000B7407"/>
    <w:rsid w:val="000C20AD"/>
    <w:rsid w:val="000D0004"/>
    <w:rsid w:val="000D3897"/>
    <w:rsid w:val="000E5022"/>
    <w:rsid w:val="000F126B"/>
    <w:rsid w:val="000F372A"/>
    <w:rsid w:val="000F3F50"/>
    <w:rsid w:val="000F46C1"/>
    <w:rsid w:val="00105562"/>
    <w:rsid w:val="00107540"/>
    <w:rsid w:val="001078EF"/>
    <w:rsid w:val="00107B23"/>
    <w:rsid w:val="00112198"/>
    <w:rsid w:val="00124F19"/>
    <w:rsid w:val="00132253"/>
    <w:rsid w:val="00135757"/>
    <w:rsid w:val="0013602D"/>
    <w:rsid w:val="00141383"/>
    <w:rsid w:val="001443B7"/>
    <w:rsid w:val="0014737A"/>
    <w:rsid w:val="00151778"/>
    <w:rsid w:val="00154664"/>
    <w:rsid w:val="00155E0C"/>
    <w:rsid w:val="0015633A"/>
    <w:rsid w:val="001603AC"/>
    <w:rsid w:val="00166A29"/>
    <w:rsid w:val="00172995"/>
    <w:rsid w:val="00184F24"/>
    <w:rsid w:val="001900B2"/>
    <w:rsid w:val="00190A71"/>
    <w:rsid w:val="001920A1"/>
    <w:rsid w:val="00195F1D"/>
    <w:rsid w:val="001A112E"/>
    <w:rsid w:val="001A3FC1"/>
    <w:rsid w:val="001B235C"/>
    <w:rsid w:val="001B29F6"/>
    <w:rsid w:val="001B2D7B"/>
    <w:rsid w:val="001C40D1"/>
    <w:rsid w:val="001D21BE"/>
    <w:rsid w:val="001D4D55"/>
    <w:rsid w:val="001E167D"/>
    <w:rsid w:val="001E50C1"/>
    <w:rsid w:val="001E5B34"/>
    <w:rsid w:val="001F16BC"/>
    <w:rsid w:val="001F681F"/>
    <w:rsid w:val="00200303"/>
    <w:rsid w:val="002057E2"/>
    <w:rsid w:val="00207236"/>
    <w:rsid w:val="00212629"/>
    <w:rsid w:val="00215050"/>
    <w:rsid w:val="002221DC"/>
    <w:rsid w:val="0022256C"/>
    <w:rsid w:val="00233929"/>
    <w:rsid w:val="00237B19"/>
    <w:rsid w:val="00241415"/>
    <w:rsid w:val="00247143"/>
    <w:rsid w:val="0025440C"/>
    <w:rsid w:val="00254518"/>
    <w:rsid w:val="0027036A"/>
    <w:rsid w:val="00275F69"/>
    <w:rsid w:val="002769EF"/>
    <w:rsid w:val="00283258"/>
    <w:rsid w:val="00293BA5"/>
    <w:rsid w:val="00295605"/>
    <w:rsid w:val="002A0719"/>
    <w:rsid w:val="002A0CDC"/>
    <w:rsid w:val="002A51FD"/>
    <w:rsid w:val="002A6550"/>
    <w:rsid w:val="002B0A00"/>
    <w:rsid w:val="002B4E1C"/>
    <w:rsid w:val="002C145A"/>
    <w:rsid w:val="002C2F39"/>
    <w:rsid w:val="002D1225"/>
    <w:rsid w:val="002D5833"/>
    <w:rsid w:val="002D697D"/>
    <w:rsid w:val="002D6A07"/>
    <w:rsid w:val="002E02E5"/>
    <w:rsid w:val="002E090C"/>
    <w:rsid w:val="002E09C9"/>
    <w:rsid w:val="002E1D34"/>
    <w:rsid w:val="002E6518"/>
    <w:rsid w:val="002F0E4A"/>
    <w:rsid w:val="002F1327"/>
    <w:rsid w:val="002F2F88"/>
    <w:rsid w:val="002F37C2"/>
    <w:rsid w:val="00304C25"/>
    <w:rsid w:val="003055D0"/>
    <w:rsid w:val="00307CEE"/>
    <w:rsid w:val="00313448"/>
    <w:rsid w:val="00316B7B"/>
    <w:rsid w:val="00326876"/>
    <w:rsid w:val="0032699B"/>
    <w:rsid w:val="00331040"/>
    <w:rsid w:val="00331815"/>
    <w:rsid w:val="00333E70"/>
    <w:rsid w:val="00335DA8"/>
    <w:rsid w:val="0033722F"/>
    <w:rsid w:val="003375E0"/>
    <w:rsid w:val="003441BD"/>
    <w:rsid w:val="003445C6"/>
    <w:rsid w:val="0034624B"/>
    <w:rsid w:val="0035073D"/>
    <w:rsid w:val="00352B8A"/>
    <w:rsid w:val="003530D9"/>
    <w:rsid w:val="00354D78"/>
    <w:rsid w:val="00355BEB"/>
    <w:rsid w:val="003575C5"/>
    <w:rsid w:val="00366337"/>
    <w:rsid w:val="003705B7"/>
    <w:rsid w:val="00371896"/>
    <w:rsid w:val="00390826"/>
    <w:rsid w:val="00392FCB"/>
    <w:rsid w:val="003938C4"/>
    <w:rsid w:val="0039473C"/>
    <w:rsid w:val="003955ED"/>
    <w:rsid w:val="0039709E"/>
    <w:rsid w:val="003977CB"/>
    <w:rsid w:val="003A3DA4"/>
    <w:rsid w:val="003B0CA3"/>
    <w:rsid w:val="003B3AAE"/>
    <w:rsid w:val="003B7915"/>
    <w:rsid w:val="003B79BA"/>
    <w:rsid w:val="003C26A9"/>
    <w:rsid w:val="003E381D"/>
    <w:rsid w:val="003E7996"/>
    <w:rsid w:val="003F5AB0"/>
    <w:rsid w:val="00405F7A"/>
    <w:rsid w:val="00412B68"/>
    <w:rsid w:val="00412B95"/>
    <w:rsid w:val="00415816"/>
    <w:rsid w:val="004211A0"/>
    <w:rsid w:val="004231D1"/>
    <w:rsid w:val="004235CC"/>
    <w:rsid w:val="004242F3"/>
    <w:rsid w:val="004253DD"/>
    <w:rsid w:val="0043160E"/>
    <w:rsid w:val="0043326A"/>
    <w:rsid w:val="00440793"/>
    <w:rsid w:val="00444304"/>
    <w:rsid w:val="00445168"/>
    <w:rsid w:val="004527D0"/>
    <w:rsid w:val="00452F11"/>
    <w:rsid w:val="00455CB8"/>
    <w:rsid w:val="00461BCC"/>
    <w:rsid w:val="004703BB"/>
    <w:rsid w:val="0047247D"/>
    <w:rsid w:val="00473306"/>
    <w:rsid w:val="00475398"/>
    <w:rsid w:val="00480314"/>
    <w:rsid w:val="00480B40"/>
    <w:rsid w:val="00484C49"/>
    <w:rsid w:val="00485D65"/>
    <w:rsid w:val="0049410B"/>
    <w:rsid w:val="004A0BEA"/>
    <w:rsid w:val="004A3596"/>
    <w:rsid w:val="004A7B46"/>
    <w:rsid w:val="004B7FE9"/>
    <w:rsid w:val="004C1B33"/>
    <w:rsid w:val="004C1EBD"/>
    <w:rsid w:val="004D236D"/>
    <w:rsid w:val="004D66DA"/>
    <w:rsid w:val="004E0418"/>
    <w:rsid w:val="004E2661"/>
    <w:rsid w:val="004E7D48"/>
    <w:rsid w:val="004F1EEA"/>
    <w:rsid w:val="0050487C"/>
    <w:rsid w:val="00504EAB"/>
    <w:rsid w:val="00522390"/>
    <w:rsid w:val="005244F9"/>
    <w:rsid w:val="00525738"/>
    <w:rsid w:val="0053610D"/>
    <w:rsid w:val="00537D9E"/>
    <w:rsid w:val="00541A3E"/>
    <w:rsid w:val="005422A6"/>
    <w:rsid w:val="00550B10"/>
    <w:rsid w:val="00551B53"/>
    <w:rsid w:val="00556141"/>
    <w:rsid w:val="00562A34"/>
    <w:rsid w:val="00565970"/>
    <w:rsid w:val="00583FC4"/>
    <w:rsid w:val="00584820"/>
    <w:rsid w:val="005A005A"/>
    <w:rsid w:val="005A0617"/>
    <w:rsid w:val="005A1F2C"/>
    <w:rsid w:val="005A45A7"/>
    <w:rsid w:val="005B4BDB"/>
    <w:rsid w:val="005C3CEF"/>
    <w:rsid w:val="005D0CED"/>
    <w:rsid w:val="005D51C3"/>
    <w:rsid w:val="005D7FF6"/>
    <w:rsid w:val="005F12A5"/>
    <w:rsid w:val="005F43FC"/>
    <w:rsid w:val="005F74FA"/>
    <w:rsid w:val="006011B4"/>
    <w:rsid w:val="0060342D"/>
    <w:rsid w:val="0060356A"/>
    <w:rsid w:val="00603952"/>
    <w:rsid w:val="00610B22"/>
    <w:rsid w:val="00611760"/>
    <w:rsid w:val="006219AC"/>
    <w:rsid w:val="00623F35"/>
    <w:rsid w:val="00625C49"/>
    <w:rsid w:val="00633760"/>
    <w:rsid w:val="00644445"/>
    <w:rsid w:val="00647252"/>
    <w:rsid w:val="006520CD"/>
    <w:rsid w:val="00654A1C"/>
    <w:rsid w:val="006562FF"/>
    <w:rsid w:val="00656FBB"/>
    <w:rsid w:val="006618AA"/>
    <w:rsid w:val="00666F80"/>
    <w:rsid w:val="00671E80"/>
    <w:rsid w:val="00685FD5"/>
    <w:rsid w:val="006A2453"/>
    <w:rsid w:val="006A3620"/>
    <w:rsid w:val="006A4C80"/>
    <w:rsid w:val="006B0AEE"/>
    <w:rsid w:val="006B2DF2"/>
    <w:rsid w:val="006C17B7"/>
    <w:rsid w:val="006C2507"/>
    <w:rsid w:val="006C4100"/>
    <w:rsid w:val="006D2882"/>
    <w:rsid w:val="006D7317"/>
    <w:rsid w:val="006F6C57"/>
    <w:rsid w:val="00706D15"/>
    <w:rsid w:val="007104D2"/>
    <w:rsid w:val="0071171C"/>
    <w:rsid w:val="00713623"/>
    <w:rsid w:val="007219A7"/>
    <w:rsid w:val="007223D6"/>
    <w:rsid w:val="00727A78"/>
    <w:rsid w:val="00731A1C"/>
    <w:rsid w:val="007323A3"/>
    <w:rsid w:val="007403A9"/>
    <w:rsid w:val="00742295"/>
    <w:rsid w:val="007463E5"/>
    <w:rsid w:val="00746CB5"/>
    <w:rsid w:val="00746FA7"/>
    <w:rsid w:val="00751179"/>
    <w:rsid w:val="00761B10"/>
    <w:rsid w:val="007637F7"/>
    <w:rsid w:val="0078149B"/>
    <w:rsid w:val="007846A6"/>
    <w:rsid w:val="007A53BA"/>
    <w:rsid w:val="007B5A14"/>
    <w:rsid w:val="007C34E1"/>
    <w:rsid w:val="007C5654"/>
    <w:rsid w:val="007D174C"/>
    <w:rsid w:val="007E70A9"/>
    <w:rsid w:val="007F1056"/>
    <w:rsid w:val="007F46DC"/>
    <w:rsid w:val="007F6481"/>
    <w:rsid w:val="00800AC4"/>
    <w:rsid w:val="00800F38"/>
    <w:rsid w:val="00807AFF"/>
    <w:rsid w:val="00814573"/>
    <w:rsid w:val="0082617B"/>
    <w:rsid w:val="00826C29"/>
    <w:rsid w:val="00832710"/>
    <w:rsid w:val="00833E04"/>
    <w:rsid w:val="00835B5A"/>
    <w:rsid w:val="00836059"/>
    <w:rsid w:val="00840563"/>
    <w:rsid w:val="00841EA0"/>
    <w:rsid w:val="00842F50"/>
    <w:rsid w:val="0084362E"/>
    <w:rsid w:val="00857864"/>
    <w:rsid w:val="00860507"/>
    <w:rsid w:val="00862BC8"/>
    <w:rsid w:val="00862EA4"/>
    <w:rsid w:val="00864D20"/>
    <w:rsid w:val="00865FC6"/>
    <w:rsid w:val="00866713"/>
    <w:rsid w:val="00871B7D"/>
    <w:rsid w:val="00873306"/>
    <w:rsid w:val="00873D2C"/>
    <w:rsid w:val="008805B5"/>
    <w:rsid w:val="0089798E"/>
    <w:rsid w:val="008B2679"/>
    <w:rsid w:val="008B567B"/>
    <w:rsid w:val="008D5CCF"/>
    <w:rsid w:val="008D6D35"/>
    <w:rsid w:val="008D72BF"/>
    <w:rsid w:val="008E300F"/>
    <w:rsid w:val="008E54E7"/>
    <w:rsid w:val="008F196D"/>
    <w:rsid w:val="00901AC9"/>
    <w:rsid w:val="00907F28"/>
    <w:rsid w:val="009123C5"/>
    <w:rsid w:val="00934239"/>
    <w:rsid w:val="00935499"/>
    <w:rsid w:val="00935EA7"/>
    <w:rsid w:val="00941764"/>
    <w:rsid w:val="00942704"/>
    <w:rsid w:val="009501FE"/>
    <w:rsid w:val="00950580"/>
    <w:rsid w:val="0095241D"/>
    <w:rsid w:val="0096237C"/>
    <w:rsid w:val="00963CAC"/>
    <w:rsid w:val="00965EDA"/>
    <w:rsid w:val="009711E7"/>
    <w:rsid w:val="00972474"/>
    <w:rsid w:val="00974565"/>
    <w:rsid w:val="00987483"/>
    <w:rsid w:val="00990145"/>
    <w:rsid w:val="0099188A"/>
    <w:rsid w:val="009A129A"/>
    <w:rsid w:val="009A3AC8"/>
    <w:rsid w:val="009A4827"/>
    <w:rsid w:val="009B01BE"/>
    <w:rsid w:val="009B48B2"/>
    <w:rsid w:val="009C17A9"/>
    <w:rsid w:val="009C26FC"/>
    <w:rsid w:val="009C63EE"/>
    <w:rsid w:val="009D12FA"/>
    <w:rsid w:val="009D4138"/>
    <w:rsid w:val="009D69C1"/>
    <w:rsid w:val="009E230F"/>
    <w:rsid w:val="009E3641"/>
    <w:rsid w:val="009E3FD3"/>
    <w:rsid w:val="009E64D5"/>
    <w:rsid w:val="00A072A9"/>
    <w:rsid w:val="00A10494"/>
    <w:rsid w:val="00A15850"/>
    <w:rsid w:val="00A16645"/>
    <w:rsid w:val="00A24F67"/>
    <w:rsid w:val="00A356E4"/>
    <w:rsid w:val="00A40CCE"/>
    <w:rsid w:val="00A4227F"/>
    <w:rsid w:val="00A44517"/>
    <w:rsid w:val="00A51100"/>
    <w:rsid w:val="00A52344"/>
    <w:rsid w:val="00A53A21"/>
    <w:rsid w:val="00A56E9A"/>
    <w:rsid w:val="00A6067C"/>
    <w:rsid w:val="00A61D92"/>
    <w:rsid w:val="00A65264"/>
    <w:rsid w:val="00A65FD0"/>
    <w:rsid w:val="00A74E5F"/>
    <w:rsid w:val="00A76690"/>
    <w:rsid w:val="00A8146C"/>
    <w:rsid w:val="00A8469F"/>
    <w:rsid w:val="00A8540E"/>
    <w:rsid w:val="00A85916"/>
    <w:rsid w:val="00A905A6"/>
    <w:rsid w:val="00A911BE"/>
    <w:rsid w:val="00A93F77"/>
    <w:rsid w:val="00A95C06"/>
    <w:rsid w:val="00AA260A"/>
    <w:rsid w:val="00AA3C3F"/>
    <w:rsid w:val="00AB2518"/>
    <w:rsid w:val="00AB2BD4"/>
    <w:rsid w:val="00AB59B8"/>
    <w:rsid w:val="00AB7CAE"/>
    <w:rsid w:val="00AC7EA2"/>
    <w:rsid w:val="00AD036F"/>
    <w:rsid w:val="00AD46BC"/>
    <w:rsid w:val="00AD52A7"/>
    <w:rsid w:val="00AD586A"/>
    <w:rsid w:val="00AD5FFA"/>
    <w:rsid w:val="00AD6C5B"/>
    <w:rsid w:val="00AE2B7A"/>
    <w:rsid w:val="00AE3A91"/>
    <w:rsid w:val="00AE7945"/>
    <w:rsid w:val="00B02476"/>
    <w:rsid w:val="00B03864"/>
    <w:rsid w:val="00B05EBB"/>
    <w:rsid w:val="00B10DD4"/>
    <w:rsid w:val="00B14717"/>
    <w:rsid w:val="00B14F3D"/>
    <w:rsid w:val="00B21EC0"/>
    <w:rsid w:val="00B33110"/>
    <w:rsid w:val="00B34EF1"/>
    <w:rsid w:val="00B34F82"/>
    <w:rsid w:val="00B3618D"/>
    <w:rsid w:val="00B400F8"/>
    <w:rsid w:val="00B45F54"/>
    <w:rsid w:val="00B47A24"/>
    <w:rsid w:val="00B5110C"/>
    <w:rsid w:val="00B518C2"/>
    <w:rsid w:val="00B65AE8"/>
    <w:rsid w:val="00B67D23"/>
    <w:rsid w:val="00B71B35"/>
    <w:rsid w:val="00B71C73"/>
    <w:rsid w:val="00B72F01"/>
    <w:rsid w:val="00B774C2"/>
    <w:rsid w:val="00B77CF7"/>
    <w:rsid w:val="00B8228A"/>
    <w:rsid w:val="00B84CA6"/>
    <w:rsid w:val="00B85817"/>
    <w:rsid w:val="00B912F5"/>
    <w:rsid w:val="00B96C40"/>
    <w:rsid w:val="00B96FF3"/>
    <w:rsid w:val="00B96FF4"/>
    <w:rsid w:val="00BA3D7A"/>
    <w:rsid w:val="00BA4FD8"/>
    <w:rsid w:val="00BA68DE"/>
    <w:rsid w:val="00BB020F"/>
    <w:rsid w:val="00BB11FC"/>
    <w:rsid w:val="00BB343D"/>
    <w:rsid w:val="00BB53CD"/>
    <w:rsid w:val="00BB6637"/>
    <w:rsid w:val="00BD38F4"/>
    <w:rsid w:val="00BD5777"/>
    <w:rsid w:val="00BD6699"/>
    <w:rsid w:val="00BE125D"/>
    <w:rsid w:val="00BE724C"/>
    <w:rsid w:val="00BF3261"/>
    <w:rsid w:val="00BF4D55"/>
    <w:rsid w:val="00C02A62"/>
    <w:rsid w:val="00C10211"/>
    <w:rsid w:val="00C1192E"/>
    <w:rsid w:val="00C1378B"/>
    <w:rsid w:val="00C21F32"/>
    <w:rsid w:val="00C23CB0"/>
    <w:rsid w:val="00C31D1F"/>
    <w:rsid w:val="00C32AC5"/>
    <w:rsid w:val="00C45E45"/>
    <w:rsid w:val="00C504EA"/>
    <w:rsid w:val="00C506B0"/>
    <w:rsid w:val="00C52C3D"/>
    <w:rsid w:val="00C54EC2"/>
    <w:rsid w:val="00C57915"/>
    <w:rsid w:val="00C62F9A"/>
    <w:rsid w:val="00C632BE"/>
    <w:rsid w:val="00C72BE9"/>
    <w:rsid w:val="00C73775"/>
    <w:rsid w:val="00C747AD"/>
    <w:rsid w:val="00C93B16"/>
    <w:rsid w:val="00CA1A12"/>
    <w:rsid w:val="00CA6CFF"/>
    <w:rsid w:val="00CB441D"/>
    <w:rsid w:val="00CB5C24"/>
    <w:rsid w:val="00CB76AF"/>
    <w:rsid w:val="00CB7948"/>
    <w:rsid w:val="00CD24BD"/>
    <w:rsid w:val="00CD2E49"/>
    <w:rsid w:val="00CD2F83"/>
    <w:rsid w:val="00CD3398"/>
    <w:rsid w:val="00CD4F77"/>
    <w:rsid w:val="00CE1CDD"/>
    <w:rsid w:val="00CE38AC"/>
    <w:rsid w:val="00CF030E"/>
    <w:rsid w:val="00CF0DA7"/>
    <w:rsid w:val="00CF786D"/>
    <w:rsid w:val="00D0626A"/>
    <w:rsid w:val="00D10D1D"/>
    <w:rsid w:val="00D2059B"/>
    <w:rsid w:val="00D24676"/>
    <w:rsid w:val="00D25DA4"/>
    <w:rsid w:val="00D30D27"/>
    <w:rsid w:val="00D40AFD"/>
    <w:rsid w:val="00D42A1C"/>
    <w:rsid w:val="00D4310D"/>
    <w:rsid w:val="00D433C6"/>
    <w:rsid w:val="00D478E8"/>
    <w:rsid w:val="00D5451D"/>
    <w:rsid w:val="00D574C1"/>
    <w:rsid w:val="00D62ED1"/>
    <w:rsid w:val="00D63FAB"/>
    <w:rsid w:val="00D64BE9"/>
    <w:rsid w:val="00D6575F"/>
    <w:rsid w:val="00D708F0"/>
    <w:rsid w:val="00D778D6"/>
    <w:rsid w:val="00D77B18"/>
    <w:rsid w:val="00D8376A"/>
    <w:rsid w:val="00D95462"/>
    <w:rsid w:val="00DA2B14"/>
    <w:rsid w:val="00DA312A"/>
    <w:rsid w:val="00DB7EEB"/>
    <w:rsid w:val="00DC6E1A"/>
    <w:rsid w:val="00DC7943"/>
    <w:rsid w:val="00DD035E"/>
    <w:rsid w:val="00DD0F04"/>
    <w:rsid w:val="00DD1E56"/>
    <w:rsid w:val="00DD2AF7"/>
    <w:rsid w:val="00DD2EE1"/>
    <w:rsid w:val="00DD3386"/>
    <w:rsid w:val="00DE3328"/>
    <w:rsid w:val="00DF4E0F"/>
    <w:rsid w:val="00E00405"/>
    <w:rsid w:val="00E03D15"/>
    <w:rsid w:val="00E0534A"/>
    <w:rsid w:val="00E06465"/>
    <w:rsid w:val="00E067BC"/>
    <w:rsid w:val="00E16A14"/>
    <w:rsid w:val="00E17129"/>
    <w:rsid w:val="00E262D8"/>
    <w:rsid w:val="00E35385"/>
    <w:rsid w:val="00E50CBF"/>
    <w:rsid w:val="00E5265B"/>
    <w:rsid w:val="00E5630E"/>
    <w:rsid w:val="00E56357"/>
    <w:rsid w:val="00E61578"/>
    <w:rsid w:val="00E61EAE"/>
    <w:rsid w:val="00E65F27"/>
    <w:rsid w:val="00E71C1A"/>
    <w:rsid w:val="00E72EC5"/>
    <w:rsid w:val="00E75C0D"/>
    <w:rsid w:val="00E84F1F"/>
    <w:rsid w:val="00EA3087"/>
    <w:rsid w:val="00EB38CB"/>
    <w:rsid w:val="00EB6204"/>
    <w:rsid w:val="00EB63EE"/>
    <w:rsid w:val="00EB6C1E"/>
    <w:rsid w:val="00EB7DA4"/>
    <w:rsid w:val="00ED547A"/>
    <w:rsid w:val="00EE2885"/>
    <w:rsid w:val="00EE30A6"/>
    <w:rsid w:val="00EE45F7"/>
    <w:rsid w:val="00EF65D6"/>
    <w:rsid w:val="00EF7157"/>
    <w:rsid w:val="00F00FDE"/>
    <w:rsid w:val="00F0385A"/>
    <w:rsid w:val="00F03D1C"/>
    <w:rsid w:val="00F0557D"/>
    <w:rsid w:val="00F11929"/>
    <w:rsid w:val="00F1692E"/>
    <w:rsid w:val="00F220D3"/>
    <w:rsid w:val="00F24339"/>
    <w:rsid w:val="00F54198"/>
    <w:rsid w:val="00F56E6F"/>
    <w:rsid w:val="00F60767"/>
    <w:rsid w:val="00F62A1C"/>
    <w:rsid w:val="00F65C68"/>
    <w:rsid w:val="00F76705"/>
    <w:rsid w:val="00F857C1"/>
    <w:rsid w:val="00F85A10"/>
    <w:rsid w:val="00F873DC"/>
    <w:rsid w:val="00F91FAD"/>
    <w:rsid w:val="00FA0D77"/>
    <w:rsid w:val="00FA7624"/>
    <w:rsid w:val="00FB12C3"/>
    <w:rsid w:val="00FB1B81"/>
    <w:rsid w:val="00FB2062"/>
    <w:rsid w:val="00FB56C1"/>
    <w:rsid w:val="00FB5CC1"/>
    <w:rsid w:val="00FB7B05"/>
    <w:rsid w:val="00FC2FBC"/>
    <w:rsid w:val="00FC576E"/>
    <w:rsid w:val="00FC743F"/>
    <w:rsid w:val="00FD5092"/>
    <w:rsid w:val="00FE0233"/>
    <w:rsid w:val="00FE18F8"/>
    <w:rsid w:val="00FF05E4"/>
    <w:rsid w:val="00FF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67597F8-5456-4C02-9F97-FA3E8E9E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2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3AA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B3AAE"/>
  </w:style>
  <w:style w:type="paragraph" w:customStyle="1" w:styleId="ConsPlusTitle">
    <w:name w:val="ConsPlusTitle"/>
    <w:rsid w:val="002F132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alloon Text"/>
    <w:basedOn w:val="a"/>
    <w:link w:val="a7"/>
    <w:rsid w:val="00C93B1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C93B16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link w:val="a3"/>
    <w:uiPriority w:val="99"/>
    <w:rsid w:val="00C02A62"/>
    <w:rPr>
      <w:sz w:val="24"/>
      <w:szCs w:val="24"/>
    </w:rPr>
  </w:style>
  <w:style w:type="character" w:styleId="a8">
    <w:name w:val="Hyperlink"/>
    <w:basedOn w:val="a0"/>
    <w:unhideWhenUsed/>
    <w:rsid w:val="001443B7"/>
    <w:rPr>
      <w:color w:val="0000FF" w:themeColor="hyperlink"/>
      <w:u w:val="single"/>
    </w:rPr>
  </w:style>
  <w:style w:type="paragraph" w:styleId="a9">
    <w:name w:val="footer"/>
    <w:basedOn w:val="a"/>
    <w:link w:val="aa"/>
    <w:unhideWhenUsed/>
    <w:rsid w:val="00275F6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275F69"/>
    <w:rPr>
      <w:sz w:val="24"/>
      <w:szCs w:val="24"/>
    </w:rPr>
  </w:style>
  <w:style w:type="paragraph" w:styleId="ab">
    <w:name w:val="List Paragraph"/>
    <w:basedOn w:val="a"/>
    <w:uiPriority w:val="34"/>
    <w:qFormat/>
    <w:rsid w:val="00037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4F763-744A-45A4-AA44-4E14AEE5F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295</Words>
  <Characters>2116</Characters>
  <Application>Microsoft Office Word</Application>
  <DocSecurity>0</DocSecurity>
  <Lines>111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ЗС ПК</Company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shmeleva_v_a</dc:creator>
  <cp:lastModifiedBy>Дмитриенко Сергей Михайлович</cp:lastModifiedBy>
  <cp:revision>5</cp:revision>
  <cp:lastPrinted>2020-04-04T06:37:00Z</cp:lastPrinted>
  <dcterms:created xsi:type="dcterms:W3CDTF">2020-04-04T05:40:00Z</dcterms:created>
  <dcterms:modified xsi:type="dcterms:W3CDTF">2020-04-04T06:37:00Z</dcterms:modified>
</cp:coreProperties>
</file>