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236" w:rsidRDefault="00207236" w:rsidP="00AA3C3F">
      <w:pPr>
        <w:spacing w:line="360" w:lineRule="auto"/>
        <w:jc w:val="center"/>
        <w:rPr>
          <w:b/>
          <w:caps/>
          <w:sz w:val="28"/>
          <w:szCs w:val="28"/>
        </w:rPr>
      </w:pPr>
      <w:r w:rsidRPr="000411F8">
        <w:rPr>
          <w:b/>
          <w:caps/>
          <w:sz w:val="28"/>
          <w:szCs w:val="28"/>
        </w:rPr>
        <w:t>пояснительная записка</w:t>
      </w:r>
    </w:p>
    <w:p w:rsidR="00C02A62" w:rsidRDefault="00C02A62" w:rsidP="008514CB">
      <w:pPr>
        <w:widowControl w:val="0"/>
        <w:spacing w:after="200"/>
        <w:jc w:val="center"/>
        <w:rPr>
          <w:sz w:val="28"/>
          <w:szCs w:val="28"/>
        </w:rPr>
      </w:pPr>
      <w:r w:rsidRPr="00C02A62">
        <w:rPr>
          <w:sz w:val="28"/>
          <w:szCs w:val="20"/>
          <w:lang w:eastAsia="zh-CN"/>
        </w:rPr>
        <w:t xml:space="preserve">к проекту закона Приморского края </w:t>
      </w:r>
      <w:r>
        <w:rPr>
          <w:sz w:val="28"/>
          <w:szCs w:val="20"/>
          <w:lang w:eastAsia="zh-CN"/>
        </w:rPr>
        <w:t>«</w:t>
      </w:r>
      <w:r w:rsidR="008514CB" w:rsidRPr="00D61F73">
        <w:rPr>
          <w:rFonts w:eastAsia="Calibri"/>
          <w:sz w:val="28"/>
          <w:szCs w:val="28"/>
          <w:lang w:eastAsia="en-US"/>
        </w:rPr>
        <w:t>О введении на территории Приморского края специального налогового режима «Налог на профессиональный доход»</w:t>
      </w:r>
      <w:r w:rsidR="008514CB">
        <w:rPr>
          <w:rFonts w:eastAsia="Calibri"/>
          <w:sz w:val="28"/>
          <w:szCs w:val="28"/>
          <w:lang w:eastAsia="en-US"/>
        </w:rPr>
        <w:t xml:space="preserve"> </w:t>
      </w:r>
      <w:r w:rsidR="008514CB">
        <w:rPr>
          <w:sz w:val="28"/>
          <w:szCs w:val="28"/>
        </w:rPr>
        <w:t xml:space="preserve"> </w:t>
      </w:r>
    </w:p>
    <w:p w:rsidR="008514CB" w:rsidRPr="00275F69" w:rsidRDefault="008514CB" w:rsidP="008514CB">
      <w:pPr>
        <w:widowControl w:val="0"/>
        <w:spacing w:after="200"/>
        <w:jc w:val="center"/>
        <w:rPr>
          <w:sz w:val="36"/>
          <w:szCs w:val="28"/>
        </w:rPr>
      </w:pPr>
    </w:p>
    <w:p w:rsidR="008514CB" w:rsidRPr="008514CB" w:rsidRDefault="00C02A62" w:rsidP="008B267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0D1D">
        <w:rPr>
          <w:sz w:val="28"/>
          <w:szCs w:val="28"/>
        </w:rPr>
        <w:t>Проект закона Приморского края «</w:t>
      </w:r>
      <w:r w:rsidR="008514CB" w:rsidRPr="00D61F73">
        <w:rPr>
          <w:rFonts w:eastAsia="Calibri"/>
          <w:sz w:val="28"/>
          <w:szCs w:val="28"/>
          <w:lang w:eastAsia="en-US"/>
        </w:rPr>
        <w:t>О введении на территории Приморского края специального налогового режима «Налог на профессиональный доход»</w:t>
      </w:r>
      <w:r w:rsidR="008514CB">
        <w:rPr>
          <w:rFonts w:eastAsia="Calibri"/>
          <w:sz w:val="28"/>
          <w:szCs w:val="28"/>
          <w:lang w:eastAsia="en-US"/>
        </w:rPr>
        <w:t xml:space="preserve"> </w:t>
      </w:r>
      <w:r w:rsidRPr="00D10D1D">
        <w:rPr>
          <w:sz w:val="28"/>
          <w:szCs w:val="28"/>
        </w:rPr>
        <w:t>(далее</w:t>
      </w:r>
      <w:r w:rsidR="00151778" w:rsidRPr="00D10D1D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>–</w:t>
      </w:r>
      <w:r w:rsidR="008B2679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 xml:space="preserve">законопроект) </w:t>
      </w:r>
      <w:r w:rsidR="00A072A9" w:rsidRPr="00D10D1D">
        <w:rPr>
          <w:sz w:val="28"/>
          <w:szCs w:val="28"/>
        </w:rPr>
        <w:t xml:space="preserve">разработан в </w:t>
      </w:r>
      <w:r w:rsidR="008514CB">
        <w:rPr>
          <w:sz w:val="28"/>
          <w:szCs w:val="28"/>
        </w:rPr>
        <w:t xml:space="preserve">соответствии с </w:t>
      </w:r>
      <w:r w:rsidR="008514CB" w:rsidRPr="00DF7CE1">
        <w:rPr>
          <w:sz w:val="28"/>
          <w:szCs w:val="28"/>
        </w:rPr>
        <w:t>частью 1</w:t>
      </w:r>
      <w:r w:rsidR="008514CB" w:rsidRPr="00352428">
        <w:rPr>
          <w:sz w:val="28"/>
          <w:szCs w:val="28"/>
          <w:vertAlign w:val="superscript"/>
        </w:rPr>
        <w:t>2</w:t>
      </w:r>
      <w:r w:rsidR="008514CB" w:rsidRPr="00DF7CE1">
        <w:rPr>
          <w:sz w:val="28"/>
          <w:szCs w:val="28"/>
        </w:rPr>
        <w:t xml:space="preserve"> статьи 1 </w:t>
      </w:r>
      <w:r w:rsidR="008514CB" w:rsidRPr="008514CB">
        <w:rPr>
          <w:rFonts w:eastAsia="Calibri"/>
          <w:sz w:val="28"/>
          <w:szCs w:val="28"/>
          <w:lang w:eastAsia="en-US"/>
        </w:rPr>
        <w:t>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</w:t>
      </w:r>
      <w:r w:rsidR="008514CB" w:rsidRPr="008514CB">
        <w:rPr>
          <w:rFonts w:eastAsia="Calibri"/>
          <w:sz w:val="28"/>
          <w:szCs w:val="28"/>
          <w:lang w:eastAsia="en-US"/>
        </w:rPr>
        <w:t>, которым субъекты Российской Федерации наделены правом принятия решения о введении нового налогового режима для физических лиц и индивидуальных предпринимателей.</w:t>
      </w:r>
    </w:p>
    <w:p w:rsidR="008514CB" w:rsidRDefault="008514CB" w:rsidP="008B267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514CB">
        <w:rPr>
          <w:rFonts w:eastAsia="Calibri"/>
          <w:sz w:val="28"/>
          <w:szCs w:val="28"/>
          <w:lang w:eastAsia="en-US"/>
        </w:rPr>
        <w:t>Налоговые ставки установлены федеральным законодательством и</w:t>
      </w:r>
      <w:r w:rsidRPr="008514CB">
        <w:rPr>
          <w:sz w:val="28"/>
          <w:szCs w:val="28"/>
        </w:rPr>
        <w:t xml:space="preserve"> </w:t>
      </w:r>
      <w:proofErr w:type="gramStart"/>
      <w:r w:rsidRPr="008514CB">
        <w:rPr>
          <w:sz w:val="28"/>
          <w:szCs w:val="28"/>
        </w:rPr>
        <w:t>составляют  —</w:t>
      </w:r>
      <w:proofErr w:type="gramEnd"/>
      <w:r w:rsidRPr="008514CB">
        <w:rPr>
          <w:sz w:val="28"/>
          <w:szCs w:val="28"/>
        </w:rPr>
        <w:t xml:space="preserve"> 4 или 6%, что </w:t>
      </w:r>
      <w:r w:rsidRPr="008514CB">
        <w:rPr>
          <w:sz w:val="28"/>
          <w:szCs w:val="28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8514CB" w:rsidRDefault="008514CB" w:rsidP="008514C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514CB">
        <w:rPr>
          <w:sz w:val="28"/>
          <w:szCs w:val="28"/>
        </w:rPr>
        <w:t>Применять специальный налоговый режим «Налог на профессиональный доход» могут физические лица (граждане России и других государств ЕАЭС), а также индивидуальные предприниматели, не имеющие наемных работников по трудовому договору. Они могут осуществлять реализацию собственных товаров (раб</w:t>
      </w:r>
      <w:r>
        <w:rPr>
          <w:sz w:val="28"/>
          <w:szCs w:val="28"/>
        </w:rPr>
        <w:t>от, услуг, имущественных прав).</w:t>
      </w:r>
    </w:p>
    <w:p w:rsidR="008514CB" w:rsidRDefault="008514CB" w:rsidP="008514C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законопроекта позволит легализовать в Приморском крае до 20000 занятых.</w:t>
      </w:r>
    </w:p>
    <w:p w:rsidR="008514CB" w:rsidRDefault="008514CB" w:rsidP="008B267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8514CB" w:rsidRDefault="008514CB" w:rsidP="008B267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74C1" w:rsidRPr="0015633A" w:rsidRDefault="00D574C1" w:rsidP="00057FAD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652"/>
        <w:gridCol w:w="6237"/>
      </w:tblGrid>
      <w:tr w:rsidR="00057FAD" w:rsidRPr="00133F81" w:rsidTr="000F0EB2">
        <w:tc>
          <w:tcPr>
            <w:tcW w:w="3652" w:type="dxa"/>
            <w:vAlign w:val="bottom"/>
            <w:hideMark/>
          </w:tcPr>
          <w:p w:rsidR="00057FAD" w:rsidRPr="0015633A" w:rsidRDefault="005C3CEF" w:rsidP="000F0EB2">
            <w:pPr>
              <w:ind w:right="-108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057FAD" w:rsidRPr="001563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Правительства </w:t>
            </w:r>
            <w:r w:rsidR="00057FAD" w:rsidRPr="0015633A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237" w:type="dxa"/>
            <w:vAlign w:val="bottom"/>
            <w:hideMark/>
          </w:tcPr>
          <w:p w:rsidR="00057FAD" w:rsidRPr="0015633A" w:rsidRDefault="00057FAD" w:rsidP="000F0EB2">
            <w:pPr>
              <w:jc w:val="right"/>
              <w:rPr>
                <w:sz w:val="28"/>
                <w:szCs w:val="28"/>
              </w:rPr>
            </w:pPr>
            <w:r w:rsidRPr="0015633A">
              <w:rPr>
                <w:sz w:val="28"/>
                <w:szCs w:val="28"/>
              </w:rPr>
              <w:t xml:space="preserve">               </w:t>
            </w:r>
          </w:p>
          <w:p w:rsidR="00057FAD" w:rsidRPr="00133F81" w:rsidRDefault="00057FAD" w:rsidP="005C3CEF">
            <w:pPr>
              <w:jc w:val="center"/>
              <w:rPr>
                <w:sz w:val="26"/>
                <w:szCs w:val="26"/>
              </w:rPr>
            </w:pPr>
            <w:r w:rsidRPr="0015633A">
              <w:rPr>
                <w:sz w:val="28"/>
                <w:szCs w:val="28"/>
              </w:rPr>
              <w:t xml:space="preserve">                     </w:t>
            </w:r>
            <w:r w:rsidR="005C3CEF">
              <w:rPr>
                <w:sz w:val="28"/>
                <w:szCs w:val="28"/>
              </w:rPr>
              <w:t xml:space="preserve">    </w:t>
            </w:r>
            <w:r w:rsidRPr="0015633A">
              <w:rPr>
                <w:sz w:val="28"/>
                <w:szCs w:val="28"/>
              </w:rPr>
              <w:t xml:space="preserve">                                   К.</w:t>
            </w:r>
            <w:r w:rsidR="005C3CEF">
              <w:rPr>
                <w:sz w:val="28"/>
                <w:szCs w:val="28"/>
              </w:rPr>
              <w:t>В</w:t>
            </w:r>
            <w:r w:rsidRPr="0015633A">
              <w:rPr>
                <w:sz w:val="28"/>
                <w:szCs w:val="28"/>
              </w:rPr>
              <w:t xml:space="preserve">. </w:t>
            </w:r>
            <w:r w:rsidR="005C3CEF">
              <w:rPr>
                <w:sz w:val="28"/>
                <w:szCs w:val="28"/>
              </w:rPr>
              <w:t>Шестаков</w:t>
            </w:r>
          </w:p>
        </w:tc>
      </w:tr>
    </w:tbl>
    <w:p w:rsidR="00D574C1" w:rsidRPr="00D10D1D" w:rsidRDefault="00D574C1" w:rsidP="002E09C9">
      <w:pPr>
        <w:widowControl w:val="0"/>
        <w:jc w:val="both"/>
        <w:rPr>
          <w:sz w:val="28"/>
          <w:szCs w:val="28"/>
        </w:rPr>
      </w:pPr>
    </w:p>
    <w:sectPr w:rsidR="00D574C1" w:rsidRPr="00D10D1D" w:rsidSect="00275F69">
      <w:headerReference w:type="even" r:id="rId8"/>
      <w:headerReference w:type="default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155" w:rsidRDefault="002B1155">
      <w:r>
        <w:separator/>
      </w:r>
    </w:p>
  </w:endnote>
  <w:endnote w:type="continuationSeparator" w:id="0">
    <w:p w:rsidR="002B1155" w:rsidRDefault="002B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155" w:rsidRDefault="002B1155">
      <w:r>
        <w:separator/>
      </w:r>
    </w:p>
  </w:footnote>
  <w:footnote w:type="continuationSeparator" w:id="0">
    <w:p w:rsidR="002B1155" w:rsidRDefault="002B1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AAE" w:rsidRDefault="003B3AAE" w:rsidP="006B2D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34E1">
      <w:rPr>
        <w:rStyle w:val="a5"/>
        <w:noProof/>
      </w:rPr>
      <w:t>3</w:t>
    </w:r>
    <w:r>
      <w:rPr>
        <w:rStyle w:val="a5"/>
      </w:rPr>
      <w:fldChar w:fldCharType="end"/>
    </w:r>
  </w:p>
  <w:p w:rsidR="003B3AAE" w:rsidRDefault="003B3AAE" w:rsidP="003B3AA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994201"/>
      <w:docPartObj>
        <w:docPartGallery w:val="Page Numbers (Top of Page)"/>
        <w:docPartUnique/>
      </w:docPartObj>
    </w:sdtPr>
    <w:sdtEndPr/>
    <w:sdtContent>
      <w:p w:rsidR="003445C6" w:rsidRDefault="003445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4CB">
          <w:rPr>
            <w:noProof/>
          </w:rPr>
          <w:t>2</w:t>
        </w:r>
        <w:r>
          <w:fldChar w:fldCharType="end"/>
        </w:r>
      </w:p>
    </w:sdtContent>
  </w:sdt>
  <w:p w:rsidR="003B3AAE" w:rsidRDefault="003B3AAE" w:rsidP="003B3AA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85CBF"/>
    <w:multiLevelType w:val="hybridMultilevel"/>
    <w:tmpl w:val="EC7A9866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FC2480"/>
    <w:multiLevelType w:val="hybridMultilevel"/>
    <w:tmpl w:val="EDF2E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36"/>
    <w:rsid w:val="000025C6"/>
    <w:rsid w:val="000149B1"/>
    <w:rsid w:val="000167F6"/>
    <w:rsid w:val="00017FC5"/>
    <w:rsid w:val="00020451"/>
    <w:rsid w:val="000214D8"/>
    <w:rsid w:val="000236C8"/>
    <w:rsid w:val="000246F9"/>
    <w:rsid w:val="00030F32"/>
    <w:rsid w:val="0003115C"/>
    <w:rsid w:val="000341E5"/>
    <w:rsid w:val="000352F9"/>
    <w:rsid w:val="00036287"/>
    <w:rsid w:val="00036357"/>
    <w:rsid w:val="000373DB"/>
    <w:rsid w:val="000456A4"/>
    <w:rsid w:val="000461F0"/>
    <w:rsid w:val="00047FA1"/>
    <w:rsid w:val="000516F1"/>
    <w:rsid w:val="00056178"/>
    <w:rsid w:val="00057FAD"/>
    <w:rsid w:val="00065B33"/>
    <w:rsid w:val="00070C58"/>
    <w:rsid w:val="0008661F"/>
    <w:rsid w:val="000877D3"/>
    <w:rsid w:val="00092235"/>
    <w:rsid w:val="000A4115"/>
    <w:rsid w:val="000A4CAE"/>
    <w:rsid w:val="000A5948"/>
    <w:rsid w:val="000B682A"/>
    <w:rsid w:val="000B6F1D"/>
    <w:rsid w:val="000B7407"/>
    <w:rsid w:val="000C20AD"/>
    <w:rsid w:val="000D0004"/>
    <w:rsid w:val="000D3897"/>
    <w:rsid w:val="000E5022"/>
    <w:rsid w:val="000F126B"/>
    <w:rsid w:val="000F372A"/>
    <w:rsid w:val="000F3F50"/>
    <w:rsid w:val="00105562"/>
    <w:rsid w:val="00107540"/>
    <w:rsid w:val="001078EF"/>
    <w:rsid w:val="00107B23"/>
    <w:rsid w:val="00112198"/>
    <w:rsid w:val="00124F19"/>
    <w:rsid w:val="00132253"/>
    <w:rsid w:val="00135757"/>
    <w:rsid w:val="0013602D"/>
    <w:rsid w:val="00141383"/>
    <w:rsid w:val="001443B7"/>
    <w:rsid w:val="0014737A"/>
    <w:rsid w:val="00151778"/>
    <w:rsid w:val="00154664"/>
    <w:rsid w:val="00155E0C"/>
    <w:rsid w:val="0015633A"/>
    <w:rsid w:val="001603AC"/>
    <w:rsid w:val="00166A29"/>
    <w:rsid w:val="00172995"/>
    <w:rsid w:val="00184F24"/>
    <w:rsid w:val="001900B2"/>
    <w:rsid w:val="00190A71"/>
    <w:rsid w:val="001920A1"/>
    <w:rsid w:val="00195F1D"/>
    <w:rsid w:val="001A112E"/>
    <w:rsid w:val="001A3FC1"/>
    <w:rsid w:val="001B235C"/>
    <w:rsid w:val="001B29F6"/>
    <w:rsid w:val="001B2D7B"/>
    <w:rsid w:val="001C40D1"/>
    <w:rsid w:val="001D21BE"/>
    <w:rsid w:val="001D4D55"/>
    <w:rsid w:val="001E167D"/>
    <w:rsid w:val="001E50C1"/>
    <w:rsid w:val="001E5B34"/>
    <w:rsid w:val="001F16BC"/>
    <w:rsid w:val="001F681F"/>
    <w:rsid w:val="00200303"/>
    <w:rsid w:val="002057E2"/>
    <w:rsid w:val="00207236"/>
    <w:rsid w:val="00212629"/>
    <w:rsid w:val="00215050"/>
    <w:rsid w:val="002221DC"/>
    <w:rsid w:val="0022256C"/>
    <w:rsid w:val="00233929"/>
    <w:rsid w:val="00237B19"/>
    <w:rsid w:val="00241415"/>
    <w:rsid w:val="00247143"/>
    <w:rsid w:val="0025440C"/>
    <w:rsid w:val="00254518"/>
    <w:rsid w:val="0027036A"/>
    <w:rsid w:val="00275F69"/>
    <w:rsid w:val="002769EF"/>
    <w:rsid w:val="00283258"/>
    <w:rsid w:val="00295605"/>
    <w:rsid w:val="002A0719"/>
    <w:rsid w:val="002A0CDC"/>
    <w:rsid w:val="002A51FD"/>
    <w:rsid w:val="002A6550"/>
    <w:rsid w:val="002B0A00"/>
    <w:rsid w:val="002B1155"/>
    <w:rsid w:val="002B4E1C"/>
    <w:rsid w:val="002C145A"/>
    <w:rsid w:val="002C2F39"/>
    <w:rsid w:val="002D1225"/>
    <w:rsid w:val="002D5833"/>
    <w:rsid w:val="002D697D"/>
    <w:rsid w:val="002D6A07"/>
    <w:rsid w:val="002E02E5"/>
    <w:rsid w:val="002E090C"/>
    <w:rsid w:val="002E09C9"/>
    <w:rsid w:val="002E1D34"/>
    <w:rsid w:val="002E6518"/>
    <w:rsid w:val="002F0E4A"/>
    <w:rsid w:val="002F1327"/>
    <w:rsid w:val="002F2F88"/>
    <w:rsid w:val="002F37C2"/>
    <w:rsid w:val="00304C25"/>
    <w:rsid w:val="003055D0"/>
    <w:rsid w:val="00307CEE"/>
    <w:rsid w:val="00313448"/>
    <w:rsid w:val="00316B7B"/>
    <w:rsid w:val="00326876"/>
    <w:rsid w:val="0032699B"/>
    <w:rsid w:val="00331040"/>
    <w:rsid w:val="00331815"/>
    <w:rsid w:val="00333E70"/>
    <w:rsid w:val="00335DA8"/>
    <w:rsid w:val="0033722F"/>
    <w:rsid w:val="003375E0"/>
    <w:rsid w:val="003441BD"/>
    <w:rsid w:val="003445C6"/>
    <w:rsid w:val="0034624B"/>
    <w:rsid w:val="0035073D"/>
    <w:rsid w:val="00352B8A"/>
    <w:rsid w:val="003530D9"/>
    <w:rsid w:val="00354D78"/>
    <w:rsid w:val="00355BEB"/>
    <w:rsid w:val="003575C5"/>
    <w:rsid w:val="00366337"/>
    <w:rsid w:val="003705B7"/>
    <w:rsid w:val="00371896"/>
    <w:rsid w:val="00390826"/>
    <w:rsid w:val="003938C4"/>
    <w:rsid w:val="0039473C"/>
    <w:rsid w:val="003955ED"/>
    <w:rsid w:val="0039709E"/>
    <w:rsid w:val="003977CB"/>
    <w:rsid w:val="003A3DA4"/>
    <w:rsid w:val="003B0CA3"/>
    <w:rsid w:val="003B3AAE"/>
    <w:rsid w:val="003B7915"/>
    <w:rsid w:val="003B79BA"/>
    <w:rsid w:val="003C26A9"/>
    <w:rsid w:val="003E381D"/>
    <w:rsid w:val="003E7996"/>
    <w:rsid w:val="003F5AB0"/>
    <w:rsid w:val="00405F7A"/>
    <w:rsid w:val="00412B68"/>
    <w:rsid w:val="00412B95"/>
    <w:rsid w:val="00415816"/>
    <w:rsid w:val="004211A0"/>
    <w:rsid w:val="004231D1"/>
    <w:rsid w:val="004235CC"/>
    <w:rsid w:val="004242F3"/>
    <w:rsid w:val="004253DD"/>
    <w:rsid w:val="0043160E"/>
    <w:rsid w:val="0043326A"/>
    <w:rsid w:val="00440793"/>
    <w:rsid w:val="00444304"/>
    <w:rsid w:val="00445168"/>
    <w:rsid w:val="004527D0"/>
    <w:rsid w:val="00455CB8"/>
    <w:rsid w:val="00461BCC"/>
    <w:rsid w:val="004703BB"/>
    <w:rsid w:val="0047247D"/>
    <w:rsid w:val="00473306"/>
    <w:rsid w:val="00475398"/>
    <w:rsid w:val="00480314"/>
    <w:rsid w:val="00480B40"/>
    <w:rsid w:val="00484C49"/>
    <w:rsid w:val="00485D65"/>
    <w:rsid w:val="0049410B"/>
    <w:rsid w:val="004A0BEA"/>
    <w:rsid w:val="004A3596"/>
    <w:rsid w:val="004A7B46"/>
    <w:rsid w:val="004B7FE9"/>
    <w:rsid w:val="004C1B33"/>
    <w:rsid w:val="004C1EBD"/>
    <w:rsid w:val="004D236D"/>
    <w:rsid w:val="004D66DA"/>
    <w:rsid w:val="004E0418"/>
    <w:rsid w:val="004E2661"/>
    <w:rsid w:val="004E7D48"/>
    <w:rsid w:val="004F1EEA"/>
    <w:rsid w:val="0050487C"/>
    <w:rsid w:val="00504EAB"/>
    <w:rsid w:val="00522390"/>
    <w:rsid w:val="005244F9"/>
    <w:rsid w:val="00525738"/>
    <w:rsid w:val="0053610D"/>
    <w:rsid w:val="00537D9E"/>
    <w:rsid w:val="00541A3E"/>
    <w:rsid w:val="005422A6"/>
    <w:rsid w:val="00550B10"/>
    <w:rsid w:val="00551B53"/>
    <w:rsid w:val="00556141"/>
    <w:rsid w:val="00562A34"/>
    <w:rsid w:val="00565970"/>
    <w:rsid w:val="00583FC4"/>
    <w:rsid w:val="00584820"/>
    <w:rsid w:val="005A005A"/>
    <w:rsid w:val="005A0617"/>
    <w:rsid w:val="005A1F2C"/>
    <w:rsid w:val="005A45A7"/>
    <w:rsid w:val="005B4BDB"/>
    <w:rsid w:val="005C3CEF"/>
    <w:rsid w:val="005D0CED"/>
    <w:rsid w:val="005D51C3"/>
    <w:rsid w:val="005D7FF6"/>
    <w:rsid w:val="005F12A5"/>
    <w:rsid w:val="005F43FC"/>
    <w:rsid w:val="005F74FA"/>
    <w:rsid w:val="006011B4"/>
    <w:rsid w:val="0060342D"/>
    <w:rsid w:val="0060356A"/>
    <w:rsid w:val="00603952"/>
    <w:rsid w:val="00610B22"/>
    <w:rsid w:val="00611760"/>
    <w:rsid w:val="006219AC"/>
    <w:rsid w:val="00623F35"/>
    <w:rsid w:val="00625C49"/>
    <w:rsid w:val="00633760"/>
    <w:rsid w:val="00644445"/>
    <w:rsid w:val="00647252"/>
    <w:rsid w:val="006520CD"/>
    <w:rsid w:val="00654A1C"/>
    <w:rsid w:val="006562FF"/>
    <w:rsid w:val="00656FBB"/>
    <w:rsid w:val="006618AA"/>
    <w:rsid w:val="00666F80"/>
    <w:rsid w:val="00671E80"/>
    <w:rsid w:val="00685FD5"/>
    <w:rsid w:val="006A2453"/>
    <w:rsid w:val="006A3620"/>
    <w:rsid w:val="006A4C80"/>
    <w:rsid w:val="006B0AEE"/>
    <w:rsid w:val="006B2DF2"/>
    <w:rsid w:val="006C17B7"/>
    <w:rsid w:val="006C2507"/>
    <w:rsid w:val="006C4100"/>
    <w:rsid w:val="006D2882"/>
    <w:rsid w:val="006D7317"/>
    <w:rsid w:val="006F6C57"/>
    <w:rsid w:val="00706D15"/>
    <w:rsid w:val="007104D2"/>
    <w:rsid w:val="0071171C"/>
    <w:rsid w:val="00713623"/>
    <w:rsid w:val="007219A7"/>
    <w:rsid w:val="007223D6"/>
    <w:rsid w:val="00727A78"/>
    <w:rsid w:val="00731A1C"/>
    <w:rsid w:val="007323A3"/>
    <w:rsid w:val="007403A9"/>
    <w:rsid w:val="00742295"/>
    <w:rsid w:val="007463E5"/>
    <w:rsid w:val="00746CB5"/>
    <w:rsid w:val="00746FA7"/>
    <w:rsid w:val="00751179"/>
    <w:rsid w:val="00761B10"/>
    <w:rsid w:val="007637F7"/>
    <w:rsid w:val="0078149B"/>
    <w:rsid w:val="007846A6"/>
    <w:rsid w:val="007A53BA"/>
    <w:rsid w:val="007B5A14"/>
    <w:rsid w:val="007C34E1"/>
    <w:rsid w:val="007C5654"/>
    <w:rsid w:val="007D174C"/>
    <w:rsid w:val="007E70A9"/>
    <w:rsid w:val="007F1056"/>
    <w:rsid w:val="007F46DC"/>
    <w:rsid w:val="00800AC4"/>
    <w:rsid w:val="00800F38"/>
    <w:rsid w:val="00807AFF"/>
    <w:rsid w:val="00814573"/>
    <w:rsid w:val="0082617B"/>
    <w:rsid w:val="00826C29"/>
    <w:rsid w:val="00832710"/>
    <w:rsid w:val="00833E04"/>
    <w:rsid w:val="00835B5A"/>
    <w:rsid w:val="00836059"/>
    <w:rsid w:val="00840563"/>
    <w:rsid w:val="00841EA0"/>
    <w:rsid w:val="00842F50"/>
    <w:rsid w:val="0084362E"/>
    <w:rsid w:val="008514CB"/>
    <w:rsid w:val="00857864"/>
    <w:rsid w:val="00860507"/>
    <w:rsid w:val="00862BC8"/>
    <w:rsid w:val="00862EA4"/>
    <w:rsid w:val="00864D20"/>
    <w:rsid w:val="00865FC6"/>
    <w:rsid w:val="00866713"/>
    <w:rsid w:val="00871B7D"/>
    <w:rsid w:val="00873306"/>
    <w:rsid w:val="00873D2C"/>
    <w:rsid w:val="008805B5"/>
    <w:rsid w:val="0089798E"/>
    <w:rsid w:val="008B2679"/>
    <w:rsid w:val="008B567B"/>
    <w:rsid w:val="008D5CCF"/>
    <w:rsid w:val="008D6D35"/>
    <w:rsid w:val="008D72BF"/>
    <w:rsid w:val="008E300F"/>
    <w:rsid w:val="008E54E7"/>
    <w:rsid w:val="008F196D"/>
    <w:rsid w:val="00901AC9"/>
    <w:rsid w:val="009123C5"/>
    <w:rsid w:val="00934239"/>
    <w:rsid w:val="00935499"/>
    <w:rsid w:val="00935EA7"/>
    <w:rsid w:val="00941764"/>
    <w:rsid w:val="00942704"/>
    <w:rsid w:val="009501FE"/>
    <w:rsid w:val="00950580"/>
    <w:rsid w:val="0095241D"/>
    <w:rsid w:val="0096237C"/>
    <w:rsid w:val="00963CAC"/>
    <w:rsid w:val="00965EDA"/>
    <w:rsid w:val="009711E7"/>
    <w:rsid w:val="00972474"/>
    <w:rsid w:val="00974565"/>
    <w:rsid w:val="00987483"/>
    <w:rsid w:val="00990145"/>
    <w:rsid w:val="0099188A"/>
    <w:rsid w:val="009A129A"/>
    <w:rsid w:val="009A3AC8"/>
    <w:rsid w:val="009A4827"/>
    <w:rsid w:val="009B01BE"/>
    <w:rsid w:val="009B48B2"/>
    <w:rsid w:val="009C17A9"/>
    <w:rsid w:val="009C26FC"/>
    <w:rsid w:val="009C63EE"/>
    <w:rsid w:val="009D12FA"/>
    <w:rsid w:val="009D4138"/>
    <w:rsid w:val="009D69C1"/>
    <w:rsid w:val="009E230F"/>
    <w:rsid w:val="009E3641"/>
    <w:rsid w:val="009E3FD3"/>
    <w:rsid w:val="009E64D5"/>
    <w:rsid w:val="00A072A9"/>
    <w:rsid w:val="00A10494"/>
    <w:rsid w:val="00A15850"/>
    <w:rsid w:val="00A16645"/>
    <w:rsid w:val="00A24F67"/>
    <w:rsid w:val="00A356E4"/>
    <w:rsid w:val="00A40CCE"/>
    <w:rsid w:val="00A4227F"/>
    <w:rsid w:val="00A44517"/>
    <w:rsid w:val="00A51100"/>
    <w:rsid w:val="00A52344"/>
    <w:rsid w:val="00A53A21"/>
    <w:rsid w:val="00A56E9A"/>
    <w:rsid w:val="00A6067C"/>
    <w:rsid w:val="00A61D92"/>
    <w:rsid w:val="00A65264"/>
    <w:rsid w:val="00A65FD0"/>
    <w:rsid w:val="00A74E5F"/>
    <w:rsid w:val="00A76690"/>
    <w:rsid w:val="00A8146C"/>
    <w:rsid w:val="00A8469F"/>
    <w:rsid w:val="00A8540E"/>
    <w:rsid w:val="00A85916"/>
    <w:rsid w:val="00A905A6"/>
    <w:rsid w:val="00A911BE"/>
    <w:rsid w:val="00A93F77"/>
    <w:rsid w:val="00A95C06"/>
    <w:rsid w:val="00AA260A"/>
    <w:rsid w:val="00AA3C3F"/>
    <w:rsid w:val="00AB2518"/>
    <w:rsid w:val="00AB2BD4"/>
    <w:rsid w:val="00AB59B8"/>
    <w:rsid w:val="00AB7CAE"/>
    <w:rsid w:val="00AC7EA2"/>
    <w:rsid w:val="00AD036F"/>
    <w:rsid w:val="00AD46BC"/>
    <w:rsid w:val="00AD52A7"/>
    <w:rsid w:val="00AD586A"/>
    <w:rsid w:val="00AD5FFA"/>
    <w:rsid w:val="00AD6C5B"/>
    <w:rsid w:val="00AE2B7A"/>
    <w:rsid w:val="00AE3A91"/>
    <w:rsid w:val="00AE7945"/>
    <w:rsid w:val="00B02476"/>
    <w:rsid w:val="00B03864"/>
    <w:rsid w:val="00B05EBB"/>
    <w:rsid w:val="00B10DD4"/>
    <w:rsid w:val="00B14717"/>
    <w:rsid w:val="00B14F3D"/>
    <w:rsid w:val="00B21EC0"/>
    <w:rsid w:val="00B33110"/>
    <w:rsid w:val="00B34EF1"/>
    <w:rsid w:val="00B34F82"/>
    <w:rsid w:val="00B3618D"/>
    <w:rsid w:val="00B400F8"/>
    <w:rsid w:val="00B45F54"/>
    <w:rsid w:val="00B47A24"/>
    <w:rsid w:val="00B5110C"/>
    <w:rsid w:val="00B518C2"/>
    <w:rsid w:val="00B65AE8"/>
    <w:rsid w:val="00B67D23"/>
    <w:rsid w:val="00B71B35"/>
    <w:rsid w:val="00B71C73"/>
    <w:rsid w:val="00B72F01"/>
    <w:rsid w:val="00B774C2"/>
    <w:rsid w:val="00B77CF7"/>
    <w:rsid w:val="00B8228A"/>
    <w:rsid w:val="00B84CA6"/>
    <w:rsid w:val="00B85817"/>
    <w:rsid w:val="00B912F5"/>
    <w:rsid w:val="00B96C40"/>
    <w:rsid w:val="00B96FF3"/>
    <w:rsid w:val="00B96FF4"/>
    <w:rsid w:val="00BA3D7A"/>
    <w:rsid w:val="00BA4FD8"/>
    <w:rsid w:val="00BA68DE"/>
    <w:rsid w:val="00BB020F"/>
    <w:rsid w:val="00BB11FC"/>
    <w:rsid w:val="00BB343D"/>
    <w:rsid w:val="00BB53CD"/>
    <w:rsid w:val="00BB6637"/>
    <w:rsid w:val="00BD38F4"/>
    <w:rsid w:val="00BD5777"/>
    <w:rsid w:val="00BD6699"/>
    <w:rsid w:val="00BE125D"/>
    <w:rsid w:val="00BE724C"/>
    <w:rsid w:val="00BF3261"/>
    <w:rsid w:val="00BF4D55"/>
    <w:rsid w:val="00C02A62"/>
    <w:rsid w:val="00C10211"/>
    <w:rsid w:val="00C1192E"/>
    <w:rsid w:val="00C1378B"/>
    <w:rsid w:val="00C21F32"/>
    <w:rsid w:val="00C23CB0"/>
    <w:rsid w:val="00C31D1F"/>
    <w:rsid w:val="00C32AC5"/>
    <w:rsid w:val="00C45E45"/>
    <w:rsid w:val="00C504EA"/>
    <w:rsid w:val="00C506B0"/>
    <w:rsid w:val="00C52C3D"/>
    <w:rsid w:val="00C54EC2"/>
    <w:rsid w:val="00C57915"/>
    <w:rsid w:val="00C62F9A"/>
    <w:rsid w:val="00C632BE"/>
    <w:rsid w:val="00C72BE9"/>
    <w:rsid w:val="00C73775"/>
    <w:rsid w:val="00C747AD"/>
    <w:rsid w:val="00C93B16"/>
    <w:rsid w:val="00CA1A12"/>
    <w:rsid w:val="00CA6CFF"/>
    <w:rsid w:val="00CB441D"/>
    <w:rsid w:val="00CB5C24"/>
    <w:rsid w:val="00CB76AF"/>
    <w:rsid w:val="00CB7948"/>
    <w:rsid w:val="00CD2E49"/>
    <w:rsid w:val="00CD2F83"/>
    <w:rsid w:val="00CD3398"/>
    <w:rsid w:val="00CD4F77"/>
    <w:rsid w:val="00CE1CDD"/>
    <w:rsid w:val="00CE38AC"/>
    <w:rsid w:val="00CF030E"/>
    <w:rsid w:val="00CF0DA7"/>
    <w:rsid w:val="00CF786D"/>
    <w:rsid w:val="00D0626A"/>
    <w:rsid w:val="00D10D1D"/>
    <w:rsid w:val="00D2059B"/>
    <w:rsid w:val="00D24676"/>
    <w:rsid w:val="00D25DA4"/>
    <w:rsid w:val="00D30D27"/>
    <w:rsid w:val="00D40AFD"/>
    <w:rsid w:val="00D42A1C"/>
    <w:rsid w:val="00D4310D"/>
    <w:rsid w:val="00D433C6"/>
    <w:rsid w:val="00D478E8"/>
    <w:rsid w:val="00D5451D"/>
    <w:rsid w:val="00D574C1"/>
    <w:rsid w:val="00D62ED1"/>
    <w:rsid w:val="00D63FAB"/>
    <w:rsid w:val="00D64BE9"/>
    <w:rsid w:val="00D6575F"/>
    <w:rsid w:val="00D708F0"/>
    <w:rsid w:val="00D778D6"/>
    <w:rsid w:val="00D77B18"/>
    <w:rsid w:val="00D8376A"/>
    <w:rsid w:val="00D95462"/>
    <w:rsid w:val="00DA2B14"/>
    <w:rsid w:val="00DA312A"/>
    <w:rsid w:val="00DB7EEB"/>
    <w:rsid w:val="00DC6E1A"/>
    <w:rsid w:val="00DC7943"/>
    <w:rsid w:val="00DD035E"/>
    <w:rsid w:val="00DD0F04"/>
    <w:rsid w:val="00DD1E56"/>
    <w:rsid w:val="00DD2AF7"/>
    <w:rsid w:val="00DD2EE1"/>
    <w:rsid w:val="00DD3386"/>
    <w:rsid w:val="00DE3328"/>
    <w:rsid w:val="00DF4E0F"/>
    <w:rsid w:val="00E00405"/>
    <w:rsid w:val="00E03D15"/>
    <w:rsid w:val="00E0534A"/>
    <w:rsid w:val="00E06465"/>
    <w:rsid w:val="00E067BC"/>
    <w:rsid w:val="00E16A14"/>
    <w:rsid w:val="00E17129"/>
    <w:rsid w:val="00E262D8"/>
    <w:rsid w:val="00E35385"/>
    <w:rsid w:val="00E50CBF"/>
    <w:rsid w:val="00E5265B"/>
    <w:rsid w:val="00E5630E"/>
    <w:rsid w:val="00E56357"/>
    <w:rsid w:val="00E61578"/>
    <w:rsid w:val="00E61EAE"/>
    <w:rsid w:val="00E65F27"/>
    <w:rsid w:val="00E71C1A"/>
    <w:rsid w:val="00E72EC5"/>
    <w:rsid w:val="00E75C0D"/>
    <w:rsid w:val="00E84F1F"/>
    <w:rsid w:val="00EA3087"/>
    <w:rsid w:val="00EB38CB"/>
    <w:rsid w:val="00EB6204"/>
    <w:rsid w:val="00EB63EE"/>
    <w:rsid w:val="00EB6C1E"/>
    <w:rsid w:val="00EB7DA4"/>
    <w:rsid w:val="00ED547A"/>
    <w:rsid w:val="00EE2885"/>
    <w:rsid w:val="00EE30A6"/>
    <w:rsid w:val="00EE45F7"/>
    <w:rsid w:val="00EF65D6"/>
    <w:rsid w:val="00EF7157"/>
    <w:rsid w:val="00F00FDE"/>
    <w:rsid w:val="00F03D1C"/>
    <w:rsid w:val="00F0557D"/>
    <w:rsid w:val="00F11929"/>
    <w:rsid w:val="00F1692E"/>
    <w:rsid w:val="00F220D3"/>
    <w:rsid w:val="00F24339"/>
    <w:rsid w:val="00F54198"/>
    <w:rsid w:val="00F56E6F"/>
    <w:rsid w:val="00F60767"/>
    <w:rsid w:val="00F62A1C"/>
    <w:rsid w:val="00F65C68"/>
    <w:rsid w:val="00F76705"/>
    <w:rsid w:val="00F857C1"/>
    <w:rsid w:val="00F85A10"/>
    <w:rsid w:val="00F873DC"/>
    <w:rsid w:val="00F91FAD"/>
    <w:rsid w:val="00FA0D77"/>
    <w:rsid w:val="00FA7624"/>
    <w:rsid w:val="00FB12C3"/>
    <w:rsid w:val="00FB1B81"/>
    <w:rsid w:val="00FB2062"/>
    <w:rsid w:val="00FB56C1"/>
    <w:rsid w:val="00FB5CC1"/>
    <w:rsid w:val="00FB7B05"/>
    <w:rsid w:val="00FC2FBC"/>
    <w:rsid w:val="00FC576E"/>
    <w:rsid w:val="00FC743F"/>
    <w:rsid w:val="00FD5092"/>
    <w:rsid w:val="00FE0233"/>
    <w:rsid w:val="00FE18F8"/>
    <w:rsid w:val="00FF05E4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7597F8-5456-4C02-9F97-FA3E8E9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A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B3AAE"/>
  </w:style>
  <w:style w:type="paragraph" w:customStyle="1" w:styleId="ConsPlusTitle">
    <w:name w:val="ConsPlusTitle"/>
    <w:rsid w:val="002F13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link w:val="a7"/>
    <w:rsid w:val="00C93B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C93B16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C02A62"/>
    <w:rPr>
      <w:sz w:val="24"/>
      <w:szCs w:val="24"/>
    </w:rPr>
  </w:style>
  <w:style w:type="character" w:styleId="a8">
    <w:name w:val="Hyperlink"/>
    <w:basedOn w:val="a0"/>
    <w:unhideWhenUsed/>
    <w:rsid w:val="001443B7"/>
    <w:rPr>
      <w:color w:val="0000FF" w:themeColor="hyperlink"/>
      <w:u w:val="single"/>
    </w:rPr>
  </w:style>
  <w:style w:type="paragraph" w:styleId="a9">
    <w:name w:val="footer"/>
    <w:basedOn w:val="a"/>
    <w:link w:val="aa"/>
    <w:unhideWhenUsed/>
    <w:rsid w:val="00275F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75F69"/>
    <w:rPr>
      <w:sz w:val="24"/>
      <w:szCs w:val="24"/>
    </w:rPr>
  </w:style>
  <w:style w:type="paragraph" w:styleId="ab">
    <w:name w:val="List Paragraph"/>
    <w:basedOn w:val="a"/>
    <w:uiPriority w:val="34"/>
    <w:qFormat/>
    <w:rsid w:val="0003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55E1F-9BFA-49C3-AABA-DC1D8A64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shmeleva_v_a</dc:creator>
  <cp:lastModifiedBy>Дмитриенко Сергей Михайлович</cp:lastModifiedBy>
  <cp:revision>4</cp:revision>
  <cp:lastPrinted>2020-03-23T06:18:00Z</cp:lastPrinted>
  <dcterms:created xsi:type="dcterms:W3CDTF">2020-03-23T06:30:00Z</dcterms:created>
  <dcterms:modified xsi:type="dcterms:W3CDTF">2020-04-02T00:34:00Z</dcterms:modified>
</cp:coreProperties>
</file>