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5.6pt" o:ole="" fillcolor="window">
            <v:imagedata r:id="rId6" o:title="" grayscale="t"/>
          </v:shape>
          <o:OLEObject Type="Embed" ProgID="Word.Picture.8" ShapeID="_x0000_i1025" DrawAspect="Content" ObjectID="_164682040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5842DF" w:rsidRPr="007B42CB">
              <w:rPr>
                <w:szCs w:val="28"/>
              </w:rPr>
              <w:t>О внесении изменени</w:t>
            </w:r>
            <w:r w:rsidR="004D769B">
              <w:rPr>
                <w:szCs w:val="28"/>
              </w:rPr>
              <w:t>й</w:t>
            </w:r>
            <w:r w:rsidR="005842DF" w:rsidRPr="007B42CB">
              <w:rPr>
                <w:szCs w:val="28"/>
              </w:rPr>
              <w:t xml:space="preserve"> в </w:t>
            </w:r>
            <w:r w:rsidR="00AF2573">
              <w:rPr>
                <w:szCs w:val="28"/>
              </w:rPr>
              <w:t>отдельные законодательные акты Приморского края в области обеспечения жилыми помещениями детей-сиро</w:t>
            </w:r>
            <w:r w:rsidR="00EB0720">
              <w:rPr>
                <w:szCs w:val="28"/>
              </w:rPr>
              <w:t>т</w:t>
            </w:r>
            <w:r w:rsidR="00AF2573">
              <w:rPr>
                <w:szCs w:val="28"/>
              </w:rPr>
              <w:t>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AF2573" w:rsidRPr="00AF2573" w:rsidRDefault="007711DC" w:rsidP="00FB38EA">
      <w:pPr>
        <w:ind w:firstLine="709"/>
        <w:jc w:val="both"/>
      </w:pPr>
      <w:r w:rsidRPr="00AF2573">
        <w:rPr>
          <w:szCs w:val="28"/>
        </w:rPr>
        <w:t>Рассмотрев и обсудив проект закона Приморского края "</w:t>
      </w:r>
      <w:r w:rsidR="00AF2573" w:rsidRPr="00AF2573">
        <w:rPr>
          <w:szCs w:val="28"/>
        </w:rPr>
        <w:t>О внесении изменений в отдельные законодательные акты Приморского края в области обеспечения жилыми помещениями детей-сиро</w:t>
      </w:r>
      <w:r w:rsidR="00EB0720">
        <w:rPr>
          <w:szCs w:val="28"/>
        </w:rPr>
        <w:t>т</w:t>
      </w:r>
      <w:r w:rsidR="00AF2573" w:rsidRPr="00AF257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AF2573">
        <w:rPr>
          <w:szCs w:val="28"/>
        </w:rPr>
        <w:t xml:space="preserve">", </w:t>
      </w:r>
      <w:r w:rsidR="00AF2573" w:rsidRPr="00AF2573">
        <w:rPr>
          <w:szCs w:val="28"/>
        </w:rPr>
        <w:t xml:space="preserve">внесенный Губернатором Приморского края в качестве законодательной инициативы, </w:t>
      </w:r>
      <w:r w:rsidR="00AF2573">
        <w:rPr>
          <w:szCs w:val="28"/>
        </w:rPr>
        <w:t>которым</w:t>
      </w:r>
      <w:r w:rsidR="00FB38EA">
        <w:rPr>
          <w:szCs w:val="28"/>
        </w:rPr>
        <w:t>,</w:t>
      </w:r>
      <w:r w:rsidR="00864964">
        <w:rPr>
          <w:szCs w:val="28"/>
        </w:rPr>
        <w:t xml:space="preserve"> </w:t>
      </w:r>
      <w:r w:rsidR="00FB38EA" w:rsidRPr="009755FD">
        <w:rPr>
          <w:color w:val="000000"/>
          <w:spacing w:val="1"/>
          <w:szCs w:val="28"/>
        </w:rPr>
        <w:t xml:space="preserve">в </w:t>
      </w:r>
      <w:r w:rsidR="00FB38EA">
        <w:rPr>
          <w:color w:val="000000"/>
          <w:spacing w:val="1"/>
          <w:szCs w:val="28"/>
        </w:rPr>
        <w:t>целях</w:t>
      </w:r>
      <w:r w:rsidR="00FB38EA" w:rsidRPr="009755FD">
        <w:rPr>
          <w:color w:val="000000"/>
          <w:spacing w:val="1"/>
          <w:szCs w:val="28"/>
        </w:rPr>
        <w:t xml:space="preserve"> повышения эффективности реализации переданных</w:t>
      </w:r>
      <w:r w:rsidR="00FB38EA" w:rsidRPr="009755FD">
        <w:rPr>
          <w:bCs/>
          <w:szCs w:val="28"/>
        </w:rPr>
        <w:t xml:space="preserve"> органам местного самоуправления</w:t>
      </w:r>
      <w:r w:rsidR="00FB38EA" w:rsidRPr="009755FD">
        <w:t xml:space="preserve"> отдельных государственных</w:t>
      </w:r>
      <w:r w:rsidR="00FB38EA" w:rsidRPr="009755FD">
        <w:rPr>
          <w:szCs w:val="28"/>
        </w:rPr>
        <w:t xml:space="preserve"> </w:t>
      </w:r>
      <w:r w:rsidR="00FB38EA" w:rsidRPr="009755FD">
        <w:t>полномочий</w:t>
      </w:r>
      <w:r w:rsidR="00FB38EA" w:rsidRPr="009755FD">
        <w:rPr>
          <w:color w:val="000000"/>
          <w:spacing w:val="1"/>
          <w:szCs w:val="28"/>
        </w:rPr>
        <w:t xml:space="preserve"> </w:t>
      </w:r>
      <w:r w:rsidR="00FB38EA" w:rsidRPr="009755FD">
        <w:t>в области обеспечения жилыми помещениями детей-сирот</w:t>
      </w:r>
      <w:r w:rsidR="00FB38EA">
        <w:t>,</w:t>
      </w:r>
      <w:r w:rsidR="00FB38EA">
        <w:rPr>
          <w:szCs w:val="28"/>
        </w:rPr>
        <w:t xml:space="preserve"> </w:t>
      </w:r>
      <w:r w:rsidR="00864964">
        <w:rPr>
          <w:szCs w:val="28"/>
        </w:rPr>
        <w:t>вносятся изменения</w:t>
      </w:r>
      <w:r w:rsidR="00AF2573" w:rsidRPr="00AF2573">
        <w:t>:</w:t>
      </w:r>
    </w:p>
    <w:p w:rsidR="00864964" w:rsidRDefault="00AF2573" w:rsidP="00FB38EA">
      <w:pPr>
        <w:ind w:firstLine="709"/>
        <w:jc w:val="both"/>
        <w:rPr>
          <w:szCs w:val="28"/>
        </w:rPr>
      </w:pPr>
      <w:r>
        <w:t>1)</w:t>
      </w:r>
      <w:r w:rsidR="00864964">
        <w:t xml:space="preserve">в Закон Приморского края </w:t>
      </w:r>
      <w:r w:rsidR="00864964" w:rsidRPr="00657DC1">
        <w:rPr>
          <w:szCs w:val="28"/>
        </w:rPr>
        <w:t>от 24 декабря 2018 года №</w:t>
      </w:r>
      <w:r w:rsidR="00864964">
        <w:rPr>
          <w:szCs w:val="28"/>
        </w:rPr>
        <w:t xml:space="preserve"> </w:t>
      </w:r>
      <w:r w:rsidR="00864964" w:rsidRPr="00657DC1">
        <w:rPr>
          <w:szCs w:val="28"/>
        </w:rPr>
        <w:t xml:space="preserve">433-КЗ </w:t>
      </w:r>
      <w:r w:rsidR="00864964">
        <w:rPr>
          <w:szCs w:val="28"/>
        </w:rPr>
        <w:br/>
      </w:r>
      <w:r w:rsidR="00864964" w:rsidRPr="00657DC1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FB38EA">
        <w:rPr>
          <w:szCs w:val="28"/>
        </w:rPr>
        <w:t xml:space="preserve">, </w:t>
      </w:r>
      <w:r w:rsidR="00051380">
        <w:rPr>
          <w:szCs w:val="28"/>
        </w:rPr>
        <w:t>которым предусматривается</w:t>
      </w:r>
      <w:r w:rsidR="00864964">
        <w:rPr>
          <w:szCs w:val="28"/>
        </w:rPr>
        <w:t>:</w:t>
      </w:r>
    </w:p>
    <w:p w:rsidR="00864964" w:rsidRPr="00AF2573" w:rsidRDefault="00864964" w:rsidP="00FB38EA">
      <w:pPr>
        <w:ind w:firstLine="709"/>
        <w:jc w:val="both"/>
        <w:rPr>
          <w:szCs w:val="28"/>
        </w:rPr>
      </w:pPr>
      <w:r>
        <w:t>-проведени</w:t>
      </w:r>
      <w:r w:rsidR="00051380">
        <w:t>е</w:t>
      </w:r>
      <w:r>
        <w:t xml:space="preserve"> </w:t>
      </w:r>
      <w:r w:rsidRPr="00AF2573">
        <w:t>ежегодн</w:t>
      </w:r>
      <w:r>
        <w:t>ой</w:t>
      </w:r>
      <w:r w:rsidRPr="00AF2573">
        <w:t xml:space="preserve"> проверк</w:t>
      </w:r>
      <w:r>
        <w:t>и</w:t>
      </w:r>
      <w:r w:rsidRPr="00AF2573">
        <w:t xml:space="preserve"> наличия у детей-сирот </w:t>
      </w:r>
      <w:r w:rsidRPr="00AF2573">
        <w:rPr>
          <w:szCs w:val="28"/>
        </w:rPr>
        <w:t>права собственности либо права пользования жилым помещением по договору социального найма, что позволит органам местного самоуправления принимать решения об исключении из списка тех детей-сирот, которые утратили нуждаемость в жилых помещениях;</w:t>
      </w:r>
    </w:p>
    <w:p w:rsidR="00AB37B5" w:rsidRDefault="00AB37B5" w:rsidP="00FB38EA">
      <w:pPr>
        <w:ind w:firstLine="709"/>
        <w:jc w:val="both"/>
        <w:rPr>
          <w:szCs w:val="28"/>
        </w:rPr>
      </w:pPr>
      <w:r>
        <w:t>-</w:t>
      </w:r>
      <w:r w:rsidRPr="00AF2573">
        <w:t>обеспечени</w:t>
      </w:r>
      <w:r w:rsidR="00051380">
        <w:t>е</w:t>
      </w:r>
      <w:r w:rsidRPr="00AF2573">
        <w:t xml:space="preserve"> строительства жилых помещений, в том числе в порядке, предусмотренном </w:t>
      </w:r>
      <w:r w:rsidRPr="00AF2573">
        <w:rPr>
          <w:szCs w:val="28"/>
        </w:rPr>
        <w:t xml:space="preserve">постановлением Правительства Российской Федерации </w:t>
      </w:r>
      <w:r w:rsidRPr="00AF2573">
        <w:rPr>
          <w:szCs w:val="28"/>
        </w:rPr>
        <w:br/>
        <w:t>от 12 мая 2017 года №</w:t>
      </w:r>
      <w:r>
        <w:rPr>
          <w:szCs w:val="28"/>
        </w:rPr>
        <w:t xml:space="preserve"> </w:t>
      </w:r>
      <w:r w:rsidRPr="00AF2573">
        <w:rPr>
          <w:szCs w:val="28"/>
        </w:rPr>
        <w:t xml:space="preserve">563 </w:t>
      </w:r>
      <w:r>
        <w:rPr>
          <w:szCs w:val="28"/>
        </w:rPr>
        <w:t>"</w:t>
      </w:r>
      <w:r w:rsidRPr="00AF2573">
        <w:rPr>
          <w:szCs w:val="28"/>
        </w:rPr>
        <w:t xml:space="preserve">О порядке и об основаниях заключения контрактов, предметом которых является одновременно выполнение работ </w:t>
      </w:r>
      <w:r>
        <w:rPr>
          <w:szCs w:val="28"/>
        </w:rPr>
        <w:br/>
      </w:r>
      <w:r w:rsidRPr="00AF2573">
        <w:rPr>
          <w:szCs w:val="28"/>
        </w:rPr>
        <w:t>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</w:t>
      </w:r>
      <w:r>
        <w:rPr>
          <w:szCs w:val="28"/>
        </w:rPr>
        <w:t>";</w:t>
      </w:r>
    </w:p>
    <w:p w:rsidR="00AF2573" w:rsidRPr="00AF2573" w:rsidRDefault="00864964" w:rsidP="00FB38EA">
      <w:pPr>
        <w:ind w:firstLine="709"/>
        <w:jc w:val="both"/>
      </w:pPr>
      <w:r>
        <w:lastRenderedPageBreak/>
        <w:t>-</w:t>
      </w:r>
      <w:r w:rsidR="00AF2573" w:rsidRPr="00AF2573">
        <w:t>расширени</w:t>
      </w:r>
      <w:r w:rsidR="00051380">
        <w:t>е</w:t>
      </w:r>
      <w:r w:rsidR="00AF2573" w:rsidRPr="00AF2573">
        <w:t xml:space="preserve"> возможности приобретения жилых помещений с учетом формирования достоверной начальной максимальной цены контракта </w:t>
      </w:r>
      <w:r w:rsidR="00AF2573">
        <w:br/>
      </w:r>
      <w:r w:rsidR="00AF2573" w:rsidRPr="00AF2573">
        <w:t xml:space="preserve">на приобретение жилых помещений исходя из разной площади приобретаемых квартир (от 26,0 до 30,0 кв. м, от 30,0 до 36,0 кв. м, </w:t>
      </w:r>
      <w:r w:rsidR="00AF2573">
        <w:br/>
      </w:r>
      <w:r w:rsidR="00AF2573" w:rsidRPr="00AF2573">
        <w:t>от 36,00 кв. м и более), что позволит эффективно и экономно использовать бюджетные средства;</w:t>
      </w:r>
    </w:p>
    <w:p w:rsidR="00AF2573" w:rsidRPr="00AF2573" w:rsidRDefault="00AF2573" w:rsidP="00FB38EA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AF2573">
        <w:rPr>
          <w:szCs w:val="28"/>
        </w:rPr>
        <w:t>установлени</w:t>
      </w:r>
      <w:r w:rsidR="00051380">
        <w:rPr>
          <w:szCs w:val="28"/>
        </w:rPr>
        <w:t>е</w:t>
      </w:r>
      <w:r w:rsidRPr="00AF2573">
        <w:rPr>
          <w:szCs w:val="28"/>
        </w:rPr>
        <w:t xml:space="preserve"> органами местного самоуправления средней рыночной стоимости одного квадратного метра общей площади жилого помещения, планируемого к приобретению в очередном году, не позднее 31 декабря текущего года;</w:t>
      </w:r>
    </w:p>
    <w:p w:rsidR="00AF2573" w:rsidRPr="009755FD" w:rsidRDefault="00AB37B5" w:rsidP="00FB38EA">
      <w:pPr>
        <w:ind w:firstLine="709"/>
        <w:jc w:val="both"/>
        <w:rPr>
          <w:szCs w:val="28"/>
        </w:rPr>
      </w:pPr>
      <w:r>
        <w:rPr>
          <w:szCs w:val="28"/>
        </w:rPr>
        <w:t>урегулировани</w:t>
      </w:r>
      <w:r w:rsidR="00051380">
        <w:rPr>
          <w:szCs w:val="28"/>
        </w:rPr>
        <w:t>е</w:t>
      </w:r>
      <w:r w:rsidR="00AF2573" w:rsidRPr="009755FD">
        <w:rPr>
          <w:szCs w:val="28"/>
        </w:rPr>
        <w:t xml:space="preserve"> правоотношени</w:t>
      </w:r>
      <w:r>
        <w:rPr>
          <w:szCs w:val="28"/>
        </w:rPr>
        <w:t>й</w:t>
      </w:r>
      <w:r w:rsidR="00AF2573" w:rsidRPr="009755FD">
        <w:rPr>
          <w:szCs w:val="28"/>
        </w:rPr>
        <w:t xml:space="preserve"> в случае смерти лица, обеспеченного жилым помещением специализированного жилищного фонда, в части заключения</w:t>
      </w:r>
      <w:r w:rsidR="00AF2573">
        <w:rPr>
          <w:szCs w:val="28"/>
        </w:rPr>
        <w:t xml:space="preserve"> с его</w:t>
      </w:r>
      <w:r w:rsidR="00AF2573" w:rsidRPr="009755FD">
        <w:rPr>
          <w:szCs w:val="28"/>
        </w:rPr>
        <w:t xml:space="preserve"> супругом (супругой) и их несовершеннолетними детьми договора социального найма в отношении данного жилого помещения</w:t>
      </w:r>
      <w:r w:rsidR="00864964">
        <w:rPr>
          <w:szCs w:val="28"/>
        </w:rPr>
        <w:t>;</w:t>
      </w:r>
    </w:p>
    <w:p w:rsidR="00FB38EA" w:rsidRDefault="00FB38EA" w:rsidP="00FB38EA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864964">
        <w:rPr>
          <w:szCs w:val="28"/>
        </w:rPr>
        <w:t>)</w:t>
      </w:r>
      <w:r>
        <w:rPr>
          <w:szCs w:val="28"/>
        </w:rPr>
        <w:t xml:space="preserve">в Закон Приморского края </w:t>
      </w:r>
      <w:r w:rsidRPr="00657DC1">
        <w:rPr>
          <w:szCs w:val="28"/>
        </w:rPr>
        <w:t xml:space="preserve">от 6 декабря 2018 года № 412-КЗ </w:t>
      </w:r>
      <w:r>
        <w:rPr>
          <w:szCs w:val="28"/>
        </w:rPr>
        <w:br/>
      </w:r>
      <w:r w:rsidRPr="00657DC1">
        <w:rPr>
          <w:szCs w:val="28"/>
        </w:rPr>
        <w:t xml:space="preserve">"О наделении органов местного самоуправления муниципальных районов, </w:t>
      </w:r>
      <w:r>
        <w:rPr>
          <w:szCs w:val="28"/>
        </w:rPr>
        <w:t xml:space="preserve">муниципальных и </w:t>
      </w:r>
      <w:r w:rsidRPr="00657DC1">
        <w:rPr>
          <w:szCs w:val="28"/>
        </w:rPr>
        <w:t>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051380">
        <w:rPr>
          <w:szCs w:val="28"/>
        </w:rPr>
        <w:t>, которым</w:t>
      </w:r>
      <w:r>
        <w:rPr>
          <w:szCs w:val="28"/>
        </w:rPr>
        <w:t xml:space="preserve"> </w:t>
      </w:r>
      <w:r w:rsidR="00051380">
        <w:rPr>
          <w:szCs w:val="28"/>
        </w:rPr>
        <w:t>уточняются</w:t>
      </w:r>
      <w:r w:rsidR="00864964">
        <w:rPr>
          <w:szCs w:val="28"/>
        </w:rPr>
        <w:t xml:space="preserve"> </w:t>
      </w:r>
      <w:r w:rsidR="00864964" w:rsidRPr="009755FD">
        <w:rPr>
          <w:color w:val="000000"/>
          <w:spacing w:val="1"/>
          <w:szCs w:val="28"/>
        </w:rPr>
        <w:t>переданны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отдельны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государственны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полномочи</w:t>
      </w:r>
      <w:r w:rsidR="00051380">
        <w:rPr>
          <w:color w:val="000000"/>
          <w:spacing w:val="1"/>
          <w:szCs w:val="28"/>
        </w:rPr>
        <w:t>я</w:t>
      </w:r>
      <w:r w:rsidR="00864964">
        <w:rPr>
          <w:color w:val="000000"/>
          <w:spacing w:val="1"/>
          <w:szCs w:val="28"/>
        </w:rPr>
        <w:t xml:space="preserve"> </w:t>
      </w:r>
      <w:r w:rsidRPr="009755FD">
        <w:rPr>
          <w:szCs w:val="28"/>
        </w:rPr>
        <w:t>орган</w:t>
      </w:r>
      <w:r>
        <w:rPr>
          <w:szCs w:val="28"/>
        </w:rPr>
        <w:t>ам</w:t>
      </w:r>
      <w:r w:rsidRPr="009755FD">
        <w:rPr>
          <w:szCs w:val="28"/>
        </w:rPr>
        <w:t xml:space="preserve"> местного самоуправления</w:t>
      </w:r>
      <w:r>
        <w:rPr>
          <w:szCs w:val="28"/>
        </w:rPr>
        <w:t>:</w:t>
      </w:r>
    </w:p>
    <w:p w:rsidR="00FB38EA" w:rsidRDefault="00FB38EA" w:rsidP="00FB38EA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9755FD">
        <w:rPr>
          <w:szCs w:val="28"/>
        </w:rPr>
        <w:t>по формированию муниципального специализированного жилищного фонда</w:t>
      </w:r>
      <w:r>
        <w:rPr>
          <w:szCs w:val="28"/>
        </w:rPr>
        <w:t>;</w:t>
      </w:r>
    </w:p>
    <w:p w:rsidR="00FB38EA" w:rsidRDefault="00FB38EA" w:rsidP="00FB38EA">
      <w:pPr>
        <w:ind w:firstLine="709"/>
        <w:jc w:val="both"/>
        <w:rPr>
          <w:szCs w:val="28"/>
        </w:rPr>
      </w:pPr>
      <w:r>
        <w:rPr>
          <w:szCs w:val="28"/>
        </w:rPr>
        <w:t xml:space="preserve">-по </w:t>
      </w:r>
      <w:r w:rsidRPr="009755FD">
        <w:rPr>
          <w:szCs w:val="28"/>
        </w:rPr>
        <w:t>приняти</w:t>
      </w:r>
      <w:r>
        <w:rPr>
          <w:szCs w:val="28"/>
        </w:rPr>
        <w:t>ю</w:t>
      </w:r>
      <w:r w:rsidRPr="009755FD">
        <w:rPr>
          <w:szCs w:val="28"/>
        </w:rPr>
        <w:t xml:space="preserve"> решений о предоставлении детям-сиротам жилых помещений муниципального специализированного жилищного фонда</w:t>
      </w:r>
      <w:r>
        <w:rPr>
          <w:szCs w:val="28"/>
        </w:rPr>
        <w:t>;</w:t>
      </w:r>
    </w:p>
    <w:p w:rsidR="00357541" w:rsidRPr="00AF2573" w:rsidRDefault="00FB38EA" w:rsidP="00FB38EA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-по</w:t>
      </w:r>
      <w:r w:rsidRPr="009755FD">
        <w:rPr>
          <w:szCs w:val="28"/>
        </w:rPr>
        <w:t xml:space="preserve"> заключени</w:t>
      </w:r>
      <w:r>
        <w:rPr>
          <w:szCs w:val="28"/>
        </w:rPr>
        <w:t>ю</w:t>
      </w:r>
      <w:r w:rsidRPr="009755FD">
        <w:rPr>
          <w:szCs w:val="28"/>
        </w:rPr>
        <w:t xml:space="preserve"> с детьми-сиротами договоров найма специализированных жилых помещений, в том числе после истечения пятилетнего срока</w:t>
      </w:r>
      <w:r w:rsidR="007711DC" w:rsidRPr="00AF2573">
        <w:rPr>
          <w:szCs w:val="28"/>
        </w:rPr>
        <w:t>,</w:t>
      </w:r>
      <w:r w:rsidR="007711DC" w:rsidRPr="00AF2573">
        <w:rPr>
          <w:rFonts w:eastAsia="Calibri"/>
          <w:szCs w:val="28"/>
          <w:lang w:eastAsia="en-US"/>
        </w:rPr>
        <w:t xml:space="preserve"> комитет</w:t>
      </w:r>
    </w:p>
    <w:p w:rsidR="007711DC" w:rsidRDefault="007711DC" w:rsidP="00FB38E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5753" w:rsidRPr="004601FD" w:rsidRDefault="00F65753" w:rsidP="00FB38EA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B38EA">
      <w:pPr>
        <w:jc w:val="both"/>
        <w:rPr>
          <w:szCs w:val="28"/>
        </w:rPr>
      </w:pP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Pr="00303027">
        <w:rPr>
          <w:szCs w:val="28"/>
        </w:rPr>
        <w:t>"</w:t>
      </w:r>
      <w:r w:rsidRPr="00AF2573">
        <w:rPr>
          <w:szCs w:val="28"/>
        </w:rPr>
        <w:t>О внесении изменений в отдельные законодательные акты Приморского края в области обеспечения жилыми помещениями детей-сиро</w:t>
      </w:r>
      <w:r w:rsidR="00EB0720">
        <w:rPr>
          <w:szCs w:val="28"/>
        </w:rPr>
        <w:t>т</w:t>
      </w:r>
      <w:r w:rsidRPr="00AF257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303027">
        <w:rPr>
          <w:szCs w:val="28"/>
        </w:rPr>
        <w:t>"</w:t>
      </w:r>
      <w:r>
        <w:t>.</w:t>
      </w: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Pr="00303027">
        <w:rPr>
          <w:szCs w:val="28"/>
        </w:rPr>
        <w:t>"</w:t>
      </w:r>
      <w:r w:rsidRPr="00AF2573">
        <w:rPr>
          <w:szCs w:val="28"/>
        </w:rPr>
        <w:t>О внесении изменений в отдельные законодательные акты Приморского края в области обеспечения жилыми помещениями детей-сиро</w:t>
      </w:r>
      <w:r w:rsidR="00EB0720">
        <w:rPr>
          <w:szCs w:val="28"/>
        </w:rPr>
        <w:t>т</w:t>
      </w:r>
      <w:bookmarkStart w:id="0" w:name="_GoBack"/>
      <w:bookmarkEnd w:id="0"/>
      <w:r w:rsidRPr="00AF257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303027">
        <w:rPr>
          <w:szCs w:val="28"/>
        </w:rPr>
        <w:t>"</w:t>
      </w:r>
      <w:r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Косьяненко Т.С.,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640497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</w:p>
    <w:p w:rsidR="00640497" w:rsidRPr="000A4778" w:rsidRDefault="00640497" w:rsidP="00640497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640497" w:rsidRDefault="00640497" w:rsidP="00640497">
      <w:pPr>
        <w:ind w:firstLine="709"/>
        <w:jc w:val="both"/>
        <w:rPr>
          <w:szCs w:val="28"/>
        </w:rPr>
      </w:pPr>
    </w:p>
    <w:p w:rsidR="00F65753" w:rsidRDefault="00F65753" w:rsidP="00FB38EA">
      <w:pPr>
        <w:ind w:firstLine="709"/>
        <w:jc w:val="both"/>
        <w:rPr>
          <w:szCs w:val="28"/>
        </w:rPr>
      </w:pPr>
    </w:p>
    <w:p w:rsidR="005842DF" w:rsidRDefault="005842DF" w:rsidP="00FB38EA">
      <w:pPr>
        <w:ind w:firstLine="709"/>
        <w:jc w:val="both"/>
        <w:rPr>
          <w:szCs w:val="28"/>
        </w:rPr>
      </w:pPr>
    </w:p>
    <w:p w:rsidR="00357541" w:rsidRDefault="00F65753" w:rsidP="00FB38E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D327A">
        <w:rPr>
          <w:szCs w:val="28"/>
        </w:rPr>
        <w:t xml:space="preserve">  Т.С. Косьяненко</w:t>
      </w:r>
    </w:p>
    <w:sectPr w:rsidR="00357541" w:rsidSect="00FB38E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DCF" w:rsidRDefault="00BA0DCF">
      <w:r>
        <w:separator/>
      </w:r>
    </w:p>
  </w:endnote>
  <w:endnote w:type="continuationSeparator" w:id="0">
    <w:p w:rsidR="00BA0DCF" w:rsidRDefault="00BA0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DCF" w:rsidRDefault="00BA0DCF">
      <w:r>
        <w:separator/>
      </w:r>
    </w:p>
  </w:footnote>
  <w:footnote w:type="continuationSeparator" w:id="0">
    <w:p w:rsidR="00BA0DCF" w:rsidRDefault="00BA0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099449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72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380"/>
    <w:rsid w:val="00053C61"/>
    <w:rsid w:val="00080DED"/>
    <w:rsid w:val="00160F97"/>
    <w:rsid w:val="001B3A35"/>
    <w:rsid w:val="001B71DB"/>
    <w:rsid w:val="001C5162"/>
    <w:rsid w:val="001D327A"/>
    <w:rsid w:val="001D5438"/>
    <w:rsid w:val="0020003C"/>
    <w:rsid w:val="0021751F"/>
    <w:rsid w:val="002320C9"/>
    <w:rsid w:val="002E2D61"/>
    <w:rsid w:val="00315381"/>
    <w:rsid w:val="00357541"/>
    <w:rsid w:val="00383131"/>
    <w:rsid w:val="003B4C86"/>
    <w:rsid w:val="003D4A28"/>
    <w:rsid w:val="003F2358"/>
    <w:rsid w:val="003F3794"/>
    <w:rsid w:val="004060BD"/>
    <w:rsid w:val="00461E2B"/>
    <w:rsid w:val="004D769B"/>
    <w:rsid w:val="00530FBC"/>
    <w:rsid w:val="005842DF"/>
    <w:rsid w:val="005E271D"/>
    <w:rsid w:val="005E2CAE"/>
    <w:rsid w:val="00640497"/>
    <w:rsid w:val="006524C6"/>
    <w:rsid w:val="006871DD"/>
    <w:rsid w:val="00692D49"/>
    <w:rsid w:val="00700FF0"/>
    <w:rsid w:val="00701505"/>
    <w:rsid w:val="007128C1"/>
    <w:rsid w:val="007258FB"/>
    <w:rsid w:val="00751091"/>
    <w:rsid w:val="007711DC"/>
    <w:rsid w:val="0077731F"/>
    <w:rsid w:val="00784AD3"/>
    <w:rsid w:val="007F0598"/>
    <w:rsid w:val="008602F8"/>
    <w:rsid w:val="00864964"/>
    <w:rsid w:val="0087792E"/>
    <w:rsid w:val="0088416B"/>
    <w:rsid w:val="00926A8E"/>
    <w:rsid w:val="0099314B"/>
    <w:rsid w:val="009E5CD9"/>
    <w:rsid w:val="009F0165"/>
    <w:rsid w:val="009F626B"/>
    <w:rsid w:val="00A97609"/>
    <w:rsid w:val="00AB37B5"/>
    <w:rsid w:val="00AF2573"/>
    <w:rsid w:val="00B668A9"/>
    <w:rsid w:val="00B803DE"/>
    <w:rsid w:val="00BA0DCF"/>
    <w:rsid w:val="00BE16C2"/>
    <w:rsid w:val="00C749DB"/>
    <w:rsid w:val="00C9335B"/>
    <w:rsid w:val="00C958B6"/>
    <w:rsid w:val="00D17A7A"/>
    <w:rsid w:val="00D637DB"/>
    <w:rsid w:val="00E326C2"/>
    <w:rsid w:val="00E77161"/>
    <w:rsid w:val="00E85955"/>
    <w:rsid w:val="00EB0720"/>
    <w:rsid w:val="00EB267E"/>
    <w:rsid w:val="00EB6176"/>
    <w:rsid w:val="00EE155B"/>
    <w:rsid w:val="00F01DD8"/>
    <w:rsid w:val="00F34152"/>
    <w:rsid w:val="00F65753"/>
    <w:rsid w:val="00F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7EE9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96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17</cp:revision>
  <cp:lastPrinted>2020-03-27T03:19:00Z</cp:lastPrinted>
  <dcterms:created xsi:type="dcterms:W3CDTF">2019-01-10T02:44:00Z</dcterms:created>
  <dcterms:modified xsi:type="dcterms:W3CDTF">2020-03-27T03:20:00Z</dcterms:modified>
</cp:coreProperties>
</file>