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222781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C0A4A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29.01.2020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0A4A" w:rsidRPr="00CC0A4A">
              <w:rPr>
                <w:szCs w:val="28"/>
              </w:rPr>
              <w:t>1954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0A4A" w:rsidP="00D55F85">
            <w:pPr>
              <w:ind w:left="-108"/>
              <w:jc w:val="both"/>
            </w:pPr>
            <w:r w:rsidRPr="00CB3C40">
              <w:rPr>
                <w:szCs w:val="28"/>
              </w:rPr>
              <w:t xml:space="preserve">О Законе Приморского края </w:t>
            </w:r>
            <w:r w:rsidRPr="00AD653E">
              <w:rPr>
                <w:szCs w:val="28"/>
              </w:rPr>
              <w:t xml:space="preserve">"О внесении изменений в </w:t>
            </w:r>
            <w:r>
              <w:rPr>
                <w:szCs w:val="28"/>
              </w:rPr>
              <w:t xml:space="preserve">статью 9.11 </w:t>
            </w:r>
            <w:r w:rsidRPr="00AD653E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AD653E">
              <w:rPr>
                <w:szCs w:val="28"/>
              </w:rPr>
              <w:t xml:space="preserve"> Приморского края "Об </w:t>
            </w:r>
            <w:r>
              <w:rPr>
                <w:szCs w:val="28"/>
              </w:rPr>
              <w:t xml:space="preserve">административных </w:t>
            </w:r>
            <w:proofErr w:type="gramStart"/>
            <w:r>
              <w:rPr>
                <w:szCs w:val="28"/>
              </w:rPr>
              <w:t>правонаруше</w:t>
            </w:r>
            <w:r w:rsidR="00C37AC1"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ниях</w:t>
            </w:r>
            <w:proofErr w:type="gramEnd"/>
            <w:r>
              <w:rPr>
                <w:szCs w:val="28"/>
              </w:rPr>
              <w:t xml:space="preserve"> в</w:t>
            </w:r>
            <w:r w:rsidRPr="00AD653E">
              <w:rPr>
                <w:szCs w:val="28"/>
              </w:rPr>
              <w:t xml:space="preserve"> Приморско</w:t>
            </w:r>
            <w:r>
              <w:rPr>
                <w:szCs w:val="28"/>
              </w:rPr>
              <w:t>м</w:t>
            </w:r>
            <w:r w:rsidRPr="00AD653E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AD653E">
              <w:rPr>
                <w:szCs w:val="28"/>
              </w:rPr>
              <w:t>"</w:t>
            </w:r>
          </w:p>
          <w:p w:rsidR="000B3FB2" w:rsidRPr="00CC0A4A" w:rsidRDefault="000B3FB2">
            <w:pPr>
              <w:jc w:val="both"/>
            </w:pPr>
          </w:p>
        </w:tc>
      </w:tr>
    </w:tbl>
    <w:p w:rsidR="00CC0A4A" w:rsidRDefault="00CC0A4A" w:rsidP="00CC0A4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C0A4A" w:rsidRDefault="00CC0A4A" w:rsidP="00CC0A4A">
      <w:pPr>
        <w:pStyle w:val="a3"/>
        <w:tabs>
          <w:tab w:val="clear" w:pos="4153"/>
          <w:tab w:val="clear" w:pos="8306"/>
        </w:tabs>
      </w:pPr>
    </w:p>
    <w:p w:rsidR="00CC0A4A" w:rsidRDefault="00CC0A4A" w:rsidP="00CC0A4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C0A4A" w:rsidRDefault="00CC0A4A" w:rsidP="00CC0A4A">
      <w:pPr>
        <w:pStyle w:val="a3"/>
        <w:tabs>
          <w:tab w:val="clear" w:pos="4153"/>
          <w:tab w:val="clear" w:pos="8306"/>
        </w:tabs>
        <w:jc w:val="both"/>
      </w:pPr>
    </w:p>
    <w:p w:rsidR="00CC0A4A" w:rsidRDefault="00CC0A4A" w:rsidP="00CC0A4A">
      <w:pPr>
        <w:ind w:firstLine="720"/>
        <w:jc w:val="both"/>
      </w:pPr>
      <w:r>
        <w:t xml:space="preserve">1.Принять Закон Приморского края </w:t>
      </w:r>
      <w:r w:rsidRPr="00AD653E">
        <w:rPr>
          <w:szCs w:val="28"/>
        </w:rPr>
        <w:t xml:space="preserve">"О внесении изменений в </w:t>
      </w:r>
      <w:r>
        <w:rPr>
          <w:szCs w:val="28"/>
        </w:rPr>
        <w:br/>
        <w:t xml:space="preserve">статью 9.11 </w:t>
      </w:r>
      <w:r w:rsidRPr="00AD653E">
        <w:rPr>
          <w:szCs w:val="28"/>
        </w:rPr>
        <w:t>Закон</w:t>
      </w:r>
      <w:r>
        <w:rPr>
          <w:szCs w:val="28"/>
        </w:rPr>
        <w:t>а</w:t>
      </w:r>
      <w:r w:rsidRPr="00AD653E">
        <w:rPr>
          <w:szCs w:val="28"/>
        </w:rPr>
        <w:t xml:space="preserve"> Приморского края "Об </w:t>
      </w:r>
      <w:r>
        <w:rPr>
          <w:szCs w:val="28"/>
        </w:rPr>
        <w:t>административных правонарушениях в</w:t>
      </w:r>
      <w:r w:rsidRPr="00AD653E">
        <w:rPr>
          <w:szCs w:val="28"/>
        </w:rPr>
        <w:t xml:space="preserve"> Приморско</w:t>
      </w:r>
      <w:r>
        <w:rPr>
          <w:szCs w:val="28"/>
        </w:rPr>
        <w:t>м</w:t>
      </w:r>
      <w:r w:rsidRPr="00AD653E">
        <w:rPr>
          <w:szCs w:val="28"/>
        </w:rPr>
        <w:t xml:space="preserve"> кра</w:t>
      </w:r>
      <w:r>
        <w:rPr>
          <w:szCs w:val="28"/>
        </w:rPr>
        <w:t>е</w:t>
      </w:r>
      <w:r w:rsidRPr="00AD653E">
        <w:rPr>
          <w:szCs w:val="28"/>
        </w:rPr>
        <w:t>"</w:t>
      </w:r>
      <w:r>
        <w:rPr>
          <w:szCs w:val="28"/>
        </w:rPr>
        <w:t>.</w:t>
      </w:r>
    </w:p>
    <w:p w:rsidR="00CC0A4A" w:rsidRDefault="00CC0A4A" w:rsidP="00CC0A4A">
      <w:pPr>
        <w:ind w:firstLine="720"/>
        <w:jc w:val="both"/>
      </w:pPr>
    </w:p>
    <w:p w:rsidR="00CC0A4A" w:rsidRPr="006B5D0E" w:rsidRDefault="00CC0A4A" w:rsidP="00CC0A4A">
      <w:pPr>
        <w:ind w:firstLine="720"/>
        <w:jc w:val="both"/>
      </w:pPr>
      <w:r w:rsidRPr="006B5D0E">
        <w:t>2.Направить указанный Закон Губернатору Приморского края для обнародования.</w:t>
      </w:r>
    </w:p>
    <w:p w:rsidR="00CC0A4A" w:rsidRDefault="00CC0A4A" w:rsidP="00CC0A4A">
      <w:pPr>
        <w:ind w:firstLine="720"/>
        <w:jc w:val="both"/>
      </w:pPr>
    </w:p>
    <w:p w:rsidR="00CC0A4A" w:rsidRPr="006C285D" w:rsidRDefault="00CC0A4A" w:rsidP="00CC0A4A">
      <w:pPr>
        <w:ind w:firstLine="720"/>
        <w:jc w:val="both"/>
        <w:rPr>
          <w:szCs w:val="28"/>
        </w:rPr>
      </w:pPr>
      <w:r>
        <w:t>3.Настоящее постановление вступает в силу со дня его принятия.</w:t>
      </w:r>
    </w:p>
    <w:p w:rsidR="00CC0A4A" w:rsidRDefault="00CC0A4A" w:rsidP="00CC0A4A">
      <w:pPr>
        <w:pStyle w:val="a3"/>
        <w:tabs>
          <w:tab w:val="left" w:pos="708"/>
        </w:tabs>
        <w:ind w:firstLine="720"/>
        <w:jc w:val="both"/>
      </w:pPr>
    </w:p>
    <w:p w:rsidR="00CC0A4A" w:rsidRDefault="00CC0A4A" w:rsidP="00CC0A4A">
      <w:pPr>
        <w:pStyle w:val="a3"/>
        <w:tabs>
          <w:tab w:val="left" w:pos="708"/>
        </w:tabs>
        <w:ind w:firstLine="720"/>
        <w:jc w:val="both"/>
      </w:pPr>
    </w:p>
    <w:p w:rsidR="00CC0A4A" w:rsidRDefault="00CC0A4A" w:rsidP="00CC0A4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C0A4A" w:rsidRDefault="00CC0A4A" w:rsidP="00CC0A4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C0A4A" w:rsidRDefault="00CC0A4A" w:rsidP="00CC0A4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CC0A4A" w:rsidRDefault="00CC0A4A" w:rsidP="00CC0A4A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0B" w:rsidRDefault="005F270B">
      <w:r>
        <w:separator/>
      </w:r>
    </w:p>
  </w:endnote>
  <w:endnote w:type="continuationSeparator" w:id="0">
    <w:p w:rsidR="005F270B" w:rsidRDefault="005F2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0B" w:rsidRDefault="005F270B">
      <w:r>
        <w:separator/>
      </w:r>
    </w:p>
  </w:footnote>
  <w:footnote w:type="continuationSeparator" w:id="0">
    <w:p w:rsidR="005F270B" w:rsidRDefault="005F2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0A4A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5F270B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37AC1"/>
    <w:rsid w:val="00CA7E54"/>
    <w:rsid w:val="00CC0A4A"/>
    <w:rsid w:val="00CE19DF"/>
    <w:rsid w:val="00D02716"/>
    <w:rsid w:val="00D55F85"/>
    <w:rsid w:val="00DF01B2"/>
    <w:rsid w:val="00E04669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CDF073"/>
  <w15:docId w15:val="{60867D79-E4BC-4AB0-9907-005A540B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C0A4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2020-02-02T23:37:00Z</cp:lastPrinted>
  <dcterms:created xsi:type="dcterms:W3CDTF">2020-01-29T06:03:00Z</dcterms:created>
  <dcterms:modified xsi:type="dcterms:W3CDTF">2020-02-02T23:37:00Z</dcterms:modified>
</cp:coreProperties>
</file>