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59" w:type="dxa"/>
        <w:tblLayout w:type="fixed"/>
        <w:tblLook w:val="0000" w:firstRow="0" w:lastRow="0" w:firstColumn="0" w:lastColumn="0" w:noHBand="0" w:noVBand="0"/>
      </w:tblPr>
      <w:tblGrid>
        <w:gridCol w:w="10881"/>
        <w:gridCol w:w="4678"/>
      </w:tblGrid>
      <w:tr w:rsidR="006056EB" w:rsidTr="002031FF">
        <w:tc>
          <w:tcPr>
            <w:tcW w:w="10881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4678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</w:t>
            </w:r>
            <w:r w:rsidR="001E2977">
              <w:t>рания по региональной политике,</w:t>
            </w:r>
            <w:r>
              <w:t xml:space="preserve"> законности</w:t>
            </w:r>
            <w:r w:rsidR="001E2977">
              <w:t xml:space="preserve"> и международному сотрудничеству</w:t>
            </w:r>
          </w:p>
          <w:p w:rsidR="001E2977" w:rsidRDefault="00EE0F7D" w:rsidP="00B3515B">
            <w:pPr>
              <w:jc w:val="both"/>
            </w:pPr>
            <w:r w:rsidRPr="00B63618">
              <w:t xml:space="preserve">от </w:t>
            </w:r>
            <w:r w:rsidR="00944BCD" w:rsidRPr="00B63618">
              <w:t>24</w:t>
            </w:r>
            <w:r w:rsidRPr="00B63618">
              <w:t>.</w:t>
            </w:r>
            <w:r w:rsidR="00944BCD" w:rsidRPr="00B63618">
              <w:t>0</w:t>
            </w:r>
            <w:r w:rsidR="00D07624" w:rsidRPr="00B63618">
              <w:t>1</w:t>
            </w:r>
            <w:r w:rsidRPr="00B63618">
              <w:t>.20</w:t>
            </w:r>
            <w:r w:rsidR="00944BCD" w:rsidRPr="00B63618">
              <w:t>20</w:t>
            </w:r>
            <w:r w:rsidRPr="00B63618">
              <w:t xml:space="preserve"> </w:t>
            </w:r>
            <w:r w:rsidR="00C66D58" w:rsidRPr="00B63618">
              <w:t>№</w:t>
            </w:r>
            <w:r w:rsidRPr="00B63618">
              <w:t xml:space="preserve"> </w:t>
            </w:r>
            <w:r w:rsidR="005C210D">
              <w:t>6</w:t>
            </w:r>
            <w:r w:rsidR="0055406C">
              <w:t>8</w:t>
            </w:r>
            <w:r w:rsidR="009A30DB">
              <w:t>6</w:t>
            </w:r>
          </w:p>
          <w:p w:rsidR="00725106" w:rsidRDefault="00725106" w:rsidP="001E2977">
            <w:pPr>
              <w:tabs>
                <w:tab w:val="right" w:pos="3549"/>
              </w:tabs>
              <w:jc w:val="both"/>
            </w:pPr>
          </w:p>
        </w:tc>
      </w:tr>
    </w:tbl>
    <w:p w:rsidR="00C13F72" w:rsidRDefault="006056EB" w:rsidP="00C13F72">
      <w:pPr>
        <w:jc w:val="center"/>
      </w:pPr>
      <w:r>
        <w:t>Таблица поправок</w:t>
      </w:r>
    </w:p>
    <w:p w:rsidR="006056EB" w:rsidRDefault="006056EB" w:rsidP="006056EB">
      <w:pPr>
        <w:jc w:val="center"/>
        <w:rPr>
          <w:bCs/>
          <w:szCs w:val="28"/>
        </w:rPr>
      </w:pPr>
      <w:r>
        <w:t xml:space="preserve">к </w:t>
      </w:r>
      <w:r w:rsidR="00C13F72">
        <w:t xml:space="preserve">проекту закона Приморского края </w:t>
      </w:r>
      <w:r w:rsidR="009A30DB" w:rsidRPr="00AD653E">
        <w:rPr>
          <w:szCs w:val="28"/>
        </w:rPr>
        <w:t xml:space="preserve">"О внесении изменений в </w:t>
      </w:r>
      <w:r w:rsidR="009A30DB">
        <w:rPr>
          <w:szCs w:val="28"/>
        </w:rPr>
        <w:t xml:space="preserve">статью 9.11 </w:t>
      </w:r>
      <w:r w:rsidR="009A30DB" w:rsidRPr="00AD653E">
        <w:rPr>
          <w:szCs w:val="28"/>
        </w:rPr>
        <w:t>Закон</w:t>
      </w:r>
      <w:r w:rsidR="009A30DB">
        <w:rPr>
          <w:szCs w:val="28"/>
        </w:rPr>
        <w:t>а</w:t>
      </w:r>
      <w:r w:rsidR="009A30DB" w:rsidRPr="00AD653E">
        <w:rPr>
          <w:szCs w:val="28"/>
        </w:rPr>
        <w:t xml:space="preserve"> Приморского края "Об </w:t>
      </w:r>
      <w:r w:rsidR="009A30DB">
        <w:rPr>
          <w:szCs w:val="28"/>
        </w:rPr>
        <w:t>административных правонарушениях в</w:t>
      </w:r>
      <w:r w:rsidR="009A30DB" w:rsidRPr="00AD653E">
        <w:rPr>
          <w:szCs w:val="28"/>
        </w:rPr>
        <w:t xml:space="preserve"> Приморско</w:t>
      </w:r>
      <w:r w:rsidR="009A30DB">
        <w:rPr>
          <w:szCs w:val="28"/>
        </w:rPr>
        <w:t>м</w:t>
      </w:r>
      <w:r w:rsidR="009A30DB" w:rsidRPr="00AD653E">
        <w:rPr>
          <w:szCs w:val="28"/>
        </w:rPr>
        <w:t xml:space="preserve"> кра</w:t>
      </w:r>
      <w:r w:rsidR="009A30DB">
        <w:rPr>
          <w:szCs w:val="28"/>
        </w:rPr>
        <w:t>е</w:t>
      </w:r>
      <w:r w:rsidR="009A30DB" w:rsidRPr="00AD653E">
        <w:rPr>
          <w:szCs w:val="28"/>
        </w:rPr>
        <w:t>"</w:t>
      </w:r>
      <w:r w:rsidR="00C13F72" w:rsidRPr="00414587">
        <w:rPr>
          <w:bCs/>
          <w:szCs w:val="28"/>
        </w:rPr>
        <w:t>,</w:t>
      </w:r>
      <w:r w:rsidR="004F3B99">
        <w:rPr>
          <w:bCs/>
          <w:szCs w:val="28"/>
        </w:rPr>
        <w:t xml:space="preserve"> </w:t>
      </w:r>
      <w:r w:rsidRPr="00CA3253">
        <w:rPr>
          <w:bCs/>
          <w:szCs w:val="28"/>
        </w:rPr>
        <w:t xml:space="preserve">рекомендуемых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</w:t>
      </w:r>
      <w:r w:rsidR="005C5510">
        <w:rPr>
          <w:bCs/>
          <w:szCs w:val="28"/>
        </w:rPr>
        <w:t>тетом Законодательного Собрания</w:t>
      </w:r>
      <w:r w:rsidR="00D07624">
        <w:rPr>
          <w:bCs/>
          <w:szCs w:val="28"/>
        </w:rPr>
        <w:t xml:space="preserve"> </w:t>
      </w:r>
      <w:r w:rsidR="001E2977">
        <w:rPr>
          <w:bCs/>
          <w:szCs w:val="28"/>
        </w:rPr>
        <w:t>по региональной политике,</w:t>
      </w:r>
      <w:r w:rsidRPr="00CA3253">
        <w:rPr>
          <w:bCs/>
          <w:szCs w:val="28"/>
        </w:rPr>
        <w:t xml:space="preserve"> законности </w:t>
      </w:r>
      <w:r w:rsidR="002031FF">
        <w:rPr>
          <w:bCs/>
          <w:szCs w:val="28"/>
        </w:rPr>
        <w:t xml:space="preserve">и </w:t>
      </w:r>
      <w:r w:rsidR="001E2977">
        <w:rPr>
          <w:bCs/>
          <w:szCs w:val="28"/>
        </w:rPr>
        <w:t xml:space="preserve">международному сотрудничеству </w:t>
      </w:r>
      <w:r w:rsidRPr="00CA3253">
        <w:rPr>
          <w:bCs/>
          <w:szCs w:val="28"/>
        </w:rPr>
        <w:t>к принятию</w:t>
      </w:r>
    </w:p>
    <w:p w:rsidR="006056EB" w:rsidRDefault="006056EB" w:rsidP="006056EB">
      <w:pPr>
        <w:jc w:val="center"/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1843"/>
        <w:gridCol w:w="3260"/>
        <w:gridCol w:w="1276"/>
        <w:gridCol w:w="1275"/>
        <w:gridCol w:w="4536"/>
      </w:tblGrid>
      <w:tr w:rsidR="00A60D8E" w:rsidRPr="0082336F" w:rsidTr="00A60D8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D8E" w:rsidRPr="0082336F" w:rsidRDefault="00A60D8E" w:rsidP="00B3515B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D8E" w:rsidRPr="0082336F" w:rsidRDefault="00A60D8E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D8E" w:rsidRPr="0082336F" w:rsidRDefault="00A60D8E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D8E" w:rsidRPr="0082336F" w:rsidRDefault="00A60D8E" w:rsidP="0041458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D8E" w:rsidRPr="0082336F" w:rsidRDefault="00A60D8E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0D8E" w:rsidRDefault="00A60D8E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A60D8E" w:rsidRPr="0082336F" w:rsidRDefault="00A60D8E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1843"/>
        <w:gridCol w:w="3260"/>
        <w:gridCol w:w="1276"/>
        <w:gridCol w:w="1275"/>
        <w:gridCol w:w="4536"/>
      </w:tblGrid>
      <w:tr w:rsidR="00A60D8E" w:rsidRPr="0082336F" w:rsidTr="00A60D8E">
        <w:trPr>
          <w:tblHeader/>
        </w:trPr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A60D8E" w:rsidRPr="0082336F" w:rsidRDefault="00A60D8E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Pr="0082336F" w:rsidRDefault="00A60D8E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Pr="0082336F" w:rsidRDefault="00A60D8E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Pr="0082336F" w:rsidRDefault="00A60D8E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Pr="0082336F" w:rsidRDefault="00A60D8E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Pr="0082336F" w:rsidRDefault="00A60D8E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A60D8E" w:rsidRPr="0082336F" w:rsidTr="00A60D8E">
        <w:trPr>
          <w:trHeight w:val="78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DB" w:rsidRPr="009A30DB" w:rsidRDefault="009A30DB" w:rsidP="009A30DB">
            <w:pPr>
              <w:pStyle w:val="ConsPlusNormal"/>
              <w:ind w:right="-113" w:firstLine="284"/>
              <w:jc w:val="both"/>
            </w:pPr>
            <w:r w:rsidRPr="009A30DB">
              <w:t>Абзац второй статьи 1 законопроекта:</w:t>
            </w:r>
          </w:p>
          <w:p w:rsidR="009A30DB" w:rsidRPr="009A30DB" w:rsidRDefault="009A30DB" w:rsidP="00376CA1">
            <w:pPr>
              <w:ind w:firstLine="284"/>
              <w:jc w:val="both"/>
              <w:rPr>
                <w:sz w:val="24"/>
                <w:szCs w:val="24"/>
              </w:rPr>
            </w:pPr>
            <w:r w:rsidRPr="009A30DB">
              <w:rPr>
                <w:sz w:val="24"/>
                <w:szCs w:val="24"/>
              </w:rPr>
              <w:t xml:space="preserve">""СТАТЬЯ 9.11. НАРУШЕНИЕ </w:t>
            </w:r>
            <w:proofErr w:type="gramStart"/>
            <w:r w:rsidRPr="009A30DB">
              <w:rPr>
                <w:sz w:val="24"/>
                <w:szCs w:val="24"/>
              </w:rPr>
              <w:t>ОГРАНИ</w:t>
            </w:r>
            <w:r w:rsidR="00376CA1">
              <w:rPr>
                <w:sz w:val="24"/>
                <w:szCs w:val="24"/>
              </w:rPr>
              <w:t>-</w:t>
            </w:r>
            <w:r w:rsidRPr="009A30DB">
              <w:rPr>
                <w:sz w:val="24"/>
                <w:szCs w:val="24"/>
              </w:rPr>
              <w:t>ЧЕНИЙ</w:t>
            </w:r>
            <w:proofErr w:type="gramEnd"/>
            <w:r w:rsidRPr="009A30DB">
              <w:rPr>
                <w:sz w:val="24"/>
                <w:szCs w:val="24"/>
              </w:rPr>
              <w:t xml:space="preserve"> ПРОДАЖИ НИКОТИНОСОДЕРЖАЩЕЙ ПРОДУКЦИИ И УСТРОЙСТВ, ПРЕДНАЗ</w:t>
            </w:r>
            <w:r w:rsidR="00376CA1">
              <w:rPr>
                <w:sz w:val="24"/>
                <w:szCs w:val="24"/>
              </w:rPr>
              <w:t>-</w:t>
            </w:r>
            <w:r w:rsidRPr="009A30DB">
              <w:rPr>
                <w:sz w:val="24"/>
                <w:szCs w:val="24"/>
              </w:rPr>
              <w:t>НАЧЕННЫХ ДЛЯ ПОТРЕБЛЕНИЯ НИКО</w:t>
            </w:r>
            <w:r w:rsidR="00376CA1">
              <w:rPr>
                <w:sz w:val="24"/>
                <w:szCs w:val="24"/>
              </w:rPr>
              <w:t>-</w:t>
            </w:r>
            <w:r w:rsidRPr="009A30DB">
              <w:rPr>
                <w:sz w:val="24"/>
                <w:szCs w:val="24"/>
              </w:rPr>
              <w:t xml:space="preserve">ТИНА СПОСОБАМИ, </w:t>
            </w:r>
          </w:p>
          <w:p w:rsidR="009A30DB" w:rsidRPr="009A30DB" w:rsidRDefault="009A30DB" w:rsidP="009A30DB">
            <w:pPr>
              <w:jc w:val="both"/>
              <w:rPr>
                <w:sz w:val="24"/>
                <w:szCs w:val="24"/>
              </w:rPr>
            </w:pPr>
            <w:proofErr w:type="gramStart"/>
            <w:r w:rsidRPr="009A30DB">
              <w:rPr>
                <w:sz w:val="24"/>
                <w:szCs w:val="24"/>
              </w:rPr>
              <w:t>ОТЛИЧНЫМИ</w:t>
            </w:r>
            <w:proofErr w:type="gramEnd"/>
            <w:r w:rsidRPr="009A30DB">
              <w:rPr>
                <w:sz w:val="24"/>
                <w:szCs w:val="24"/>
              </w:rPr>
              <w:t xml:space="preserve"> ОТ КУРЕНИЯ ТАБАКА</w:t>
            </w:r>
          </w:p>
          <w:p w:rsidR="009A30DB" w:rsidRPr="009A30DB" w:rsidRDefault="009A30DB" w:rsidP="009A30DB">
            <w:pPr>
              <w:ind w:firstLine="284"/>
              <w:jc w:val="both"/>
              <w:rPr>
                <w:sz w:val="24"/>
                <w:szCs w:val="24"/>
              </w:rPr>
            </w:pPr>
          </w:p>
          <w:p w:rsidR="009A30DB" w:rsidRPr="009A30DB" w:rsidRDefault="009A30DB" w:rsidP="009A30DB">
            <w:pPr>
              <w:ind w:firstLine="284"/>
              <w:jc w:val="both"/>
              <w:rPr>
                <w:sz w:val="24"/>
                <w:szCs w:val="24"/>
              </w:rPr>
            </w:pPr>
            <w:r w:rsidRPr="009A30DB">
              <w:rPr>
                <w:sz w:val="24"/>
                <w:szCs w:val="24"/>
              </w:rPr>
              <w:t xml:space="preserve">Розничная продажа </w:t>
            </w:r>
            <w:proofErr w:type="spellStart"/>
            <w:r w:rsidRPr="009A30DB">
              <w:rPr>
                <w:sz w:val="24"/>
                <w:szCs w:val="24"/>
              </w:rPr>
              <w:t>никотиносодержащей</w:t>
            </w:r>
            <w:proofErr w:type="spellEnd"/>
            <w:r w:rsidRPr="009A30DB">
              <w:rPr>
                <w:sz w:val="24"/>
                <w:szCs w:val="24"/>
              </w:rPr>
              <w:t xml:space="preserve"> продукции и устройств, предназначенных для потребления никотина </w:t>
            </w:r>
            <w:r w:rsidRPr="009A30DB">
              <w:rPr>
                <w:sz w:val="24"/>
                <w:szCs w:val="24"/>
              </w:rPr>
              <w:lastRenderedPageBreak/>
              <w:t xml:space="preserve">способами, отличными от курения табака, несовершеннолетним - </w:t>
            </w:r>
          </w:p>
          <w:p w:rsidR="009A30DB" w:rsidRPr="009A30DB" w:rsidRDefault="009A30DB" w:rsidP="009A30DB">
            <w:pPr>
              <w:ind w:firstLine="284"/>
              <w:jc w:val="both"/>
              <w:rPr>
                <w:sz w:val="24"/>
                <w:szCs w:val="24"/>
              </w:rPr>
            </w:pPr>
            <w:r w:rsidRPr="009A30DB">
              <w:rPr>
                <w:sz w:val="24"/>
                <w:szCs w:val="24"/>
              </w:rPr>
              <w:t xml:space="preserve">влечет наложение административного штрафа на граждан в </w:t>
            </w:r>
            <w:proofErr w:type="gramStart"/>
            <w:r w:rsidRPr="009A30DB">
              <w:rPr>
                <w:sz w:val="24"/>
                <w:szCs w:val="24"/>
              </w:rPr>
              <w:t>размере</w:t>
            </w:r>
            <w:proofErr w:type="gramEnd"/>
            <w:r w:rsidRPr="009A30DB">
              <w:rPr>
                <w:sz w:val="24"/>
                <w:szCs w:val="24"/>
              </w:rPr>
              <w:t xml:space="preserve"> от трех тысяч до пяти тысяч рублей; на должностных лиц - от десяти тысяч до двадцати тысяч рублей; на юридических лиц - от тридцати тысяч до пятидесяти тысяч рублей.".</w:t>
            </w:r>
            <w:r>
              <w:rPr>
                <w:sz w:val="24"/>
                <w:szCs w:val="24"/>
              </w:rPr>
              <w:t>".</w:t>
            </w:r>
          </w:p>
          <w:p w:rsidR="009A30DB" w:rsidRPr="009A30DB" w:rsidRDefault="009A30DB" w:rsidP="009A30DB">
            <w:pPr>
              <w:pStyle w:val="ConsPlusNormal"/>
              <w:ind w:right="-113" w:firstLine="284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Default="00A60D8E" w:rsidP="00BE6E83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региональной политике,</w:t>
            </w:r>
          </w:p>
          <w:p w:rsidR="00A60D8E" w:rsidRDefault="00A60D8E" w:rsidP="00BE6E8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законности и </w:t>
            </w:r>
            <w:proofErr w:type="spellStart"/>
            <w:proofErr w:type="gram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>-родному</w:t>
            </w:r>
            <w:proofErr w:type="gramEnd"/>
            <w:r>
              <w:rPr>
                <w:sz w:val="24"/>
              </w:rPr>
              <w:t xml:space="preserve"> 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Pr="00376CA1" w:rsidRDefault="00A60D8E" w:rsidP="00376CA1">
            <w:pPr>
              <w:ind w:firstLine="175"/>
              <w:jc w:val="both"/>
              <w:rPr>
                <w:sz w:val="24"/>
                <w:szCs w:val="24"/>
              </w:rPr>
            </w:pPr>
            <w:r w:rsidRPr="00376CA1">
              <w:rPr>
                <w:sz w:val="24"/>
                <w:szCs w:val="24"/>
              </w:rPr>
              <w:t>Изложить в следующей редакции:</w:t>
            </w:r>
          </w:p>
          <w:p w:rsidR="009A30DB" w:rsidRPr="00376CA1" w:rsidRDefault="009A30DB" w:rsidP="00376CA1">
            <w:pPr>
              <w:ind w:firstLine="175"/>
              <w:jc w:val="both"/>
              <w:rPr>
                <w:sz w:val="24"/>
                <w:szCs w:val="24"/>
              </w:rPr>
            </w:pPr>
            <w:r w:rsidRPr="00376CA1">
              <w:rPr>
                <w:sz w:val="24"/>
                <w:szCs w:val="24"/>
              </w:rPr>
              <w:t xml:space="preserve">""СТАТЬЯ 9.11. НАРУШЕНИЕ </w:t>
            </w:r>
            <w:proofErr w:type="gramStart"/>
            <w:r w:rsidRPr="00376CA1">
              <w:rPr>
                <w:sz w:val="24"/>
                <w:szCs w:val="24"/>
              </w:rPr>
              <w:t>ОГРАНИЧЕ</w:t>
            </w:r>
            <w:r w:rsidR="00376CA1">
              <w:rPr>
                <w:sz w:val="24"/>
                <w:szCs w:val="24"/>
              </w:rPr>
              <w:t>-</w:t>
            </w:r>
            <w:r w:rsidRPr="00376CA1">
              <w:rPr>
                <w:sz w:val="24"/>
                <w:szCs w:val="24"/>
              </w:rPr>
              <w:t>НИЙ</w:t>
            </w:r>
            <w:proofErr w:type="gramEnd"/>
            <w:r w:rsidRPr="00376CA1">
              <w:rPr>
                <w:sz w:val="24"/>
                <w:szCs w:val="24"/>
              </w:rPr>
              <w:t xml:space="preserve"> ПРОДАЖИ НИКОТИ-НОСОДЕРЖАЩЕЙ ПРО</w:t>
            </w:r>
            <w:r w:rsidR="00376CA1">
              <w:rPr>
                <w:sz w:val="24"/>
                <w:szCs w:val="24"/>
              </w:rPr>
              <w:t>-</w:t>
            </w:r>
            <w:r w:rsidRPr="00376CA1">
              <w:rPr>
                <w:sz w:val="24"/>
                <w:szCs w:val="24"/>
              </w:rPr>
              <w:t>ДУКЦИИ И УСТРОЙСТВ, ПРЕДНАЗНАЧЕННЫХ ДЛЯ ПОТРЕБЛЕНИЯ НИКОТИ</w:t>
            </w:r>
            <w:r w:rsidR="00376CA1">
              <w:rPr>
                <w:sz w:val="24"/>
                <w:szCs w:val="24"/>
              </w:rPr>
              <w:t>-</w:t>
            </w:r>
            <w:r w:rsidRPr="00376CA1">
              <w:rPr>
                <w:sz w:val="24"/>
                <w:szCs w:val="24"/>
              </w:rPr>
              <w:t>НА СПОСОБАМИ, ОТЛИЧНЫМИ ОТ КУРЕНИЯ ТАБАКА</w:t>
            </w:r>
          </w:p>
          <w:p w:rsidR="009A30DB" w:rsidRPr="00376CA1" w:rsidRDefault="009A30DB" w:rsidP="00376CA1">
            <w:pPr>
              <w:ind w:firstLine="175"/>
              <w:jc w:val="both"/>
              <w:rPr>
                <w:sz w:val="24"/>
                <w:szCs w:val="24"/>
              </w:rPr>
            </w:pPr>
          </w:p>
          <w:p w:rsidR="009A30DB" w:rsidRPr="00376CA1" w:rsidRDefault="009A30DB" w:rsidP="00376CA1">
            <w:pPr>
              <w:ind w:firstLine="175"/>
              <w:jc w:val="both"/>
              <w:rPr>
                <w:sz w:val="24"/>
                <w:szCs w:val="24"/>
              </w:rPr>
            </w:pPr>
            <w:r w:rsidRPr="00376CA1">
              <w:rPr>
                <w:sz w:val="24"/>
                <w:szCs w:val="24"/>
              </w:rPr>
              <w:t xml:space="preserve">Розничная продажа </w:t>
            </w:r>
            <w:proofErr w:type="spellStart"/>
            <w:r w:rsidRPr="00376CA1">
              <w:rPr>
                <w:sz w:val="24"/>
                <w:szCs w:val="24"/>
              </w:rPr>
              <w:t>никотиносодержащей</w:t>
            </w:r>
            <w:proofErr w:type="spellEnd"/>
            <w:r w:rsidRPr="00376CA1">
              <w:rPr>
                <w:sz w:val="24"/>
                <w:szCs w:val="24"/>
              </w:rPr>
              <w:t xml:space="preserve"> продукции и устройств, предназначенных для потребления никотина способами, отличными от </w:t>
            </w:r>
            <w:r w:rsidRPr="00376CA1">
              <w:rPr>
                <w:sz w:val="24"/>
                <w:szCs w:val="24"/>
              </w:rPr>
              <w:lastRenderedPageBreak/>
              <w:t xml:space="preserve">курения табака, несовершеннолетним - </w:t>
            </w:r>
          </w:p>
          <w:p w:rsidR="00376CA1" w:rsidRPr="00376CA1" w:rsidRDefault="009A30DB" w:rsidP="00376CA1">
            <w:pPr>
              <w:ind w:firstLine="175"/>
              <w:jc w:val="both"/>
              <w:rPr>
                <w:sz w:val="24"/>
                <w:szCs w:val="24"/>
              </w:rPr>
            </w:pPr>
            <w:r w:rsidRPr="00376CA1">
              <w:rPr>
                <w:sz w:val="24"/>
                <w:szCs w:val="24"/>
              </w:rPr>
              <w:t xml:space="preserve">влечет наложение административного штрафа на граждан в </w:t>
            </w:r>
            <w:proofErr w:type="gramStart"/>
            <w:r w:rsidRPr="00376CA1">
              <w:rPr>
                <w:sz w:val="24"/>
                <w:szCs w:val="24"/>
              </w:rPr>
              <w:t>размере</w:t>
            </w:r>
            <w:proofErr w:type="gramEnd"/>
            <w:r w:rsidRPr="00376CA1">
              <w:rPr>
                <w:sz w:val="24"/>
                <w:szCs w:val="24"/>
              </w:rPr>
              <w:t xml:space="preserve"> от трех тысяч до пяти тысяч рублей; на должностных лиц - от десяти тысяч до двадцати тысяч рублей; на юридических лиц - от тридцати тысяч до пятидесяти тысяч рублей.</w:t>
            </w:r>
          </w:p>
          <w:p w:rsidR="00376CA1" w:rsidRPr="00376CA1" w:rsidRDefault="00376CA1" w:rsidP="00376CA1">
            <w:pPr>
              <w:ind w:firstLine="175"/>
              <w:jc w:val="both"/>
              <w:rPr>
                <w:sz w:val="24"/>
                <w:szCs w:val="24"/>
              </w:rPr>
            </w:pPr>
          </w:p>
          <w:p w:rsidR="009A30DB" w:rsidRPr="00376CA1" w:rsidRDefault="00376CA1" w:rsidP="00376CA1">
            <w:pPr>
              <w:ind w:firstLine="175"/>
              <w:jc w:val="both"/>
              <w:rPr>
                <w:sz w:val="24"/>
                <w:szCs w:val="24"/>
              </w:rPr>
            </w:pPr>
            <w:r w:rsidRPr="00376CA1">
              <w:rPr>
                <w:sz w:val="24"/>
                <w:szCs w:val="24"/>
              </w:rPr>
              <w:t xml:space="preserve">Примечание. </w:t>
            </w:r>
            <w:proofErr w:type="spellStart"/>
            <w:proofErr w:type="gramStart"/>
            <w:r w:rsidRPr="00376CA1">
              <w:rPr>
                <w:sz w:val="24"/>
                <w:szCs w:val="24"/>
              </w:rPr>
              <w:t>Используе</w:t>
            </w:r>
            <w:r>
              <w:rPr>
                <w:sz w:val="24"/>
                <w:szCs w:val="24"/>
              </w:rPr>
              <w:t>-</w:t>
            </w:r>
            <w:r w:rsidRPr="00376CA1">
              <w:rPr>
                <w:sz w:val="24"/>
                <w:szCs w:val="24"/>
              </w:rPr>
              <w:t>мые</w:t>
            </w:r>
            <w:proofErr w:type="spellEnd"/>
            <w:r w:rsidRPr="00376CA1">
              <w:rPr>
                <w:sz w:val="24"/>
                <w:szCs w:val="24"/>
              </w:rPr>
              <w:t xml:space="preserve"> в настоящей статье понятия "</w:t>
            </w:r>
            <w:proofErr w:type="spellStart"/>
            <w:r w:rsidRPr="00376CA1">
              <w:rPr>
                <w:sz w:val="24"/>
                <w:szCs w:val="24"/>
              </w:rPr>
              <w:t>никотиносодержа</w:t>
            </w:r>
            <w:r>
              <w:rPr>
                <w:sz w:val="24"/>
                <w:szCs w:val="24"/>
              </w:rPr>
              <w:t>-</w:t>
            </w:r>
            <w:r w:rsidRPr="00376CA1">
              <w:rPr>
                <w:sz w:val="24"/>
                <w:szCs w:val="24"/>
              </w:rPr>
              <w:t>щая</w:t>
            </w:r>
            <w:proofErr w:type="spellEnd"/>
            <w:r w:rsidRPr="00376CA1">
              <w:rPr>
                <w:sz w:val="24"/>
                <w:szCs w:val="24"/>
              </w:rPr>
              <w:t xml:space="preserve"> продукция" и " устройства, предназначен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76CA1">
              <w:rPr>
                <w:sz w:val="24"/>
                <w:szCs w:val="24"/>
              </w:rPr>
              <w:t>ные</w:t>
            </w:r>
            <w:proofErr w:type="spellEnd"/>
            <w:r w:rsidRPr="00376CA1">
              <w:rPr>
                <w:sz w:val="24"/>
                <w:szCs w:val="24"/>
              </w:rPr>
              <w:t xml:space="preserve"> для потребления никотина способами, отличными от курения табака" применяются в значениях, предусмотренных Законом Приморского края от 9 июля 2018 года № 307-КЗ "Об установлении ограничений продажи </w:t>
            </w:r>
            <w:proofErr w:type="spellStart"/>
            <w:r w:rsidRPr="00376CA1">
              <w:rPr>
                <w:sz w:val="24"/>
                <w:szCs w:val="24"/>
              </w:rPr>
              <w:t>никотиносодержащей</w:t>
            </w:r>
            <w:proofErr w:type="spellEnd"/>
            <w:r w:rsidRPr="00376CA1">
              <w:rPr>
                <w:sz w:val="24"/>
                <w:szCs w:val="24"/>
              </w:rPr>
              <w:t xml:space="preserve"> продукции и устройств, предназначенных для потребления никотина способами, отличными от курения табака, на территории Приморского края".".</w:t>
            </w:r>
            <w:r w:rsidR="009A30DB" w:rsidRPr="00376CA1">
              <w:rPr>
                <w:sz w:val="24"/>
                <w:szCs w:val="24"/>
              </w:rPr>
              <w:t>".</w:t>
            </w:r>
            <w:proofErr w:type="gramEnd"/>
          </w:p>
          <w:p w:rsidR="00A60D8E" w:rsidRPr="00376CA1" w:rsidRDefault="00A60D8E" w:rsidP="00376CA1">
            <w:pPr>
              <w:pStyle w:val="ConsPlusNormal"/>
              <w:ind w:firstLine="175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Default="00A60D8E" w:rsidP="00BE6E83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8E" w:rsidRDefault="00A60D8E" w:rsidP="00BE6E83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CA1" w:rsidRPr="00376CA1" w:rsidRDefault="00376CA1" w:rsidP="00376CA1">
            <w:pPr>
              <w:ind w:firstLine="175"/>
              <w:jc w:val="both"/>
              <w:rPr>
                <w:sz w:val="24"/>
                <w:szCs w:val="24"/>
              </w:rPr>
            </w:pPr>
            <w:r w:rsidRPr="00376CA1">
              <w:rPr>
                <w:sz w:val="24"/>
                <w:szCs w:val="24"/>
              </w:rPr>
              <w:t>"СТАТЬЯ 9.11. НАРУШЕНИЕ ОГРАНИЧЕНИЙ ПРОДАЖИ НИКОТИ-НОСОДЕРЖАЩЕЙ ПРОДУКЦИИ И УСТРОЙСТВ, ПРЕДНАЗНАЧЕННЫХ ДЛЯ ПОТРЕБЛЕНИЯ НИКОТИНА СПОСОБАМИ, ОТЛИЧНЫМИ ОТ КУРЕНИЯ ТАБАКА</w:t>
            </w:r>
          </w:p>
          <w:p w:rsidR="00376CA1" w:rsidRPr="00376CA1" w:rsidRDefault="00376CA1" w:rsidP="00376CA1">
            <w:pPr>
              <w:ind w:firstLine="175"/>
              <w:jc w:val="both"/>
              <w:rPr>
                <w:sz w:val="24"/>
                <w:szCs w:val="24"/>
              </w:rPr>
            </w:pPr>
          </w:p>
          <w:p w:rsidR="00376CA1" w:rsidRPr="00376CA1" w:rsidRDefault="00376CA1" w:rsidP="00376CA1">
            <w:pPr>
              <w:ind w:firstLine="175"/>
              <w:jc w:val="both"/>
              <w:rPr>
                <w:sz w:val="24"/>
                <w:szCs w:val="24"/>
              </w:rPr>
            </w:pPr>
            <w:r w:rsidRPr="00376CA1">
              <w:rPr>
                <w:sz w:val="24"/>
                <w:szCs w:val="24"/>
              </w:rPr>
              <w:t xml:space="preserve">Розничная продажа </w:t>
            </w:r>
            <w:proofErr w:type="spellStart"/>
            <w:r w:rsidRPr="00376CA1">
              <w:rPr>
                <w:sz w:val="24"/>
                <w:szCs w:val="24"/>
              </w:rPr>
              <w:t>никотиносодержащей</w:t>
            </w:r>
            <w:proofErr w:type="spellEnd"/>
            <w:r w:rsidRPr="00376CA1">
              <w:rPr>
                <w:sz w:val="24"/>
                <w:szCs w:val="24"/>
              </w:rPr>
              <w:t xml:space="preserve"> продукции и устройств, предназначенных для потребления никотина способами, отличными от курения табака, несовершеннолетним - </w:t>
            </w:r>
          </w:p>
          <w:p w:rsidR="00376CA1" w:rsidRPr="00376CA1" w:rsidRDefault="00376CA1" w:rsidP="00376CA1">
            <w:pPr>
              <w:ind w:firstLine="175"/>
              <w:jc w:val="both"/>
              <w:rPr>
                <w:sz w:val="24"/>
                <w:szCs w:val="24"/>
              </w:rPr>
            </w:pPr>
            <w:r w:rsidRPr="00376CA1">
              <w:rPr>
                <w:sz w:val="24"/>
                <w:szCs w:val="24"/>
              </w:rPr>
              <w:t xml:space="preserve">влечет наложение административного штрафа на граждан в </w:t>
            </w:r>
            <w:proofErr w:type="gramStart"/>
            <w:r w:rsidRPr="00376CA1">
              <w:rPr>
                <w:sz w:val="24"/>
                <w:szCs w:val="24"/>
              </w:rPr>
              <w:t>размере</w:t>
            </w:r>
            <w:proofErr w:type="gramEnd"/>
            <w:r w:rsidRPr="00376CA1">
              <w:rPr>
                <w:sz w:val="24"/>
                <w:szCs w:val="24"/>
              </w:rPr>
              <w:t xml:space="preserve"> от трех тысяч до пяти тысяч рублей; на должностных лиц - от десяти тысяч до двадцати тысяч рублей; на юридических </w:t>
            </w:r>
            <w:r w:rsidRPr="00376CA1">
              <w:rPr>
                <w:sz w:val="24"/>
                <w:szCs w:val="24"/>
              </w:rPr>
              <w:lastRenderedPageBreak/>
              <w:t>лиц - от тридцати тысяч до пятидесяти тысяч рублей.</w:t>
            </w:r>
          </w:p>
          <w:p w:rsidR="00376CA1" w:rsidRPr="00376CA1" w:rsidRDefault="00376CA1" w:rsidP="00376CA1">
            <w:pPr>
              <w:ind w:firstLine="175"/>
              <w:jc w:val="both"/>
              <w:rPr>
                <w:sz w:val="24"/>
                <w:szCs w:val="24"/>
              </w:rPr>
            </w:pPr>
          </w:p>
          <w:p w:rsidR="00A60D8E" w:rsidRPr="00102C0B" w:rsidRDefault="00376CA1" w:rsidP="00B37784">
            <w:pPr>
              <w:ind w:firstLine="175"/>
              <w:jc w:val="both"/>
              <w:rPr>
                <w:sz w:val="24"/>
                <w:szCs w:val="24"/>
              </w:rPr>
            </w:pPr>
            <w:r w:rsidRPr="00376CA1">
              <w:rPr>
                <w:sz w:val="24"/>
                <w:szCs w:val="24"/>
              </w:rPr>
              <w:t xml:space="preserve">Примечание. </w:t>
            </w:r>
            <w:proofErr w:type="gramStart"/>
            <w:r w:rsidRPr="00376CA1">
              <w:rPr>
                <w:sz w:val="24"/>
                <w:szCs w:val="24"/>
              </w:rPr>
              <w:t>Используемые в настоящей статье понятия "</w:t>
            </w:r>
            <w:proofErr w:type="spellStart"/>
            <w:r w:rsidRPr="00376CA1">
              <w:rPr>
                <w:sz w:val="24"/>
                <w:szCs w:val="24"/>
              </w:rPr>
              <w:t>никотиносодержащая</w:t>
            </w:r>
            <w:proofErr w:type="spellEnd"/>
            <w:r w:rsidRPr="00376CA1">
              <w:rPr>
                <w:sz w:val="24"/>
                <w:szCs w:val="24"/>
              </w:rPr>
              <w:t xml:space="preserve"> продукция" и " устройства, предназначенные для потребления никотина способами, отличными от курения табака" применяются в значениях, предусмотренных Законом Приморского края </w:t>
            </w:r>
            <w:bookmarkStart w:id="0" w:name="_GoBack"/>
            <w:bookmarkEnd w:id="0"/>
            <w:r w:rsidRPr="00376CA1">
              <w:rPr>
                <w:sz w:val="24"/>
                <w:szCs w:val="24"/>
              </w:rPr>
              <w:t xml:space="preserve">от 9 июля 2018 года № 307-КЗ "Об установлении ограничений продажи </w:t>
            </w:r>
            <w:proofErr w:type="spellStart"/>
            <w:r w:rsidRPr="00376CA1">
              <w:rPr>
                <w:sz w:val="24"/>
                <w:szCs w:val="24"/>
              </w:rPr>
              <w:t>никотиносодержащей</w:t>
            </w:r>
            <w:proofErr w:type="spellEnd"/>
            <w:r w:rsidRPr="00376CA1">
              <w:rPr>
                <w:sz w:val="24"/>
                <w:szCs w:val="24"/>
              </w:rPr>
              <w:t xml:space="preserve"> продукции и устройств, предназначенных для потребления никотина способами, отличными от курения табака, на территории Приморского края".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</w:tr>
    </w:tbl>
    <w:p w:rsidR="00115959" w:rsidRPr="009E425D" w:rsidRDefault="00115959" w:rsidP="00376CA1">
      <w:pPr>
        <w:jc w:val="both"/>
        <w:rPr>
          <w:szCs w:val="28"/>
        </w:rPr>
      </w:pPr>
    </w:p>
    <w:sectPr w:rsidR="00115959" w:rsidRPr="009E425D" w:rsidSect="00725106">
      <w:headerReference w:type="even" r:id="rId8"/>
      <w:headerReference w:type="default" r:id="rId9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892" w:rsidRDefault="005D5892" w:rsidP="00384DD2">
      <w:r>
        <w:separator/>
      </w:r>
    </w:p>
  </w:endnote>
  <w:endnote w:type="continuationSeparator" w:id="0">
    <w:p w:rsidR="005D5892" w:rsidRDefault="005D5892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892" w:rsidRDefault="005D5892" w:rsidP="00384DD2">
      <w:r>
        <w:separator/>
      </w:r>
    </w:p>
  </w:footnote>
  <w:footnote w:type="continuationSeparator" w:id="0">
    <w:p w:rsidR="005D5892" w:rsidRDefault="005D5892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B3778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024491"/>
      <w:docPartObj>
        <w:docPartGallery w:val="Page Numbers (Top of Page)"/>
        <w:docPartUnique/>
      </w:docPartObj>
    </w:sdtPr>
    <w:sdtEndPr/>
    <w:sdtContent>
      <w:p w:rsidR="008433F0" w:rsidRDefault="008433F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778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24221"/>
    <w:rsid w:val="00045FA7"/>
    <w:rsid w:val="000F540F"/>
    <w:rsid w:val="00102C0B"/>
    <w:rsid w:val="00106D35"/>
    <w:rsid w:val="00115959"/>
    <w:rsid w:val="001336FA"/>
    <w:rsid w:val="00142FB9"/>
    <w:rsid w:val="00166176"/>
    <w:rsid w:val="001E2977"/>
    <w:rsid w:val="001F5DA4"/>
    <w:rsid w:val="002031FF"/>
    <w:rsid w:val="00251744"/>
    <w:rsid w:val="00257C33"/>
    <w:rsid w:val="002818FB"/>
    <w:rsid w:val="002C3AB3"/>
    <w:rsid w:val="002D4294"/>
    <w:rsid w:val="00300CF3"/>
    <w:rsid w:val="00315BA1"/>
    <w:rsid w:val="003329C6"/>
    <w:rsid w:val="00375D03"/>
    <w:rsid w:val="00376CA1"/>
    <w:rsid w:val="003827FF"/>
    <w:rsid w:val="00384DD2"/>
    <w:rsid w:val="003B7001"/>
    <w:rsid w:val="00414587"/>
    <w:rsid w:val="004204D8"/>
    <w:rsid w:val="00432304"/>
    <w:rsid w:val="00456027"/>
    <w:rsid w:val="00476DA2"/>
    <w:rsid w:val="004820AA"/>
    <w:rsid w:val="004A19BF"/>
    <w:rsid w:val="004A2AD8"/>
    <w:rsid w:val="004F3B99"/>
    <w:rsid w:val="0053338C"/>
    <w:rsid w:val="005478E9"/>
    <w:rsid w:val="0055406C"/>
    <w:rsid w:val="00575940"/>
    <w:rsid w:val="00597047"/>
    <w:rsid w:val="005A742A"/>
    <w:rsid w:val="005C210D"/>
    <w:rsid w:val="005C5510"/>
    <w:rsid w:val="005D5892"/>
    <w:rsid w:val="005E1A20"/>
    <w:rsid w:val="006056EB"/>
    <w:rsid w:val="00605A27"/>
    <w:rsid w:val="006227F7"/>
    <w:rsid w:val="00653ADD"/>
    <w:rsid w:val="006A7B28"/>
    <w:rsid w:val="006C4C5B"/>
    <w:rsid w:val="00725106"/>
    <w:rsid w:val="00741245"/>
    <w:rsid w:val="00753217"/>
    <w:rsid w:val="00783F96"/>
    <w:rsid w:val="007B3803"/>
    <w:rsid w:val="007E5582"/>
    <w:rsid w:val="007F10F9"/>
    <w:rsid w:val="007F7457"/>
    <w:rsid w:val="008433F0"/>
    <w:rsid w:val="00876C3F"/>
    <w:rsid w:val="008C7B0F"/>
    <w:rsid w:val="008F090D"/>
    <w:rsid w:val="008F7BC6"/>
    <w:rsid w:val="00906DE8"/>
    <w:rsid w:val="00944BCD"/>
    <w:rsid w:val="0096508E"/>
    <w:rsid w:val="009A1EDD"/>
    <w:rsid w:val="009A30DB"/>
    <w:rsid w:val="009D6EF7"/>
    <w:rsid w:val="009E425D"/>
    <w:rsid w:val="009F1F39"/>
    <w:rsid w:val="00A60D8E"/>
    <w:rsid w:val="00A8410C"/>
    <w:rsid w:val="00AB0B7F"/>
    <w:rsid w:val="00AF1ABD"/>
    <w:rsid w:val="00B23E96"/>
    <w:rsid w:val="00B37549"/>
    <w:rsid w:val="00B37784"/>
    <w:rsid w:val="00B56835"/>
    <w:rsid w:val="00B63618"/>
    <w:rsid w:val="00B76C0A"/>
    <w:rsid w:val="00C13F72"/>
    <w:rsid w:val="00C3471C"/>
    <w:rsid w:val="00C464A9"/>
    <w:rsid w:val="00C62270"/>
    <w:rsid w:val="00C66D58"/>
    <w:rsid w:val="00CC3CE2"/>
    <w:rsid w:val="00CC4DEE"/>
    <w:rsid w:val="00D00494"/>
    <w:rsid w:val="00D07624"/>
    <w:rsid w:val="00D33C4B"/>
    <w:rsid w:val="00D82C0C"/>
    <w:rsid w:val="00D904A5"/>
    <w:rsid w:val="00D90BB4"/>
    <w:rsid w:val="00D93D6C"/>
    <w:rsid w:val="00E03CF0"/>
    <w:rsid w:val="00E843E4"/>
    <w:rsid w:val="00E959BA"/>
    <w:rsid w:val="00EE0F7D"/>
    <w:rsid w:val="00F365B4"/>
    <w:rsid w:val="00F414AC"/>
    <w:rsid w:val="00FB3C13"/>
    <w:rsid w:val="00FD0AA8"/>
    <w:rsid w:val="00FD666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68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03CF0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F414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14A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68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8433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33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944B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68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03CF0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F414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14A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68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8433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33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944B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7605EA-CE0C-4AC8-B1CB-AE3963A9B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3</cp:revision>
  <cp:lastPrinted>2020-01-16T01:08:00Z</cp:lastPrinted>
  <dcterms:created xsi:type="dcterms:W3CDTF">2020-01-23T03:07:00Z</dcterms:created>
  <dcterms:modified xsi:type="dcterms:W3CDTF">2020-01-23T03:17:00Z</dcterms:modified>
</cp:coreProperties>
</file>