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57" w:type="dxa"/>
        <w:tblInd w:w="11307" w:type="dxa"/>
        <w:tblLook w:val="04A0" w:firstRow="1" w:lastRow="0" w:firstColumn="1" w:lastColumn="0" w:noHBand="0" w:noVBand="1"/>
      </w:tblPr>
      <w:tblGrid>
        <w:gridCol w:w="3257"/>
      </w:tblGrid>
      <w:tr w:rsidR="009957A3" w:rsidRPr="00161478" w:rsidTr="00783D26"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:rsidR="003557E0" w:rsidRPr="00450961" w:rsidRDefault="00A512EB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557E0" w:rsidRPr="0045096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557E0" w:rsidRDefault="00BD7E43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7E43"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</w:p>
          <w:p w:rsidR="000D7121" w:rsidRPr="00450961" w:rsidRDefault="000D7121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7E0" w:rsidRPr="00450961" w:rsidRDefault="000D7121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512EB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3557E0" w:rsidRPr="003557E0" w:rsidRDefault="003557E0" w:rsidP="00355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40313C" w:rsidRPr="00BA679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0D7121" w:rsidRDefault="0040313C" w:rsidP="00A512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121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0D7121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0D7121">
        <w:rPr>
          <w:rFonts w:ascii="Times New Roman" w:hAnsi="Times New Roman" w:cs="Times New Roman"/>
          <w:sz w:val="28"/>
          <w:szCs w:val="28"/>
        </w:rPr>
        <w:t xml:space="preserve"> </w:t>
      </w:r>
      <w:r w:rsidR="009345D1" w:rsidRPr="000D7121">
        <w:rPr>
          <w:rFonts w:ascii="Times New Roman" w:hAnsi="Times New Roman" w:cs="Times New Roman"/>
          <w:sz w:val="28"/>
          <w:szCs w:val="28"/>
        </w:rPr>
        <w:t>Сибирцевского городского</w:t>
      </w:r>
      <w:r w:rsidR="00F35F41" w:rsidRPr="000D712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8B16DA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</w:p>
    <w:p w:rsidR="00A512EB" w:rsidRPr="000D7121" w:rsidRDefault="00A512EB" w:rsidP="00A512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A512EB" w:rsidRPr="000D7121" w:rsidTr="00450E4E">
        <w:tc>
          <w:tcPr>
            <w:tcW w:w="1128" w:type="dxa"/>
            <w:vMerge w:val="restart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87" w:type="dxa"/>
            <w:gridSpan w:val="2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03768E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512EB" w:rsidRPr="000D7121" w:rsidTr="00450E4E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A512EB" w:rsidRPr="000D7121" w:rsidRDefault="000D7121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A512EB" w:rsidRPr="000D712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A512EB" w:rsidRPr="000D7121" w:rsidRDefault="000D7121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512EB" w:rsidRPr="000D712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12EB" w:rsidRPr="000D7121" w:rsidRDefault="00A512EB" w:rsidP="00A512E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0D7121" w:rsidTr="008D5821">
        <w:trPr>
          <w:tblHeader/>
        </w:trPr>
        <w:tc>
          <w:tcPr>
            <w:tcW w:w="1126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8D5821">
        <w:trPr>
          <w:trHeight w:val="673"/>
        </w:trPr>
        <w:tc>
          <w:tcPr>
            <w:tcW w:w="1126" w:type="dxa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8D5821" w:rsidRDefault="00473512" w:rsidP="00090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496444.3</w:t>
            </w:r>
            <w:r w:rsidR="0009013E" w:rsidRPr="008D58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257839" w:rsidRDefault="00BF39B0" w:rsidP="00A51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район -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88065C" w:rsidRPr="00257839">
              <w:rPr>
                <w:rFonts w:ascii="Times New Roman" w:hAnsi="Times New Roman" w:cs="Times New Roman"/>
                <w:sz w:val="24"/>
                <w:szCs w:val="24"/>
              </w:rPr>
              <w:t>, расположенной в месте впадения в реку Илистая 3-я с левой стороны сбросового канала,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каналам рисовой системы, далее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 по протоке Западная Илистая </w:t>
            </w:r>
          </w:p>
        </w:tc>
      </w:tr>
      <w:tr w:rsidR="00BA6795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496871.50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2199518.19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44°20'57.49"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132°27'27.40"</w:t>
            </w:r>
          </w:p>
        </w:tc>
        <w:tc>
          <w:tcPr>
            <w:tcW w:w="7024" w:type="dxa"/>
            <w:vMerge/>
          </w:tcPr>
          <w:p w:rsidR="00D71CF2" w:rsidRPr="00257839" w:rsidRDefault="00D71CF2" w:rsidP="00A51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5821">
        <w:trPr>
          <w:trHeight w:val="853"/>
        </w:trPr>
        <w:tc>
          <w:tcPr>
            <w:tcW w:w="1126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257839" w:rsidRDefault="00C256EC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идет в южном направлении до пересечения с рекой Низинка,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в общем в юго-восточном направлении по реке Низинка, пересекая железнодорожную линию и автомобильную дорогу А-370 Хабаровск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Владивосток, огибая с юго-западной стороны водохранилище, пересекая линию эле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тропередач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35 кВ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Сибирцевское городское поселение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Черниговское сельское поселение</w:t>
            </w:r>
          </w:p>
        </w:tc>
      </w:tr>
      <w:tr w:rsidR="00BA6795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489191.86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2203616.30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44°16'50.74"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132°30'37.49"</w:t>
            </w:r>
          </w:p>
        </w:tc>
        <w:tc>
          <w:tcPr>
            <w:tcW w:w="7024" w:type="dxa"/>
            <w:vMerge/>
          </w:tcPr>
          <w:p w:rsidR="00D71CF2" w:rsidRPr="00257839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5821">
        <w:trPr>
          <w:trHeight w:val="253"/>
        </w:trPr>
        <w:tc>
          <w:tcPr>
            <w:tcW w:w="1126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DC56CD" w:rsidRPr="00257839" w:rsidRDefault="000D7121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110 кВ, </w:t>
            </w:r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ЛЭП-220 кВ, ручей без названия, 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огибая высоты с отметками 296,5 и 194,0</w:t>
            </w:r>
          </w:p>
        </w:tc>
      </w:tr>
      <w:tr w:rsidR="008D5821" w:rsidRPr="00BA6795" w:rsidTr="00E571DA">
        <w:trPr>
          <w:trHeight w:val="56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482949.82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2202410.40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44°13'27.98"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132°29'47.30"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8D5821" w:rsidRPr="00257839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8D5821" w:rsidP="002A7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восточном направлении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220 кВ и реку Сезонница, затем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25:22:250001:123 до точки, расположенной на высоте с отметкой 378,6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481571.55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2208762.32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44°12'46.29"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132°34'34.29"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427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0D71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южном направлении по границе земельного участка с кадастровым номером 25:22:250001:123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478238.61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2208798.10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44°10'58.34"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132°34'37.98"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1114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8D5821" w:rsidP="002A7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границе земельного участка с кадастровым номером 25:22:250001:123, затем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огибая ж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елезно-дорожный разъезд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Светлояровка, пересекая реку Монастырка, железнодорожную линию,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110 кВ,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500 кВ, огибая высоту с отметкой 135,2, вновь пересекая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500 кВ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вблизи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07A7" w:rsidRPr="00257839">
              <w:rPr>
                <w:rFonts w:ascii="Times New Roman" w:hAnsi="Times New Roman" w:cs="Times New Roman"/>
                <w:sz w:val="24"/>
                <w:szCs w:val="24"/>
              </w:rPr>
              <w:t>500 кВ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474492.95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2200155.74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44°08'52.95"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132°28'11.52"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889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257839" w:rsidP="0017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юго-западном направлении вдоль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500 кВ, затем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500 кВ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220 кВ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220 кВ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110 кВ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границ Черниговский муниципальный район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район, расположенной на русле реки Илистая, с восточной стороны от железнодорожного моста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471258.72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2191713.41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44°07'03.87"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132°21'54.14"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873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8D5821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русл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реки Илистая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25:22:250001:2266, затем пересека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железную дорогу и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реке Илистая до точки стыка Черниговский муниципальный район - Михайловский муниципальный район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район, расположенной в месте слияния рек Илистая и Абрамовка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44°08'43.94"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132°19'38.36"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489"/>
        </w:trPr>
        <w:tc>
          <w:tcPr>
            <w:tcW w:w="1126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94767F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94767F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257839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середине русла реки Илистая в общем северо-восточном направлении, к северу от места условного пересечения оси автомобильного моста через реку Илистая,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br/>
              <w:t>далее 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и западной границе земельного участка с кадастровым номером 25:22:250001:2384 до точки, 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на южной стороне полосы отвода железнодорожной ветки, в 3,0 км к северо-востоку от вершины с отметкой 103,0 - г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Носырова Сопка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44°13'36.84"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132°21'24.99"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8D5821" w:rsidP="008B16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западном направлении вдоль полосы отвода железнодорожной ветки Сибирцево - Турий Рог, затем граница поворачивает и идет в северо-восточном направлении вдоль ЛЭП-110 кВ, по западной границе земельного участка с кадастровым номером 25:21:010001:5282</w:t>
            </w:r>
            <w:r w:rsidR="008B16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6D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ЛЭП-110 кВ, затем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каналу рисовой системы села Лучки, далее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в северо-западном направлении по каналу рисовой системы, пересекая защитную дамбу рисовой системы</w:t>
            </w:r>
            <w:r w:rsidR="008B16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6D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атем граница идет в северо-восточном направлении по западной стороне канала, соединяющего реки Илистая 3-я и Березянка</w:t>
            </w:r>
            <w:r w:rsidR="00A801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северо-западной границе земельного участка с кадастровым номером 25:22:010001:5748, далее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Илистая 3-я в северном направлении до точки стыка границ Черниговский муниципальный район - Хорольский муниципальный район, расположенной в месте впадения в реку Илистая 3-я с левой стороны сбросового канала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335F" w:rsidRDefault="006C335F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6C335F" w:rsidRDefault="00257839" w:rsidP="007D4365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6C335F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9345D1" w:rsidRPr="006C335F">
        <w:rPr>
          <w:rFonts w:ascii="Times New Roman" w:hAnsi="Times New Roman" w:cs="Times New Roman"/>
          <w:sz w:val="28"/>
          <w:szCs w:val="28"/>
        </w:rPr>
        <w:t>Сибирцевского городского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6C335F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6C335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6C335F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B50094">
        <w:rPr>
          <w:rFonts w:ascii="Times New Roman" w:hAnsi="Times New Roman" w:cs="Times New Roman"/>
          <w:sz w:val="28"/>
          <w:szCs w:val="28"/>
        </w:rPr>
        <w:t>и</w:t>
      </w:r>
      <w:r w:rsidR="00F000D7" w:rsidRPr="006C335F">
        <w:rPr>
          <w:rFonts w:ascii="Times New Roman" w:hAnsi="Times New Roman" w:cs="Times New Roman"/>
          <w:sz w:val="28"/>
          <w:szCs w:val="28"/>
        </w:rPr>
        <w:t>сь карт</w:t>
      </w:r>
      <w:r w:rsidR="00B50094">
        <w:rPr>
          <w:rFonts w:ascii="Times New Roman" w:hAnsi="Times New Roman" w:cs="Times New Roman"/>
          <w:sz w:val="28"/>
          <w:szCs w:val="28"/>
        </w:rPr>
        <w:t>ы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B5009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6C335F">
        <w:rPr>
          <w:rFonts w:ascii="Times New Roman" w:hAnsi="Times New Roman" w:cs="Times New Roman"/>
          <w:sz w:val="28"/>
          <w:szCs w:val="28"/>
        </w:rPr>
        <w:t>номенклатур</w:t>
      </w:r>
      <w:r w:rsidR="00B50094">
        <w:rPr>
          <w:rFonts w:ascii="Times New Roman" w:hAnsi="Times New Roman" w:cs="Times New Roman"/>
          <w:sz w:val="28"/>
          <w:szCs w:val="28"/>
        </w:rPr>
        <w:t>: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AF1A87" w:rsidRPr="006C335F">
        <w:rPr>
          <w:rFonts w:ascii="Times New Roman" w:hAnsi="Times New Roman" w:cs="Times New Roman"/>
          <w:sz w:val="28"/>
          <w:szCs w:val="28"/>
        </w:rPr>
        <w:t>L-53-121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>)</w:t>
      </w:r>
      <w:r w:rsidR="008B16DA">
        <w:rPr>
          <w:rFonts w:ascii="Times New Roman" w:hAnsi="Times New Roman" w:cs="Times New Roman"/>
          <w:sz w:val="28"/>
          <w:szCs w:val="28"/>
        </w:rPr>
        <w:t>,</w:t>
      </w:r>
      <w:r w:rsidR="00AF1A87" w:rsidRPr="006C335F">
        <w:rPr>
          <w:rFonts w:ascii="Times New Roman" w:hAnsi="Times New Roman" w:cs="Times New Roman"/>
          <w:sz w:val="28"/>
          <w:szCs w:val="28"/>
        </w:rPr>
        <w:t xml:space="preserve"> L-53-133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>)</w:t>
      </w:r>
      <w:r w:rsidR="008B16DA">
        <w:rPr>
          <w:rFonts w:ascii="Times New Roman" w:hAnsi="Times New Roman" w:cs="Times New Roman"/>
          <w:sz w:val="28"/>
          <w:szCs w:val="28"/>
        </w:rPr>
        <w:t>,</w:t>
      </w:r>
      <w:r w:rsidR="00AF1A87" w:rsidRPr="006C335F">
        <w:rPr>
          <w:rFonts w:ascii="Times New Roman" w:hAnsi="Times New Roman" w:cs="Times New Roman"/>
          <w:sz w:val="28"/>
          <w:szCs w:val="28"/>
        </w:rPr>
        <w:t xml:space="preserve"> L-53-134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>)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6C335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br/>
      </w:r>
      <w:r w:rsidR="00F000D7" w:rsidRPr="006C335F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1754DF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6C335F" w:rsidSect="00770AA5">
      <w:headerReference w:type="default" r:id="rId6"/>
      <w:pgSz w:w="16838" w:h="11906" w:orient="landscape"/>
      <w:pgMar w:top="850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C88" w:rsidRDefault="007A0C88" w:rsidP="00770AA5">
      <w:pPr>
        <w:spacing w:after="0" w:line="240" w:lineRule="auto"/>
      </w:pPr>
      <w:r>
        <w:separator/>
      </w:r>
    </w:p>
  </w:endnote>
  <w:endnote w:type="continuationSeparator" w:id="0">
    <w:p w:rsidR="007A0C88" w:rsidRDefault="007A0C88" w:rsidP="00770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C88" w:rsidRDefault="007A0C88" w:rsidP="00770AA5">
      <w:pPr>
        <w:spacing w:after="0" w:line="240" w:lineRule="auto"/>
      </w:pPr>
      <w:r>
        <w:separator/>
      </w:r>
    </w:p>
  </w:footnote>
  <w:footnote w:type="continuationSeparator" w:id="0">
    <w:p w:rsidR="007A0C88" w:rsidRDefault="007A0C88" w:rsidP="00770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0960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0AA5" w:rsidRDefault="00770AA5">
        <w:pPr>
          <w:pStyle w:val="a6"/>
          <w:jc w:val="center"/>
        </w:pPr>
        <w:r w:rsidRPr="00770A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0A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0A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3D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70A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342D7"/>
    <w:rsid w:val="0003768E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013E"/>
    <w:rsid w:val="000926B2"/>
    <w:rsid w:val="000A5E3D"/>
    <w:rsid w:val="000B466E"/>
    <w:rsid w:val="000C4A95"/>
    <w:rsid w:val="000D4ACD"/>
    <w:rsid w:val="000D6075"/>
    <w:rsid w:val="000D7121"/>
    <w:rsid w:val="000E18E2"/>
    <w:rsid w:val="00106698"/>
    <w:rsid w:val="0011498A"/>
    <w:rsid w:val="00117A5C"/>
    <w:rsid w:val="00126B52"/>
    <w:rsid w:val="001518C1"/>
    <w:rsid w:val="00161478"/>
    <w:rsid w:val="0016354D"/>
    <w:rsid w:val="0017025D"/>
    <w:rsid w:val="00170D3F"/>
    <w:rsid w:val="001754DF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E1B7F"/>
    <w:rsid w:val="001F2003"/>
    <w:rsid w:val="00202FD3"/>
    <w:rsid w:val="0020544B"/>
    <w:rsid w:val="0021037E"/>
    <w:rsid w:val="00215D55"/>
    <w:rsid w:val="0022100A"/>
    <w:rsid w:val="002425E8"/>
    <w:rsid w:val="00244E80"/>
    <w:rsid w:val="0024587F"/>
    <w:rsid w:val="00246588"/>
    <w:rsid w:val="0025037F"/>
    <w:rsid w:val="00257839"/>
    <w:rsid w:val="002657CF"/>
    <w:rsid w:val="00271450"/>
    <w:rsid w:val="0027752D"/>
    <w:rsid w:val="00296E4F"/>
    <w:rsid w:val="002A2530"/>
    <w:rsid w:val="002A70FC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02B6"/>
    <w:rsid w:val="0034726B"/>
    <w:rsid w:val="00350FA0"/>
    <w:rsid w:val="003557E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A4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4E45"/>
    <w:rsid w:val="00437B52"/>
    <w:rsid w:val="004400C3"/>
    <w:rsid w:val="00441A19"/>
    <w:rsid w:val="00442113"/>
    <w:rsid w:val="00445441"/>
    <w:rsid w:val="00450E4E"/>
    <w:rsid w:val="00452719"/>
    <w:rsid w:val="00455ABB"/>
    <w:rsid w:val="00466C40"/>
    <w:rsid w:val="00467B53"/>
    <w:rsid w:val="00470A68"/>
    <w:rsid w:val="00473512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C5F42"/>
    <w:rsid w:val="005D2C63"/>
    <w:rsid w:val="005E1426"/>
    <w:rsid w:val="005E53C1"/>
    <w:rsid w:val="005E6182"/>
    <w:rsid w:val="00601286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71595"/>
    <w:rsid w:val="006810B6"/>
    <w:rsid w:val="00697E97"/>
    <w:rsid w:val="006A3315"/>
    <w:rsid w:val="006C335F"/>
    <w:rsid w:val="006E7A0F"/>
    <w:rsid w:val="006F24F1"/>
    <w:rsid w:val="006F5F5B"/>
    <w:rsid w:val="00701104"/>
    <w:rsid w:val="007071B5"/>
    <w:rsid w:val="00712728"/>
    <w:rsid w:val="00714E40"/>
    <w:rsid w:val="00721039"/>
    <w:rsid w:val="0072357B"/>
    <w:rsid w:val="0073090E"/>
    <w:rsid w:val="0073559C"/>
    <w:rsid w:val="00737612"/>
    <w:rsid w:val="0074252C"/>
    <w:rsid w:val="00750688"/>
    <w:rsid w:val="0075128C"/>
    <w:rsid w:val="007607A7"/>
    <w:rsid w:val="00767067"/>
    <w:rsid w:val="00770AA5"/>
    <w:rsid w:val="007716B6"/>
    <w:rsid w:val="00775970"/>
    <w:rsid w:val="00776853"/>
    <w:rsid w:val="007810BC"/>
    <w:rsid w:val="00783D26"/>
    <w:rsid w:val="0078507F"/>
    <w:rsid w:val="00786B7E"/>
    <w:rsid w:val="007907EC"/>
    <w:rsid w:val="007928B5"/>
    <w:rsid w:val="0079610A"/>
    <w:rsid w:val="007A0C88"/>
    <w:rsid w:val="007B2718"/>
    <w:rsid w:val="007B563A"/>
    <w:rsid w:val="007C168E"/>
    <w:rsid w:val="007C23C9"/>
    <w:rsid w:val="007D046D"/>
    <w:rsid w:val="007D223D"/>
    <w:rsid w:val="007D412E"/>
    <w:rsid w:val="007D4365"/>
    <w:rsid w:val="007F3F4A"/>
    <w:rsid w:val="00804DAC"/>
    <w:rsid w:val="008125FB"/>
    <w:rsid w:val="00813041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7598B"/>
    <w:rsid w:val="0088065C"/>
    <w:rsid w:val="008838F5"/>
    <w:rsid w:val="008B16DA"/>
    <w:rsid w:val="008B1D36"/>
    <w:rsid w:val="008B2427"/>
    <w:rsid w:val="008B387F"/>
    <w:rsid w:val="008C025D"/>
    <w:rsid w:val="008C2D67"/>
    <w:rsid w:val="008D5821"/>
    <w:rsid w:val="008D7A3E"/>
    <w:rsid w:val="00901447"/>
    <w:rsid w:val="00913E4C"/>
    <w:rsid w:val="009219B2"/>
    <w:rsid w:val="00924F06"/>
    <w:rsid w:val="00926E05"/>
    <w:rsid w:val="009345D1"/>
    <w:rsid w:val="0094767F"/>
    <w:rsid w:val="0096056D"/>
    <w:rsid w:val="00962657"/>
    <w:rsid w:val="00962B76"/>
    <w:rsid w:val="0097375A"/>
    <w:rsid w:val="00980846"/>
    <w:rsid w:val="009957A3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6DFC"/>
    <w:rsid w:val="009F778B"/>
    <w:rsid w:val="00A050DE"/>
    <w:rsid w:val="00A075B7"/>
    <w:rsid w:val="00A13CB9"/>
    <w:rsid w:val="00A17C7D"/>
    <w:rsid w:val="00A3222F"/>
    <w:rsid w:val="00A32C2B"/>
    <w:rsid w:val="00A33FA5"/>
    <w:rsid w:val="00A42622"/>
    <w:rsid w:val="00A4392F"/>
    <w:rsid w:val="00A512EB"/>
    <w:rsid w:val="00A5331C"/>
    <w:rsid w:val="00A619EB"/>
    <w:rsid w:val="00A7257E"/>
    <w:rsid w:val="00A80170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D0219"/>
    <w:rsid w:val="00AF1A87"/>
    <w:rsid w:val="00AF58E9"/>
    <w:rsid w:val="00B00C51"/>
    <w:rsid w:val="00B04A38"/>
    <w:rsid w:val="00B13352"/>
    <w:rsid w:val="00B225BE"/>
    <w:rsid w:val="00B248DE"/>
    <w:rsid w:val="00B27022"/>
    <w:rsid w:val="00B46896"/>
    <w:rsid w:val="00B477FF"/>
    <w:rsid w:val="00B50094"/>
    <w:rsid w:val="00B55F83"/>
    <w:rsid w:val="00B56C7D"/>
    <w:rsid w:val="00B6282A"/>
    <w:rsid w:val="00B74E9D"/>
    <w:rsid w:val="00B91B63"/>
    <w:rsid w:val="00B9417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D7E43"/>
    <w:rsid w:val="00BE396D"/>
    <w:rsid w:val="00BE477C"/>
    <w:rsid w:val="00BE7BAC"/>
    <w:rsid w:val="00BF39B0"/>
    <w:rsid w:val="00BF5598"/>
    <w:rsid w:val="00C03682"/>
    <w:rsid w:val="00C0475B"/>
    <w:rsid w:val="00C256EC"/>
    <w:rsid w:val="00C4475B"/>
    <w:rsid w:val="00C51C45"/>
    <w:rsid w:val="00C62446"/>
    <w:rsid w:val="00C676F1"/>
    <w:rsid w:val="00C707F2"/>
    <w:rsid w:val="00C801DA"/>
    <w:rsid w:val="00C8302D"/>
    <w:rsid w:val="00C87557"/>
    <w:rsid w:val="00C96AF2"/>
    <w:rsid w:val="00CA3D80"/>
    <w:rsid w:val="00CB05AA"/>
    <w:rsid w:val="00CB49C8"/>
    <w:rsid w:val="00CC3FCE"/>
    <w:rsid w:val="00CD12FB"/>
    <w:rsid w:val="00CD26D8"/>
    <w:rsid w:val="00CE5DB6"/>
    <w:rsid w:val="00CF3F8B"/>
    <w:rsid w:val="00D0186B"/>
    <w:rsid w:val="00D03237"/>
    <w:rsid w:val="00D04E78"/>
    <w:rsid w:val="00D07ED2"/>
    <w:rsid w:val="00D15375"/>
    <w:rsid w:val="00D216B2"/>
    <w:rsid w:val="00D22D4B"/>
    <w:rsid w:val="00D24F5A"/>
    <w:rsid w:val="00D26952"/>
    <w:rsid w:val="00D27479"/>
    <w:rsid w:val="00D276DF"/>
    <w:rsid w:val="00D4412A"/>
    <w:rsid w:val="00D549E6"/>
    <w:rsid w:val="00D5543A"/>
    <w:rsid w:val="00D56282"/>
    <w:rsid w:val="00D63C78"/>
    <w:rsid w:val="00D708C1"/>
    <w:rsid w:val="00D71CF2"/>
    <w:rsid w:val="00D85E28"/>
    <w:rsid w:val="00DB0E8B"/>
    <w:rsid w:val="00DB1D15"/>
    <w:rsid w:val="00DB362E"/>
    <w:rsid w:val="00DC35C2"/>
    <w:rsid w:val="00DC3F07"/>
    <w:rsid w:val="00DC4FB8"/>
    <w:rsid w:val="00DC56CD"/>
    <w:rsid w:val="00E0105A"/>
    <w:rsid w:val="00E10D36"/>
    <w:rsid w:val="00E41E09"/>
    <w:rsid w:val="00E52002"/>
    <w:rsid w:val="00E52DA4"/>
    <w:rsid w:val="00E52F33"/>
    <w:rsid w:val="00E5638E"/>
    <w:rsid w:val="00E8185E"/>
    <w:rsid w:val="00E87166"/>
    <w:rsid w:val="00E91A15"/>
    <w:rsid w:val="00EB2EF9"/>
    <w:rsid w:val="00EB6D87"/>
    <w:rsid w:val="00EC2F65"/>
    <w:rsid w:val="00ED07A8"/>
    <w:rsid w:val="00ED0D95"/>
    <w:rsid w:val="00EE2E34"/>
    <w:rsid w:val="00EF446E"/>
    <w:rsid w:val="00EF7424"/>
    <w:rsid w:val="00F000D7"/>
    <w:rsid w:val="00F00B0C"/>
    <w:rsid w:val="00F15D97"/>
    <w:rsid w:val="00F175A4"/>
    <w:rsid w:val="00F25C07"/>
    <w:rsid w:val="00F27D6B"/>
    <w:rsid w:val="00F357A4"/>
    <w:rsid w:val="00F35F41"/>
    <w:rsid w:val="00F36B65"/>
    <w:rsid w:val="00F40B99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77D09-7C00-4CC2-A2C7-AB714C71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0AA5"/>
  </w:style>
  <w:style w:type="paragraph" w:styleId="a8">
    <w:name w:val="footer"/>
    <w:basedOn w:val="a"/>
    <w:link w:val="a9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0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16</cp:revision>
  <cp:lastPrinted>2019-12-27T05:45:00Z</cp:lastPrinted>
  <dcterms:created xsi:type="dcterms:W3CDTF">2019-12-05T00:32:00Z</dcterms:created>
  <dcterms:modified xsi:type="dcterms:W3CDTF">2019-12-27T05:45:00Z</dcterms:modified>
</cp:coreProperties>
</file>