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111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5"/>
      </w:tblGrid>
      <w:tr w:rsidR="00161478" w:rsidRPr="00B128DC" w:rsidTr="003442EF">
        <w:tc>
          <w:tcPr>
            <w:tcW w:w="3395" w:type="dxa"/>
          </w:tcPr>
          <w:p w:rsidR="00F22C9D" w:rsidRPr="002B3D26" w:rsidRDefault="00F22C9D" w:rsidP="00A9795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Приложение 13</w:t>
            </w:r>
          </w:p>
          <w:p w:rsidR="00A97951" w:rsidRDefault="00F22C9D" w:rsidP="00A9795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2B3D26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к Закону </w:t>
            </w:r>
          </w:p>
          <w:p w:rsidR="00F22C9D" w:rsidRPr="002B3D26" w:rsidRDefault="00F22C9D" w:rsidP="00A9795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2B3D26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Приморского края</w:t>
            </w:r>
          </w:p>
          <w:p w:rsidR="00F22C9D" w:rsidRDefault="003442EF" w:rsidP="00A9795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3442EF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от 27.12.2019 № 699-КЗ</w:t>
            </w:r>
            <w:bookmarkStart w:id="0" w:name="_GoBack"/>
            <w:bookmarkEnd w:id="0"/>
          </w:p>
          <w:p w:rsidR="00A97951" w:rsidRPr="002B3D26" w:rsidRDefault="00A97951" w:rsidP="00A9795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</w:p>
          <w:p w:rsidR="00F22C9D" w:rsidRPr="002B3D26" w:rsidRDefault="002A4F0E" w:rsidP="00A9795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"</w:t>
            </w:r>
            <w:r w:rsidR="00F22C9D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Приложение </w:t>
            </w:r>
            <w:r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17</w:t>
            </w:r>
          </w:p>
          <w:p w:rsidR="00A97951" w:rsidRDefault="00F22C9D" w:rsidP="00A97951">
            <w:pPr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2B3D26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к Закону </w:t>
            </w:r>
          </w:p>
          <w:p w:rsidR="00F22C9D" w:rsidRPr="002B3D26" w:rsidRDefault="00F22C9D" w:rsidP="00A9795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B3D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  <w:p w:rsidR="00161478" w:rsidRPr="00B128DC" w:rsidRDefault="00F22C9D" w:rsidP="00A9795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3D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11.11.2004 № 163</w:t>
            </w:r>
            <w:r w:rsidRPr="002B3D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-КЗ</w:t>
            </w:r>
            <w:r w:rsidR="000345EC" w:rsidRPr="00B128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</w:tbl>
    <w:p w:rsidR="009C7EDA" w:rsidRPr="00B128DC" w:rsidRDefault="009C7EDA" w:rsidP="00B128D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85DDB" w:rsidRDefault="00974D80" w:rsidP="00F22C9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97951">
        <w:rPr>
          <w:rFonts w:ascii="Times New Roman" w:hAnsi="Times New Roman" w:cs="Times New Roman"/>
          <w:color w:val="000000" w:themeColor="text1"/>
          <w:sz w:val="28"/>
          <w:szCs w:val="28"/>
        </w:rPr>
        <w:t>Описание</w:t>
      </w:r>
      <w:r w:rsidR="005820DF" w:rsidRPr="00A979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97951">
        <w:rPr>
          <w:rFonts w:ascii="Times New Roman" w:hAnsi="Times New Roman" w:cs="Times New Roman"/>
          <w:color w:val="000000" w:themeColor="text1"/>
          <w:sz w:val="28"/>
          <w:szCs w:val="28"/>
        </w:rPr>
        <w:t>местоположения границ</w:t>
      </w:r>
      <w:r w:rsidR="00F22C9D" w:rsidRPr="00A979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F5B53" w:rsidRPr="00A97951">
        <w:rPr>
          <w:rFonts w:ascii="Times New Roman" w:hAnsi="Times New Roman" w:cs="Times New Roman"/>
          <w:color w:val="000000" w:themeColor="text1"/>
          <w:sz w:val="28"/>
          <w:szCs w:val="28"/>
        </w:rPr>
        <w:t>Спасского сельского поселения</w:t>
      </w:r>
      <w:r w:rsidR="00C54B86" w:rsidRPr="00A979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4F0E">
        <w:rPr>
          <w:rFonts w:ascii="Times New Roman" w:hAnsi="Times New Roman" w:cs="Times New Roman"/>
          <w:color w:val="000000" w:themeColor="text1"/>
          <w:sz w:val="28"/>
          <w:szCs w:val="28"/>
        </w:rPr>
        <w:t>Спасского муниципального района</w:t>
      </w:r>
    </w:p>
    <w:p w:rsidR="00722715" w:rsidRPr="00A97951" w:rsidRDefault="00722715" w:rsidP="00F22C9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2715" w:rsidRPr="00722715" w:rsidRDefault="00722715" w:rsidP="00722715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1115"/>
        <w:gridCol w:w="1528"/>
        <w:gridCol w:w="1554"/>
        <w:gridCol w:w="1695"/>
        <w:gridCol w:w="1718"/>
        <w:gridCol w:w="7087"/>
      </w:tblGrid>
      <w:tr w:rsidR="00CF4A17" w:rsidRPr="00A97951" w:rsidTr="00CF4A17">
        <w:trPr>
          <w:trHeight w:val="201"/>
          <w:tblHeader/>
          <w:jc w:val="right"/>
        </w:trPr>
        <w:tc>
          <w:tcPr>
            <w:tcW w:w="1115" w:type="dxa"/>
            <w:vMerge w:val="restart"/>
            <w:tcBorders>
              <w:bottom w:val="nil"/>
            </w:tcBorders>
          </w:tcPr>
          <w:p w:rsidR="00CF4A17" w:rsidRPr="00A97951" w:rsidRDefault="00CF4A17" w:rsidP="006C4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9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Номер точки</w:t>
            </w:r>
          </w:p>
        </w:tc>
        <w:tc>
          <w:tcPr>
            <w:tcW w:w="3082" w:type="dxa"/>
            <w:gridSpan w:val="2"/>
            <w:tcBorders>
              <w:bottom w:val="single" w:sz="4" w:space="0" w:color="auto"/>
            </w:tcBorders>
          </w:tcPr>
          <w:p w:rsidR="00CF4A17" w:rsidRPr="00A97951" w:rsidRDefault="00CF4A17" w:rsidP="006C4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9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Координаты в системе координат МСК-25, зона 2</w:t>
            </w:r>
          </w:p>
        </w:tc>
        <w:tc>
          <w:tcPr>
            <w:tcW w:w="3413" w:type="dxa"/>
            <w:gridSpan w:val="2"/>
            <w:tcBorders>
              <w:bottom w:val="single" w:sz="4" w:space="0" w:color="auto"/>
            </w:tcBorders>
          </w:tcPr>
          <w:p w:rsidR="00CF4A17" w:rsidRPr="00A97951" w:rsidRDefault="00CF4A17" w:rsidP="006C4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9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Координаты в системе координат WGS-84</w:t>
            </w:r>
          </w:p>
        </w:tc>
        <w:tc>
          <w:tcPr>
            <w:tcW w:w="7087" w:type="dxa"/>
            <w:vMerge w:val="restart"/>
            <w:tcBorders>
              <w:bottom w:val="nil"/>
            </w:tcBorders>
          </w:tcPr>
          <w:p w:rsidR="00CF4A17" w:rsidRPr="00CF4A17" w:rsidRDefault="00CF4A17" w:rsidP="00CF4A17">
            <w:pPr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</w:p>
          <w:p w:rsidR="00CF4A17" w:rsidRDefault="00CF4A17" w:rsidP="00CF4A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9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Описание прохождения границ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CF4A17" w:rsidRPr="00A97951" w:rsidRDefault="00CF4A17" w:rsidP="00CF4A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9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муниципального образования*</w:t>
            </w:r>
          </w:p>
        </w:tc>
      </w:tr>
      <w:tr w:rsidR="00CF4A17" w:rsidRPr="00A97951" w:rsidTr="00CF4A17">
        <w:trPr>
          <w:trHeight w:val="200"/>
          <w:tblHeader/>
          <w:jc w:val="right"/>
        </w:trPr>
        <w:tc>
          <w:tcPr>
            <w:tcW w:w="1115" w:type="dxa"/>
            <w:vMerge/>
            <w:tcBorders>
              <w:bottom w:val="nil"/>
            </w:tcBorders>
          </w:tcPr>
          <w:p w:rsidR="00CF4A17" w:rsidRPr="00A97951" w:rsidRDefault="00CF4A17" w:rsidP="006C4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28" w:type="dxa"/>
            <w:tcBorders>
              <w:bottom w:val="nil"/>
            </w:tcBorders>
            <w:vAlign w:val="center"/>
          </w:tcPr>
          <w:p w:rsidR="00CF4A17" w:rsidRPr="00A97951" w:rsidRDefault="00CF4A17" w:rsidP="007848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9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554" w:type="dxa"/>
            <w:tcBorders>
              <w:bottom w:val="nil"/>
            </w:tcBorders>
            <w:vAlign w:val="center"/>
          </w:tcPr>
          <w:p w:rsidR="00CF4A17" w:rsidRPr="00A97951" w:rsidRDefault="00CF4A17" w:rsidP="007848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9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</w:t>
            </w:r>
          </w:p>
        </w:tc>
        <w:tc>
          <w:tcPr>
            <w:tcW w:w="1695" w:type="dxa"/>
            <w:tcBorders>
              <w:bottom w:val="nil"/>
            </w:tcBorders>
            <w:vAlign w:val="center"/>
          </w:tcPr>
          <w:p w:rsidR="00CF4A17" w:rsidRPr="00A97951" w:rsidRDefault="00CF4A17" w:rsidP="00993D5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</w:t>
            </w:r>
            <w:r w:rsidRPr="00A979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ирота</w:t>
            </w:r>
          </w:p>
        </w:tc>
        <w:tc>
          <w:tcPr>
            <w:tcW w:w="1718" w:type="dxa"/>
            <w:tcBorders>
              <w:bottom w:val="nil"/>
            </w:tcBorders>
            <w:vAlign w:val="center"/>
          </w:tcPr>
          <w:p w:rsidR="00CF4A17" w:rsidRPr="00A97951" w:rsidRDefault="00CF4A17" w:rsidP="00993D5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</w:t>
            </w:r>
            <w:r w:rsidRPr="00A979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олгота</w:t>
            </w:r>
          </w:p>
        </w:tc>
        <w:tc>
          <w:tcPr>
            <w:tcW w:w="7087" w:type="dxa"/>
            <w:vMerge/>
            <w:tcBorders>
              <w:bottom w:val="nil"/>
            </w:tcBorders>
          </w:tcPr>
          <w:p w:rsidR="00CF4A17" w:rsidRPr="00A97951" w:rsidRDefault="00CF4A17" w:rsidP="006C4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CF4A17" w:rsidRPr="00CF4A17" w:rsidRDefault="00CF4A17" w:rsidP="00CF4A17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1115"/>
        <w:gridCol w:w="1528"/>
        <w:gridCol w:w="1554"/>
        <w:gridCol w:w="1695"/>
        <w:gridCol w:w="1718"/>
        <w:gridCol w:w="7087"/>
      </w:tblGrid>
      <w:tr w:rsidR="00CF4A17" w:rsidRPr="00A97951" w:rsidTr="006410E7">
        <w:trPr>
          <w:tblHeader/>
          <w:jc w:val="right"/>
        </w:trPr>
        <w:tc>
          <w:tcPr>
            <w:tcW w:w="1115" w:type="dxa"/>
          </w:tcPr>
          <w:p w:rsidR="00CF4A17" w:rsidRPr="00A97951" w:rsidRDefault="00CF4A17" w:rsidP="00DA4F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9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28" w:type="dxa"/>
          </w:tcPr>
          <w:p w:rsidR="00CF4A17" w:rsidRPr="00A97951" w:rsidRDefault="00CF4A17" w:rsidP="00DA4F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9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54" w:type="dxa"/>
          </w:tcPr>
          <w:p w:rsidR="00CF4A17" w:rsidRPr="00A97951" w:rsidRDefault="00CF4A17" w:rsidP="00DA4F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9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695" w:type="dxa"/>
          </w:tcPr>
          <w:p w:rsidR="00CF4A17" w:rsidRPr="00A97951" w:rsidRDefault="00CF4A17" w:rsidP="00DA4F77">
            <w:pPr>
              <w:ind w:left="-200" w:firstLine="2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9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718" w:type="dxa"/>
          </w:tcPr>
          <w:p w:rsidR="00CF4A17" w:rsidRPr="00A97951" w:rsidRDefault="00CF4A17" w:rsidP="00DA4F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9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087" w:type="dxa"/>
          </w:tcPr>
          <w:p w:rsidR="00CF4A17" w:rsidRPr="00A97951" w:rsidRDefault="00CF4A17" w:rsidP="00DA4F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9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CF4A17" w:rsidRPr="00584CD4" w:rsidTr="006410E7">
        <w:trPr>
          <w:trHeight w:val="632"/>
          <w:jc w:val="right"/>
        </w:trPr>
        <w:tc>
          <w:tcPr>
            <w:tcW w:w="1115" w:type="dxa"/>
            <w:vAlign w:val="center"/>
          </w:tcPr>
          <w:p w:rsidR="00CF4A17" w:rsidRPr="00584CD4" w:rsidRDefault="00CF4A17" w:rsidP="00BC273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4C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28" w:type="dxa"/>
            <w:vAlign w:val="center"/>
          </w:tcPr>
          <w:p w:rsidR="00CF4A17" w:rsidRPr="00584CD4" w:rsidRDefault="00CF4A17" w:rsidP="00BC2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>564173.98</w:t>
            </w:r>
          </w:p>
        </w:tc>
        <w:tc>
          <w:tcPr>
            <w:tcW w:w="1554" w:type="dxa"/>
            <w:vAlign w:val="center"/>
          </w:tcPr>
          <w:p w:rsidR="00CF4A17" w:rsidRPr="00584CD4" w:rsidRDefault="00CF4A17" w:rsidP="00BC2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>2224681.98</w:t>
            </w:r>
          </w:p>
        </w:tc>
        <w:tc>
          <w:tcPr>
            <w:tcW w:w="1695" w:type="dxa"/>
            <w:vAlign w:val="center"/>
          </w:tcPr>
          <w:p w:rsidR="00CF4A17" w:rsidRPr="00584CD4" w:rsidRDefault="00CF4A17" w:rsidP="00BC2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>44°57'28.49"</w:t>
            </w:r>
          </w:p>
        </w:tc>
        <w:tc>
          <w:tcPr>
            <w:tcW w:w="1718" w:type="dxa"/>
            <w:vAlign w:val="center"/>
          </w:tcPr>
          <w:p w:rsidR="00CF4A17" w:rsidRPr="00584CD4" w:rsidRDefault="00CF4A17" w:rsidP="00BC2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>132°45'47.82"</w:t>
            </w:r>
          </w:p>
        </w:tc>
        <w:tc>
          <w:tcPr>
            <w:tcW w:w="7087" w:type="dxa"/>
            <w:vMerge w:val="restart"/>
            <w:vAlign w:val="center"/>
          </w:tcPr>
          <w:p w:rsidR="00CF4A17" w:rsidRPr="00584CD4" w:rsidRDefault="00CF4A17" w:rsidP="007227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проходит в</w:t>
            </w: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 xml:space="preserve"> общем южном направлении от места впадения реки Гнилая в озеро Ханка до реки Гнилая </w:t>
            </w:r>
            <w:r w:rsidRPr="00584C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(точка стыка Спасское сельское поселение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4C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Чкаловское сельское поселение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84C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84C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сандровское сельское поселение)</w:t>
            </w:r>
          </w:p>
        </w:tc>
      </w:tr>
      <w:tr w:rsidR="00CF4A17" w:rsidRPr="00584CD4" w:rsidTr="006410E7">
        <w:trPr>
          <w:trHeight w:val="299"/>
          <w:jc w:val="right"/>
        </w:trPr>
        <w:tc>
          <w:tcPr>
            <w:tcW w:w="1115" w:type="dxa"/>
            <w:vMerge w:val="restart"/>
            <w:vAlign w:val="center"/>
          </w:tcPr>
          <w:p w:rsidR="00CF4A17" w:rsidRPr="00584CD4" w:rsidRDefault="00CF4A17" w:rsidP="00BC273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4C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28" w:type="dxa"/>
            <w:vMerge w:val="restart"/>
            <w:vAlign w:val="center"/>
          </w:tcPr>
          <w:p w:rsidR="00CF4A17" w:rsidRPr="00584CD4" w:rsidRDefault="00CF4A17" w:rsidP="00BC2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>563386.78</w:t>
            </w:r>
          </w:p>
        </w:tc>
        <w:tc>
          <w:tcPr>
            <w:tcW w:w="1554" w:type="dxa"/>
            <w:vMerge w:val="restart"/>
            <w:vAlign w:val="center"/>
          </w:tcPr>
          <w:p w:rsidR="00CF4A17" w:rsidRPr="00584CD4" w:rsidRDefault="00CF4A17" w:rsidP="00BC2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>2225910.98</w:t>
            </w:r>
          </w:p>
        </w:tc>
        <w:tc>
          <w:tcPr>
            <w:tcW w:w="1695" w:type="dxa"/>
            <w:vMerge w:val="restart"/>
            <w:vAlign w:val="center"/>
          </w:tcPr>
          <w:p w:rsidR="00CF4A17" w:rsidRPr="00584CD4" w:rsidRDefault="00CF4A17" w:rsidP="00BC2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>44°57'03.45"</w:t>
            </w:r>
          </w:p>
        </w:tc>
        <w:tc>
          <w:tcPr>
            <w:tcW w:w="1718" w:type="dxa"/>
            <w:vMerge w:val="restart"/>
            <w:vAlign w:val="center"/>
          </w:tcPr>
          <w:p w:rsidR="00CF4A17" w:rsidRPr="00584CD4" w:rsidRDefault="00CF4A17" w:rsidP="00BC2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>132°46'44.30"</w:t>
            </w:r>
          </w:p>
        </w:tc>
        <w:tc>
          <w:tcPr>
            <w:tcW w:w="7087" w:type="dxa"/>
            <w:vMerge/>
            <w:vAlign w:val="center"/>
          </w:tcPr>
          <w:p w:rsidR="00CF4A17" w:rsidRPr="00584CD4" w:rsidRDefault="00CF4A17" w:rsidP="000F5B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A17" w:rsidRPr="00584CD4" w:rsidTr="006410E7">
        <w:trPr>
          <w:trHeight w:val="378"/>
          <w:jc w:val="right"/>
        </w:trPr>
        <w:tc>
          <w:tcPr>
            <w:tcW w:w="1115" w:type="dxa"/>
            <w:vMerge/>
            <w:vAlign w:val="center"/>
          </w:tcPr>
          <w:p w:rsidR="00CF4A17" w:rsidRPr="00584CD4" w:rsidRDefault="00CF4A17" w:rsidP="00B128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28" w:type="dxa"/>
            <w:vMerge/>
            <w:vAlign w:val="center"/>
          </w:tcPr>
          <w:p w:rsidR="00CF4A17" w:rsidRPr="00584CD4" w:rsidRDefault="00CF4A17" w:rsidP="00B128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vMerge/>
            <w:vAlign w:val="center"/>
          </w:tcPr>
          <w:p w:rsidR="00CF4A17" w:rsidRPr="00584CD4" w:rsidRDefault="00CF4A17" w:rsidP="00B128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vMerge/>
            <w:vAlign w:val="center"/>
          </w:tcPr>
          <w:p w:rsidR="00CF4A17" w:rsidRPr="00584CD4" w:rsidRDefault="00CF4A17" w:rsidP="00B128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  <w:vMerge/>
            <w:vAlign w:val="center"/>
          </w:tcPr>
          <w:p w:rsidR="00CF4A17" w:rsidRPr="00584CD4" w:rsidRDefault="00CF4A17" w:rsidP="00B128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vMerge w:val="restart"/>
            <w:vAlign w:val="center"/>
          </w:tcPr>
          <w:p w:rsidR="00CF4A17" w:rsidRPr="00584CD4" w:rsidRDefault="00CF4A17" w:rsidP="000F5B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Далее граница идет в</w:t>
            </w: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 xml:space="preserve"> общем южном направлении по прямой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реку Гнилая, озера Гнилые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расположенной на полевой дороге </w:t>
            </w:r>
          </w:p>
        </w:tc>
      </w:tr>
      <w:tr w:rsidR="00CF4A17" w:rsidRPr="00584CD4" w:rsidTr="006410E7">
        <w:trPr>
          <w:trHeight w:val="276"/>
          <w:jc w:val="right"/>
        </w:trPr>
        <w:tc>
          <w:tcPr>
            <w:tcW w:w="1115" w:type="dxa"/>
            <w:vMerge w:val="restart"/>
            <w:vAlign w:val="center"/>
          </w:tcPr>
          <w:p w:rsidR="00CF4A17" w:rsidRPr="00584CD4" w:rsidRDefault="00CF4A17" w:rsidP="000F5B5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4C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528" w:type="dxa"/>
            <w:vMerge w:val="restart"/>
            <w:vAlign w:val="center"/>
          </w:tcPr>
          <w:p w:rsidR="00CF4A17" w:rsidRPr="00584CD4" w:rsidRDefault="00CF4A17" w:rsidP="00BC2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>550501.10</w:t>
            </w:r>
          </w:p>
        </w:tc>
        <w:tc>
          <w:tcPr>
            <w:tcW w:w="1554" w:type="dxa"/>
            <w:vMerge w:val="restart"/>
            <w:vAlign w:val="center"/>
          </w:tcPr>
          <w:p w:rsidR="00CF4A17" w:rsidRPr="00584CD4" w:rsidRDefault="00CF4A17" w:rsidP="00BC2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>2225962.66</w:t>
            </w:r>
          </w:p>
        </w:tc>
        <w:tc>
          <w:tcPr>
            <w:tcW w:w="1695" w:type="dxa"/>
            <w:vMerge w:val="restart"/>
            <w:vAlign w:val="center"/>
          </w:tcPr>
          <w:p w:rsidR="00CF4A17" w:rsidRPr="00584CD4" w:rsidRDefault="00CF4A17" w:rsidP="00BC2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>44°50'06.10"</w:t>
            </w:r>
          </w:p>
        </w:tc>
        <w:tc>
          <w:tcPr>
            <w:tcW w:w="1718" w:type="dxa"/>
            <w:vMerge w:val="restart"/>
            <w:vAlign w:val="center"/>
          </w:tcPr>
          <w:p w:rsidR="00CF4A17" w:rsidRPr="00584CD4" w:rsidRDefault="00CF4A17" w:rsidP="00BC2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>132°46'53.44"</w:t>
            </w:r>
          </w:p>
        </w:tc>
        <w:tc>
          <w:tcPr>
            <w:tcW w:w="7087" w:type="dxa"/>
            <w:vMerge/>
            <w:vAlign w:val="center"/>
          </w:tcPr>
          <w:p w:rsidR="00CF4A17" w:rsidRPr="00584CD4" w:rsidRDefault="00CF4A17" w:rsidP="000F5B53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CF4A17" w:rsidRPr="00584CD4" w:rsidTr="006410E7">
        <w:trPr>
          <w:trHeight w:val="299"/>
          <w:jc w:val="right"/>
        </w:trPr>
        <w:tc>
          <w:tcPr>
            <w:tcW w:w="1115" w:type="dxa"/>
            <w:vMerge/>
            <w:vAlign w:val="center"/>
          </w:tcPr>
          <w:p w:rsidR="00CF4A17" w:rsidRPr="00584CD4" w:rsidRDefault="00CF4A17" w:rsidP="00B128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28" w:type="dxa"/>
            <w:vMerge/>
            <w:vAlign w:val="center"/>
          </w:tcPr>
          <w:p w:rsidR="00CF4A17" w:rsidRPr="00584CD4" w:rsidRDefault="00CF4A17" w:rsidP="00B128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vMerge/>
            <w:vAlign w:val="center"/>
          </w:tcPr>
          <w:p w:rsidR="00CF4A17" w:rsidRPr="00584CD4" w:rsidRDefault="00CF4A17" w:rsidP="00B128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vMerge/>
            <w:vAlign w:val="center"/>
          </w:tcPr>
          <w:p w:rsidR="00CF4A17" w:rsidRPr="00584CD4" w:rsidRDefault="00CF4A17" w:rsidP="00B128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  <w:vMerge/>
            <w:vAlign w:val="center"/>
          </w:tcPr>
          <w:p w:rsidR="00CF4A17" w:rsidRPr="00584CD4" w:rsidRDefault="00CF4A17" w:rsidP="00B128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vMerge w:val="restart"/>
            <w:vAlign w:val="center"/>
          </w:tcPr>
          <w:p w:rsidR="00CF4A17" w:rsidRPr="00584CD4" w:rsidRDefault="00CF4A17" w:rsidP="00977D8C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в</w:t>
            </w: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 xml:space="preserve"> общем восточном направлении по полевой дороге через вершину с отметкой 71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 xml:space="preserve">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>граница идет до Сосновского канала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>алее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 </w:t>
            </w: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>в юго-восточном направлении и южном направлении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 xml:space="preserve"> проходит по Сосновскому каналу</w:t>
            </w:r>
          </w:p>
        </w:tc>
      </w:tr>
      <w:tr w:rsidR="00CF4A17" w:rsidRPr="00584CD4" w:rsidTr="006410E7">
        <w:trPr>
          <w:trHeight w:val="460"/>
          <w:jc w:val="right"/>
        </w:trPr>
        <w:tc>
          <w:tcPr>
            <w:tcW w:w="1115" w:type="dxa"/>
            <w:vMerge w:val="restart"/>
            <w:vAlign w:val="center"/>
          </w:tcPr>
          <w:p w:rsidR="00CF4A17" w:rsidRPr="00584CD4" w:rsidRDefault="00CF4A17" w:rsidP="000F5B5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4C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528" w:type="dxa"/>
            <w:vMerge w:val="restart"/>
            <w:vAlign w:val="center"/>
          </w:tcPr>
          <w:p w:rsidR="00CF4A17" w:rsidRPr="00584CD4" w:rsidRDefault="00CF4A17" w:rsidP="00BC2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>540669.35</w:t>
            </w:r>
          </w:p>
        </w:tc>
        <w:tc>
          <w:tcPr>
            <w:tcW w:w="1554" w:type="dxa"/>
            <w:vMerge w:val="restart"/>
            <w:vAlign w:val="center"/>
          </w:tcPr>
          <w:p w:rsidR="00CF4A17" w:rsidRPr="00584CD4" w:rsidRDefault="00CF4A17" w:rsidP="00BC2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>2231602.88</w:t>
            </w:r>
          </w:p>
        </w:tc>
        <w:tc>
          <w:tcPr>
            <w:tcW w:w="1695" w:type="dxa"/>
            <w:vMerge w:val="restart"/>
            <w:vAlign w:val="center"/>
          </w:tcPr>
          <w:p w:rsidR="00CF4A17" w:rsidRPr="00584CD4" w:rsidRDefault="00CF4A17" w:rsidP="00BC2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>44°44'49.66"</w:t>
            </w:r>
          </w:p>
        </w:tc>
        <w:tc>
          <w:tcPr>
            <w:tcW w:w="1718" w:type="dxa"/>
            <w:vMerge w:val="restart"/>
            <w:vAlign w:val="center"/>
          </w:tcPr>
          <w:p w:rsidR="00CF4A17" w:rsidRPr="00584CD4" w:rsidRDefault="00CF4A17" w:rsidP="00BC2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>132°51'14.94"</w:t>
            </w:r>
          </w:p>
        </w:tc>
        <w:tc>
          <w:tcPr>
            <w:tcW w:w="7087" w:type="dxa"/>
            <w:vMerge/>
            <w:vAlign w:val="center"/>
          </w:tcPr>
          <w:p w:rsidR="00CF4A17" w:rsidRPr="00584CD4" w:rsidRDefault="00CF4A17" w:rsidP="000F5B53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CF4A17" w:rsidRPr="00584CD4" w:rsidTr="006410E7">
        <w:trPr>
          <w:trHeight w:val="276"/>
          <w:jc w:val="right"/>
        </w:trPr>
        <w:tc>
          <w:tcPr>
            <w:tcW w:w="1115" w:type="dxa"/>
            <w:vMerge/>
            <w:vAlign w:val="center"/>
          </w:tcPr>
          <w:p w:rsidR="00CF4A17" w:rsidRPr="00584CD4" w:rsidRDefault="00CF4A17" w:rsidP="005B4DB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28" w:type="dxa"/>
            <w:vMerge/>
            <w:vAlign w:val="center"/>
          </w:tcPr>
          <w:p w:rsidR="00CF4A17" w:rsidRPr="00584CD4" w:rsidRDefault="00CF4A17" w:rsidP="005B4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vMerge/>
            <w:vAlign w:val="center"/>
          </w:tcPr>
          <w:p w:rsidR="00CF4A17" w:rsidRPr="00584CD4" w:rsidRDefault="00CF4A17" w:rsidP="005B4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vMerge/>
            <w:vAlign w:val="center"/>
          </w:tcPr>
          <w:p w:rsidR="00CF4A17" w:rsidRPr="00584CD4" w:rsidRDefault="00CF4A17" w:rsidP="005B4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  <w:vMerge/>
            <w:vAlign w:val="center"/>
          </w:tcPr>
          <w:p w:rsidR="00CF4A17" w:rsidRPr="00584CD4" w:rsidRDefault="00CF4A17" w:rsidP="005B4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vMerge w:val="restart"/>
            <w:vAlign w:val="center"/>
          </w:tcPr>
          <w:p w:rsidR="00CF4A17" w:rsidRPr="00584CD4" w:rsidRDefault="00CF4A17" w:rsidP="00722715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проходит в</w:t>
            </w: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 xml:space="preserve"> западном направлении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Сосновский </w:t>
            </w:r>
            <w:r w:rsidRPr="00584C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канал, далее граница идет до дамбы Сосновского канала, затем проходит в юго-западном направлении по дамбе до условной точки впадения реки Одарка в реку Спасовка</w:t>
            </w:r>
          </w:p>
        </w:tc>
      </w:tr>
      <w:tr w:rsidR="00CF4A17" w:rsidRPr="00584CD4" w:rsidTr="006410E7">
        <w:trPr>
          <w:trHeight w:val="980"/>
          <w:jc w:val="right"/>
        </w:trPr>
        <w:tc>
          <w:tcPr>
            <w:tcW w:w="1115" w:type="dxa"/>
            <w:vMerge w:val="restart"/>
            <w:vAlign w:val="center"/>
          </w:tcPr>
          <w:p w:rsidR="00CF4A17" w:rsidRPr="00584CD4" w:rsidRDefault="00CF4A17" w:rsidP="00BC273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4C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5</w:t>
            </w:r>
          </w:p>
        </w:tc>
        <w:tc>
          <w:tcPr>
            <w:tcW w:w="1528" w:type="dxa"/>
            <w:vMerge w:val="restart"/>
            <w:vAlign w:val="center"/>
          </w:tcPr>
          <w:p w:rsidR="00CF4A17" w:rsidRPr="00584CD4" w:rsidRDefault="00CF4A17" w:rsidP="00BC2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>535744.66</w:t>
            </w:r>
          </w:p>
        </w:tc>
        <w:tc>
          <w:tcPr>
            <w:tcW w:w="1554" w:type="dxa"/>
            <w:vMerge w:val="restart"/>
            <w:vAlign w:val="center"/>
          </w:tcPr>
          <w:p w:rsidR="00CF4A17" w:rsidRPr="00584CD4" w:rsidRDefault="00CF4A17" w:rsidP="00BC2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>2228187.66</w:t>
            </w:r>
          </w:p>
        </w:tc>
        <w:tc>
          <w:tcPr>
            <w:tcW w:w="1695" w:type="dxa"/>
            <w:vMerge w:val="restart"/>
            <w:vAlign w:val="center"/>
          </w:tcPr>
          <w:p w:rsidR="00CF4A17" w:rsidRPr="00584CD4" w:rsidRDefault="00CF4A17" w:rsidP="00BC2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>44°42'08.94"</w:t>
            </w:r>
          </w:p>
        </w:tc>
        <w:tc>
          <w:tcPr>
            <w:tcW w:w="1718" w:type="dxa"/>
            <w:vMerge w:val="restart"/>
            <w:vAlign w:val="center"/>
          </w:tcPr>
          <w:p w:rsidR="00CF4A17" w:rsidRPr="00584CD4" w:rsidRDefault="00CF4A17" w:rsidP="00BC2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>132°48'42.20"</w:t>
            </w:r>
          </w:p>
        </w:tc>
        <w:tc>
          <w:tcPr>
            <w:tcW w:w="7087" w:type="dxa"/>
            <w:vMerge/>
            <w:vAlign w:val="center"/>
          </w:tcPr>
          <w:p w:rsidR="00CF4A17" w:rsidRPr="00584CD4" w:rsidRDefault="00CF4A17" w:rsidP="000F5B53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CF4A17" w:rsidRPr="00584CD4" w:rsidTr="006410E7">
        <w:trPr>
          <w:trHeight w:val="567"/>
          <w:jc w:val="right"/>
        </w:trPr>
        <w:tc>
          <w:tcPr>
            <w:tcW w:w="1115" w:type="dxa"/>
            <w:vMerge/>
            <w:tcBorders>
              <w:bottom w:val="single" w:sz="4" w:space="0" w:color="auto"/>
            </w:tcBorders>
            <w:vAlign w:val="center"/>
          </w:tcPr>
          <w:p w:rsidR="00CF4A17" w:rsidRPr="00584CD4" w:rsidRDefault="00CF4A17" w:rsidP="005B4DB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28" w:type="dxa"/>
            <w:vMerge/>
            <w:tcBorders>
              <w:bottom w:val="single" w:sz="4" w:space="0" w:color="auto"/>
            </w:tcBorders>
            <w:vAlign w:val="center"/>
          </w:tcPr>
          <w:p w:rsidR="00CF4A17" w:rsidRPr="00584CD4" w:rsidRDefault="00CF4A17" w:rsidP="005B4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bottom w:val="single" w:sz="4" w:space="0" w:color="auto"/>
            </w:tcBorders>
            <w:vAlign w:val="center"/>
          </w:tcPr>
          <w:p w:rsidR="00CF4A17" w:rsidRPr="00584CD4" w:rsidRDefault="00CF4A17" w:rsidP="005B4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vMerge/>
            <w:tcBorders>
              <w:bottom w:val="single" w:sz="4" w:space="0" w:color="auto"/>
            </w:tcBorders>
            <w:vAlign w:val="center"/>
          </w:tcPr>
          <w:p w:rsidR="00CF4A17" w:rsidRPr="00584CD4" w:rsidRDefault="00CF4A17" w:rsidP="005B4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  <w:vMerge/>
            <w:tcBorders>
              <w:bottom w:val="single" w:sz="4" w:space="0" w:color="auto"/>
            </w:tcBorders>
            <w:vAlign w:val="center"/>
          </w:tcPr>
          <w:p w:rsidR="00CF4A17" w:rsidRPr="00584CD4" w:rsidRDefault="00CF4A17" w:rsidP="005B4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vMerge w:val="restart"/>
            <w:tcBorders>
              <w:bottom w:val="single" w:sz="4" w:space="0" w:color="auto"/>
            </w:tcBorders>
            <w:vAlign w:val="center"/>
          </w:tcPr>
          <w:p w:rsidR="00CF4A17" w:rsidRPr="00584CD4" w:rsidRDefault="00CF4A17" w:rsidP="002A4F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в</w:t>
            </w: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 xml:space="preserve"> общем южном направлении по середине русла реки Спасовка, пересекая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линию электропередачи (</w:t>
            </w: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>ЛЭП 35 кВ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 xml:space="preserve">, далее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>в юго-восточном направлении до точки стыка Спасское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>Хвалынское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>городской округ Спасск-Дальний</w:t>
            </w:r>
          </w:p>
        </w:tc>
      </w:tr>
      <w:tr w:rsidR="00CF4A17" w:rsidRPr="00584CD4" w:rsidTr="006410E7">
        <w:trPr>
          <w:trHeight w:val="299"/>
          <w:jc w:val="right"/>
        </w:trPr>
        <w:tc>
          <w:tcPr>
            <w:tcW w:w="1115" w:type="dxa"/>
            <w:vMerge w:val="restart"/>
            <w:vAlign w:val="center"/>
          </w:tcPr>
          <w:p w:rsidR="00CF4A17" w:rsidRPr="00584CD4" w:rsidRDefault="00CF4A17" w:rsidP="00BC273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4C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528" w:type="dxa"/>
            <w:vMerge w:val="restart"/>
            <w:vAlign w:val="center"/>
          </w:tcPr>
          <w:p w:rsidR="00CF4A17" w:rsidRPr="00584CD4" w:rsidRDefault="00CF4A17" w:rsidP="00BC2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>529003.62</w:t>
            </w:r>
          </w:p>
        </w:tc>
        <w:tc>
          <w:tcPr>
            <w:tcW w:w="1554" w:type="dxa"/>
            <w:vMerge w:val="restart"/>
            <w:vAlign w:val="center"/>
          </w:tcPr>
          <w:p w:rsidR="00CF4A17" w:rsidRPr="00584CD4" w:rsidRDefault="00CF4A17" w:rsidP="00BC2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>2228684.36</w:t>
            </w:r>
          </w:p>
        </w:tc>
        <w:tc>
          <w:tcPr>
            <w:tcW w:w="1695" w:type="dxa"/>
            <w:vMerge w:val="restart"/>
            <w:vAlign w:val="center"/>
          </w:tcPr>
          <w:p w:rsidR="00CF4A17" w:rsidRPr="00584CD4" w:rsidRDefault="00CF4A17" w:rsidP="00BC2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>44°38'30.76"</w:t>
            </w:r>
          </w:p>
        </w:tc>
        <w:tc>
          <w:tcPr>
            <w:tcW w:w="1718" w:type="dxa"/>
            <w:vMerge w:val="restart"/>
            <w:vAlign w:val="center"/>
          </w:tcPr>
          <w:p w:rsidR="00CF4A17" w:rsidRPr="00584CD4" w:rsidRDefault="00CF4A17" w:rsidP="00BC2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>132°49'08.13"</w:t>
            </w:r>
          </w:p>
        </w:tc>
        <w:tc>
          <w:tcPr>
            <w:tcW w:w="7087" w:type="dxa"/>
            <w:vMerge/>
            <w:vAlign w:val="center"/>
          </w:tcPr>
          <w:p w:rsidR="00CF4A17" w:rsidRPr="00584CD4" w:rsidRDefault="00CF4A17" w:rsidP="000F5B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A17" w:rsidRPr="00584CD4" w:rsidTr="006410E7">
        <w:trPr>
          <w:trHeight w:val="276"/>
          <w:jc w:val="right"/>
        </w:trPr>
        <w:tc>
          <w:tcPr>
            <w:tcW w:w="1115" w:type="dxa"/>
            <w:vMerge/>
            <w:vAlign w:val="center"/>
          </w:tcPr>
          <w:p w:rsidR="00CF4A17" w:rsidRPr="00584CD4" w:rsidRDefault="00CF4A17" w:rsidP="005B4DB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28" w:type="dxa"/>
            <w:vMerge/>
            <w:vAlign w:val="center"/>
          </w:tcPr>
          <w:p w:rsidR="00CF4A17" w:rsidRPr="00584CD4" w:rsidRDefault="00CF4A17" w:rsidP="005B4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vMerge/>
            <w:vAlign w:val="center"/>
          </w:tcPr>
          <w:p w:rsidR="00CF4A17" w:rsidRPr="00584CD4" w:rsidRDefault="00CF4A17" w:rsidP="005B4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vMerge/>
            <w:vAlign w:val="center"/>
          </w:tcPr>
          <w:p w:rsidR="00CF4A17" w:rsidRPr="00584CD4" w:rsidRDefault="00CF4A17" w:rsidP="005B4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  <w:vMerge/>
            <w:vAlign w:val="center"/>
          </w:tcPr>
          <w:p w:rsidR="00CF4A17" w:rsidRPr="00584CD4" w:rsidRDefault="00CF4A17" w:rsidP="005B4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vMerge w:val="restart"/>
            <w:vAlign w:val="center"/>
          </w:tcPr>
          <w:p w:rsidR="00CF4A17" w:rsidRPr="00584CD4" w:rsidRDefault="00CF4A17" w:rsidP="002A4F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в</w:t>
            </w: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 xml:space="preserve"> западном направлении по южной границе земельного участка с кадастровым номером 25:16:000000:2095 (контур 2)</w:t>
            </w:r>
          </w:p>
        </w:tc>
      </w:tr>
      <w:tr w:rsidR="00CF4A17" w:rsidRPr="00584CD4" w:rsidTr="006410E7">
        <w:trPr>
          <w:trHeight w:val="276"/>
          <w:jc w:val="right"/>
        </w:trPr>
        <w:tc>
          <w:tcPr>
            <w:tcW w:w="1115" w:type="dxa"/>
            <w:vMerge w:val="restart"/>
            <w:vAlign w:val="center"/>
          </w:tcPr>
          <w:p w:rsidR="00CF4A17" w:rsidRPr="00584CD4" w:rsidRDefault="00CF4A17" w:rsidP="009900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4C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528" w:type="dxa"/>
            <w:vMerge w:val="restart"/>
            <w:vAlign w:val="center"/>
          </w:tcPr>
          <w:p w:rsidR="00CF4A17" w:rsidRPr="00584CD4" w:rsidRDefault="00CF4A17" w:rsidP="0099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>528795.14</w:t>
            </w:r>
          </w:p>
        </w:tc>
        <w:tc>
          <w:tcPr>
            <w:tcW w:w="1554" w:type="dxa"/>
            <w:vMerge w:val="restart"/>
            <w:vAlign w:val="center"/>
          </w:tcPr>
          <w:p w:rsidR="00CF4A17" w:rsidRPr="00584CD4" w:rsidRDefault="00CF4A17" w:rsidP="0099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>2228123.75</w:t>
            </w:r>
          </w:p>
        </w:tc>
        <w:tc>
          <w:tcPr>
            <w:tcW w:w="1695" w:type="dxa"/>
            <w:vMerge w:val="restart"/>
            <w:vAlign w:val="center"/>
          </w:tcPr>
          <w:p w:rsidR="00CF4A17" w:rsidRPr="00584CD4" w:rsidRDefault="00CF4A17" w:rsidP="0099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>44°38'23.80"</w:t>
            </w:r>
          </w:p>
        </w:tc>
        <w:tc>
          <w:tcPr>
            <w:tcW w:w="1718" w:type="dxa"/>
            <w:vMerge w:val="restart"/>
            <w:vAlign w:val="center"/>
          </w:tcPr>
          <w:p w:rsidR="00CF4A17" w:rsidRPr="00584CD4" w:rsidRDefault="00CF4A17" w:rsidP="0099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>132°48'42.80"</w:t>
            </w:r>
          </w:p>
        </w:tc>
        <w:tc>
          <w:tcPr>
            <w:tcW w:w="7087" w:type="dxa"/>
            <w:vMerge/>
            <w:vAlign w:val="center"/>
          </w:tcPr>
          <w:p w:rsidR="00CF4A17" w:rsidRPr="00584CD4" w:rsidRDefault="00CF4A17" w:rsidP="000F5B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A17" w:rsidRPr="00584CD4" w:rsidTr="006410E7">
        <w:trPr>
          <w:trHeight w:val="276"/>
          <w:jc w:val="right"/>
        </w:trPr>
        <w:tc>
          <w:tcPr>
            <w:tcW w:w="1115" w:type="dxa"/>
            <w:vMerge/>
            <w:vAlign w:val="center"/>
          </w:tcPr>
          <w:p w:rsidR="00CF4A17" w:rsidRPr="00584CD4" w:rsidRDefault="00CF4A17" w:rsidP="005B4DB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28" w:type="dxa"/>
            <w:vMerge/>
            <w:vAlign w:val="center"/>
          </w:tcPr>
          <w:p w:rsidR="00CF4A17" w:rsidRPr="00584CD4" w:rsidRDefault="00CF4A17" w:rsidP="005B4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vMerge/>
            <w:vAlign w:val="center"/>
          </w:tcPr>
          <w:p w:rsidR="00CF4A17" w:rsidRPr="00584CD4" w:rsidRDefault="00CF4A17" w:rsidP="005B4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vMerge/>
            <w:vAlign w:val="center"/>
          </w:tcPr>
          <w:p w:rsidR="00CF4A17" w:rsidRPr="00584CD4" w:rsidRDefault="00CF4A17" w:rsidP="005B4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  <w:vMerge/>
            <w:vAlign w:val="center"/>
          </w:tcPr>
          <w:p w:rsidR="00CF4A17" w:rsidRPr="00584CD4" w:rsidRDefault="00CF4A17" w:rsidP="005B4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vMerge w:val="restart"/>
            <w:vAlign w:val="center"/>
          </w:tcPr>
          <w:p w:rsidR="00CF4A17" w:rsidRPr="00584CD4" w:rsidRDefault="00CF4A17" w:rsidP="00B149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проходит п</w:t>
            </w: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>о середине русла реки Спасовка в общем южном направлении</w:t>
            </w:r>
          </w:p>
        </w:tc>
      </w:tr>
      <w:tr w:rsidR="00CF4A17" w:rsidRPr="00584CD4" w:rsidTr="006410E7">
        <w:trPr>
          <w:trHeight w:val="276"/>
          <w:jc w:val="right"/>
        </w:trPr>
        <w:tc>
          <w:tcPr>
            <w:tcW w:w="1115" w:type="dxa"/>
            <w:vMerge w:val="restart"/>
            <w:vAlign w:val="center"/>
          </w:tcPr>
          <w:p w:rsidR="00CF4A17" w:rsidRPr="00584CD4" w:rsidRDefault="00CF4A17" w:rsidP="009900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4C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528" w:type="dxa"/>
            <w:vMerge w:val="restart"/>
            <w:vAlign w:val="center"/>
          </w:tcPr>
          <w:p w:rsidR="00CF4A17" w:rsidRPr="00584CD4" w:rsidRDefault="00CF4A17" w:rsidP="0099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>526153.27</w:t>
            </w:r>
          </w:p>
        </w:tc>
        <w:tc>
          <w:tcPr>
            <w:tcW w:w="1554" w:type="dxa"/>
            <w:vMerge w:val="restart"/>
            <w:vAlign w:val="center"/>
          </w:tcPr>
          <w:p w:rsidR="00CF4A17" w:rsidRPr="00584CD4" w:rsidRDefault="00CF4A17" w:rsidP="0099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>2228192.31</w:t>
            </w:r>
          </w:p>
        </w:tc>
        <w:tc>
          <w:tcPr>
            <w:tcW w:w="1695" w:type="dxa"/>
            <w:vMerge w:val="restart"/>
            <w:vAlign w:val="center"/>
          </w:tcPr>
          <w:p w:rsidR="00CF4A17" w:rsidRPr="00584CD4" w:rsidRDefault="00CF4A17" w:rsidP="0099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>44°36'58.25"</w:t>
            </w:r>
          </w:p>
        </w:tc>
        <w:tc>
          <w:tcPr>
            <w:tcW w:w="1718" w:type="dxa"/>
            <w:vMerge w:val="restart"/>
            <w:vAlign w:val="center"/>
          </w:tcPr>
          <w:p w:rsidR="00CF4A17" w:rsidRPr="00584CD4" w:rsidRDefault="00CF4A17" w:rsidP="0099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>132°48'47.24"</w:t>
            </w:r>
          </w:p>
        </w:tc>
        <w:tc>
          <w:tcPr>
            <w:tcW w:w="7087" w:type="dxa"/>
            <w:vMerge/>
            <w:vAlign w:val="center"/>
          </w:tcPr>
          <w:p w:rsidR="00CF4A17" w:rsidRPr="00584CD4" w:rsidRDefault="00CF4A17" w:rsidP="000F5B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A17" w:rsidRPr="00584CD4" w:rsidTr="006410E7">
        <w:trPr>
          <w:trHeight w:val="276"/>
          <w:jc w:val="right"/>
        </w:trPr>
        <w:tc>
          <w:tcPr>
            <w:tcW w:w="1115" w:type="dxa"/>
            <w:vMerge/>
            <w:vAlign w:val="center"/>
          </w:tcPr>
          <w:p w:rsidR="00CF4A17" w:rsidRPr="00584CD4" w:rsidRDefault="00CF4A17" w:rsidP="005B4DB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28" w:type="dxa"/>
            <w:vMerge/>
            <w:vAlign w:val="center"/>
          </w:tcPr>
          <w:p w:rsidR="00CF4A17" w:rsidRPr="00584CD4" w:rsidRDefault="00CF4A17" w:rsidP="005B4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vMerge/>
            <w:vAlign w:val="center"/>
          </w:tcPr>
          <w:p w:rsidR="00CF4A17" w:rsidRPr="00584CD4" w:rsidRDefault="00CF4A17" w:rsidP="005B4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vMerge/>
            <w:vAlign w:val="center"/>
          </w:tcPr>
          <w:p w:rsidR="00CF4A17" w:rsidRPr="00584CD4" w:rsidRDefault="00CF4A17" w:rsidP="005B4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  <w:vMerge/>
            <w:vAlign w:val="center"/>
          </w:tcPr>
          <w:p w:rsidR="00CF4A17" w:rsidRPr="00584CD4" w:rsidRDefault="00CF4A17" w:rsidP="005B4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vMerge w:val="restart"/>
            <w:vAlign w:val="center"/>
          </w:tcPr>
          <w:p w:rsidR="00CF4A17" w:rsidRPr="00584CD4" w:rsidRDefault="00CF4A17" w:rsidP="00B149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в</w:t>
            </w: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 xml:space="preserve"> юго-западном направлении по западной стороне улицы Мельничная (село Спасское)</w:t>
            </w:r>
          </w:p>
        </w:tc>
      </w:tr>
      <w:tr w:rsidR="00CF4A17" w:rsidRPr="00584CD4" w:rsidTr="006410E7">
        <w:trPr>
          <w:trHeight w:val="299"/>
          <w:jc w:val="right"/>
        </w:trPr>
        <w:tc>
          <w:tcPr>
            <w:tcW w:w="1115" w:type="dxa"/>
            <w:vMerge w:val="restart"/>
            <w:vAlign w:val="center"/>
          </w:tcPr>
          <w:p w:rsidR="00CF4A17" w:rsidRPr="00584CD4" w:rsidRDefault="00CF4A17" w:rsidP="009900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4C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528" w:type="dxa"/>
            <w:vMerge w:val="restart"/>
            <w:vAlign w:val="center"/>
          </w:tcPr>
          <w:p w:rsidR="00CF4A17" w:rsidRPr="00584CD4" w:rsidRDefault="00CF4A17" w:rsidP="0099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>523362.71</w:t>
            </w:r>
          </w:p>
        </w:tc>
        <w:tc>
          <w:tcPr>
            <w:tcW w:w="1554" w:type="dxa"/>
            <w:vMerge w:val="restart"/>
            <w:vAlign w:val="center"/>
          </w:tcPr>
          <w:p w:rsidR="00CF4A17" w:rsidRPr="00584CD4" w:rsidRDefault="00CF4A17" w:rsidP="0099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>2226535.64</w:t>
            </w:r>
          </w:p>
        </w:tc>
        <w:tc>
          <w:tcPr>
            <w:tcW w:w="1695" w:type="dxa"/>
            <w:vMerge w:val="restart"/>
            <w:vAlign w:val="center"/>
          </w:tcPr>
          <w:p w:rsidR="00CF4A17" w:rsidRPr="00584CD4" w:rsidRDefault="00CF4A17" w:rsidP="0099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>44°35'27.26"</w:t>
            </w:r>
          </w:p>
        </w:tc>
        <w:tc>
          <w:tcPr>
            <w:tcW w:w="1718" w:type="dxa"/>
            <w:vMerge w:val="restart"/>
            <w:vAlign w:val="center"/>
          </w:tcPr>
          <w:p w:rsidR="00CF4A17" w:rsidRPr="00584CD4" w:rsidRDefault="00CF4A17" w:rsidP="0099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>132°47'33.54"</w:t>
            </w:r>
          </w:p>
        </w:tc>
        <w:tc>
          <w:tcPr>
            <w:tcW w:w="7087" w:type="dxa"/>
            <w:vMerge/>
            <w:vAlign w:val="center"/>
          </w:tcPr>
          <w:p w:rsidR="00CF4A17" w:rsidRPr="00584CD4" w:rsidRDefault="00CF4A17" w:rsidP="000F5B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A17" w:rsidRPr="00584CD4" w:rsidTr="006410E7">
        <w:trPr>
          <w:trHeight w:val="340"/>
          <w:jc w:val="right"/>
        </w:trPr>
        <w:tc>
          <w:tcPr>
            <w:tcW w:w="1115" w:type="dxa"/>
            <w:vMerge/>
            <w:vAlign w:val="center"/>
          </w:tcPr>
          <w:p w:rsidR="00CF4A17" w:rsidRPr="00584CD4" w:rsidRDefault="00CF4A17" w:rsidP="00EA2D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28" w:type="dxa"/>
            <w:vMerge/>
            <w:vAlign w:val="center"/>
          </w:tcPr>
          <w:p w:rsidR="00CF4A17" w:rsidRPr="00584CD4" w:rsidRDefault="00CF4A17" w:rsidP="00EA2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vMerge/>
            <w:vAlign w:val="center"/>
          </w:tcPr>
          <w:p w:rsidR="00CF4A17" w:rsidRPr="00584CD4" w:rsidRDefault="00CF4A17" w:rsidP="00EA2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vMerge/>
            <w:vAlign w:val="center"/>
          </w:tcPr>
          <w:p w:rsidR="00CF4A17" w:rsidRPr="00584CD4" w:rsidRDefault="00CF4A17" w:rsidP="00EA2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  <w:vMerge/>
            <w:vAlign w:val="center"/>
          </w:tcPr>
          <w:p w:rsidR="00CF4A17" w:rsidRPr="00584CD4" w:rsidRDefault="00CF4A17" w:rsidP="00EA2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vMerge w:val="restart"/>
            <w:vAlign w:val="center"/>
          </w:tcPr>
          <w:p w:rsidR="00CF4A17" w:rsidRPr="00584CD4" w:rsidRDefault="00CF4A17" w:rsidP="00B149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проходит п</w:t>
            </w: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>о середине русла реки Кулешовка в общем южном направлении до автомобильного моста</w:t>
            </w:r>
          </w:p>
        </w:tc>
      </w:tr>
      <w:tr w:rsidR="00CF4A17" w:rsidRPr="00584CD4" w:rsidTr="006410E7">
        <w:trPr>
          <w:trHeight w:val="276"/>
          <w:jc w:val="right"/>
        </w:trPr>
        <w:tc>
          <w:tcPr>
            <w:tcW w:w="1115" w:type="dxa"/>
            <w:vMerge w:val="restart"/>
            <w:vAlign w:val="center"/>
          </w:tcPr>
          <w:p w:rsidR="00CF4A17" w:rsidRPr="00584CD4" w:rsidRDefault="00CF4A17" w:rsidP="0099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28" w:type="dxa"/>
            <w:vMerge w:val="restart"/>
            <w:vAlign w:val="center"/>
          </w:tcPr>
          <w:p w:rsidR="00CF4A17" w:rsidRPr="00584CD4" w:rsidRDefault="00CF4A17" w:rsidP="0099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>519912.67</w:t>
            </w:r>
          </w:p>
        </w:tc>
        <w:tc>
          <w:tcPr>
            <w:tcW w:w="1554" w:type="dxa"/>
            <w:vMerge w:val="restart"/>
            <w:vAlign w:val="center"/>
          </w:tcPr>
          <w:p w:rsidR="00CF4A17" w:rsidRPr="00584CD4" w:rsidRDefault="00CF4A17" w:rsidP="0099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>2224501.40</w:t>
            </w:r>
          </w:p>
        </w:tc>
        <w:tc>
          <w:tcPr>
            <w:tcW w:w="1695" w:type="dxa"/>
            <w:vMerge w:val="restart"/>
            <w:vAlign w:val="center"/>
          </w:tcPr>
          <w:p w:rsidR="00CF4A17" w:rsidRPr="00584CD4" w:rsidRDefault="00CF4A17" w:rsidP="0099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>44°33'34.75"</w:t>
            </w:r>
          </w:p>
        </w:tc>
        <w:tc>
          <w:tcPr>
            <w:tcW w:w="1718" w:type="dxa"/>
            <w:vMerge w:val="restart"/>
            <w:vAlign w:val="center"/>
          </w:tcPr>
          <w:p w:rsidR="00CF4A17" w:rsidRPr="00584CD4" w:rsidRDefault="00CF4A17" w:rsidP="0099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>132°46'03.15"</w:t>
            </w:r>
          </w:p>
        </w:tc>
        <w:tc>
          <w:tcPr>
            <w:tcW w:w="7087" w:type="dxa"/>
            <w:vMerge/>
            <w:vAlign w:val="center"/>
          </w:tcPr>
          <w:p w:rsidR="00CF4A17" w:rsidRPr="00584CD4" w:rsidRDefault="00CF4A17" w:rsidP="000F5B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A17" w:rsidRPr="00584CD4" w:rsidTr="006410E7">
        <w:trPr>
          <w:trHeight w:val="789"/>
          <w:jc w:val="right"/>
        </w:trPr>
        <w:tc>
          <w:tcPr>
            <w:tcW w:w="1115" w:type="dxa"/>
            <w:vMerge/>
            <w:tcBorders>
              <w:bottom w:val="single" w:sz="4" w:space="0" w:color="auto"/>
            </w:tcBorders>
            <w:vAlign w:val="center"/>
          </w:tcPr>
          <w:p w:rsidR="00CF4A17" w:rsidRPr="00584CD4" w:rsidRDefault="00CF4A17" w:rsidP="00EA2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  <w:vMerge/>
            <w:tcBorders>
              <w:bottom w:val="single" w:sz="4" w:space="0" w:color="auto"/>
            </w:tcBorders>
            <w:vAlign w:val="center"/>
          </w:tcPr>
          <w:p w:rsidR="00CF4A17" w:rsidRPr="00584CD4" w:rsidRDefault="00CF4A17" w:rsidP="00EA2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bottom w:val="single" w:sz="4" w:space="0" w:color="auto"/>
            </w:tcBorders>
            <w:vAlign w:val="center"/>
          </w:tcPr>
          <w:p w:rsidR="00CF4A17" w:rsidRPr="00584CD4" w:rsidRDefault="00CF4A17" w:rsidP="00EA2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vMerge/>
            <w:tcBorders>
              <w:bottom w:val="single" w:sz="4" w:space="0" w:color="auto"/>
            </w:tcBorders>
            <w:vAlign w:val="center"/>
          </w:tcPr>
          <w:p w:rsidR="00CF4A17" w:rsidRPr="00584CD4" w:rsidRDefault="00CF4A17" w:rsidP="00EA2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  <w:vMerge/>
            <w:tcBorders>
              <w:bottom w:val="single" w:sz="4" w:space="0" w:color="auto"/>
            </w:tcBorders>
            <w:vAlign w:val="center"/>
          </w:tcPr>
          <w:p w:rsidR="00CF4A17" w:rsidRPr="00584CD4" w:rsidRDefault="00CF4A17" w:rsidP="00EA2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vMerge w:val="restart"/>
            <w:tcBorders>
              <w:bottom w:val="single" w:sz="4" w:space="0" w:color="auto"/>
            </w:tcBorders>
            <w:vAlign w:val="center"/>
          </w:tcPr>
          <w:p w:rsidR="00CF4A17" w:rsidRPr="00584CD4" w:rsidRDefault="00CF4A17" w:rsidP="00B149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в</w:t>
            </w: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 xml:space="preserve"> общем западном направлении по северной стороне земельного участка с кадастровым номером 25:16:020504:91 (контур 2)</w:t>
            </w:r>
            <w:r w:rsidR="0009054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 xml:space="preserve"> вдоль автомобильной дороги, пересекая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линию электропередачи</w:t>
            </w: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>, огибая с юга земельный участок с кадастровым номером 25:16:020504:70, пересекая автомобильную дорогу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 xml:space="preserve"> далее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>в северном направлении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 xml:space="preserve"> пресекая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линию электропередачи</w:t>
            </w: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 xml:space="preserve">, железнодорожный мост, затем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идет </w:t>
            </w: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>по северной стороне железной дороги Хабаровск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>Владивосток до моста через безымянный ручей</w:t>
            </w:r>
          </w:p>
        </w:tc>
      </w:tr>
      <w:tr w:rsidR="00CF4A17" w:rsidRPr="00584CD4" w:rsidTr="006410E7">
        <w:trPr>
          <w:trHeight w:val="299"/>
          <w:jc w:val="right"/>
        </w:trPr>
        <w:tc>
          <w:tcPr>
            <w:tcW w:w="1115" w:type="dxa"/>
            <w:vMerge w:val="restart"/>
            <w:vAlign w:val="center"/>
          </w:tcPr>
          <w:p w:rsidR="00CF4A17" w:rsidRPr="00584CD4" w:rsidRDefault="00CF4A17" w:rsidP="009900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4C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1528" w:type="dxa"/>
            <w:vMerge w:val="restart"/>
            <w:vAlign w:val="center"/>
          </w:tcPr>
          <w:p w:rsidR="00CF4A17" w:rsidRPr="00584CD4" w:rsidRDefault="00CF4A17" w:rsidP="0099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>518868.14</w:t>
            </w:r>
          </w:p>
        </w:tc>
        <w:tc>
          <w:tcPr>
            <w:tcW w:w="1554" w:type="dxa"/>
            <w:vMerge w:val="restart"/>
            <w:vAlign w:val="center"/>
          </w:tcPr>
          <w:p w:rsidR="00CF4A17" w:rsidRPr="00584CD4" w:rsidRDefault="00CF4A17" w:rsidP="0099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>2219857.93</w:t>
            </w:r>
          </w:p>
        </w:tc>
        <w:tc>
          <w:tcPr>
            <w:tcW w:w="1695" w:type="dxa"/>
            <w:vMerge w:val="restart"/>
            <w:vAlign w:val="center"/>
          </w:tcPr>
          <w:p w:rsidR="00CF4A17" w:rsidRPr="00584CD4" w:rsidRDefault="00CF4A17" w:rsidP="0099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>44°32'59.11"</w:t>
            </w:r>
          </w:p>
        </w:tc>
        <w:tc>
          <w:tcPr>
            <w:tcW w:w="1718" w:type="dxa"/>
            <w:vMerge w:val="restart"/>
            <w:vAlign w:val="center"/>
          </w:tcPr>
          <w:p w:rsidR="00CF4A17" w:rsidRPr="00584CD4" w:rsidRDefault="00CF4A17" w:rsidP="0099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>132°42'33.35"</w:t>
            </w:r>
          </w:p>
        </w:tc>
        <w:tc>
          <w:tcPr>
            <w:tcW w:w="7087" w:type="dxa"/>
            <w:vMerge/>
            <w:vAlign w:val="center"/>
          </w:tcPr>
          <w:p w:rsidR="00CF4A17" w:rsidRPr="00584CD4" w:rsidRDefault="00CF4A17" w:rsidP="000F5B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A17" w:rsidRPr="00584CD4" w:rsidTr="006410E7">
        <w:trPr>
          <w:trHeight w:val="276"/>
          <w:jc w:val="right"/>
        </w:trPr>
        <w:tc>
          <w:tcPr>
            <w:tcW w:w="1115" w:type="dxa"/>
            <w:vMerge/>
            <w:vAlign w:val="center"/>
          </w:tcPr>
          <w:p w:rsidR="00CF4A17" w:rsidRPr="00584CD4" w:rsidRDefault="00CF4A17" w:rsidP="00EA2D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28" w:type="dxa"/>
            <w:vMerge/>
            <w:vAlign w:val="center"/>
          </w:tcPr>
          <w:p w:rsidR="00CF4A17" w:rsidRPr="00584CD4" w:rsidRDefault="00CF4A17" w:rsidP="00EA2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vMerge/>
            <w:vAlign w:val="center"/>
          </w:tcPr>
          <w:p w:rsidR="00CF4A17" w:rsidRPr="00584CD4" w:rsidRDefault="00CF4A17" w:rsidP="00EA2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vMerge/>
            <w:vAlign w:val="center"/>
          </w:tcPr>
          <w:p w:rsidR="00CF4A17" w:rsidRPr="00584CD4" w:rsidRDefault="00CF4A17" w:rsidP="00EA2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  <w:vMerge/>
            <w:vAlign w:val="center"/>
          </w:tcPr>
          <w:p w:rsidR="00CF4A17" w:rsidRPr="00584CD4" w:rsidRDefault="00CF4A17" w:rsidP="00EA2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vMerge w:val="restart"/>
          </w:tcPr>
          <w:p w:rsidR="00CF4A17" w:rsidRPr="00584CD4" w:rsidRDefault="00CF4A17" w:rsidP="006410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проходит в</w:t>
            </w: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северо-западном направлении по проселочной автомобильной дороге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 xml:space="preserve"> по подножью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 xml:space="preserve"> обходя с севера высоту с отметкой 266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>6 - вершина горы Медвежья, далее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идет,</w:t>
            </w: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мелиоративные каналы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 xml:space="preserve"> по дамбе до автомобильного моста</w:t>
            </w:r>
          </w:p>
        </w:tc>
      </w:tr>
      <w:tr w:rsidR="00CF4A17" w:rsidRPr="00584CD4" w:rsidTr="006410E7">
        <w:trPr>
          <w:trHeight w:val="679"/>
          <w:jc w:val="right"/>
        </w:trPr>
        <w:tc>
          <w:tcPr>
            <w:tcW w:w="1115" w:type="dxa"/>
            <w:vMerge w:val="restart"/>
            <w:vAlign w:val="center"/>
          </w:tcPr>
          <w:p w:rsidR="00CF4A17" w:rsidRPr="00584CD4" w:rsidRDefault="00CF4A17" w:rsidP="004E75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4C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528" w:type="dxa"/>
            <w:vMerge w:val="restart"/>
            <w:vAlign w:val="center"/>
          </w:tcPr>
          <w:p w:rsidR="00CF4A17" w:rsidRPr="00584CD4" w:rsidRDefault="00CF4A17" w:rsidP="004E7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>519883.83</w:t>
            </w:r>
          </w:p>
        </w:tc>
        <w:tc>
          <w:tcPr>
            <w:tcW w:w="1554" w:type="dxa"/>
            <w:vMerge w:val="restart"/>
            <w:vAlign w:val="center"/>
          </w:tcPr>
          <w:p w:rsidR="00CF4A17" w:rsidRPr="00584CD4" w:rsidRDefault="00CF4A17" w:rsidP="004E7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>2210745.77</w:t>
            </w:r>
          </w:p>
        </w:tc>
        <w:tc>
          <w:tcPr>
            <w:tcW w:w="1695" w:type="dxa"/>
            <w:vMerge w:val="restart"/>
            <w:vAlign w:val="center"/>
          </w:tcPr>
          <w:p w:rsidR="00CF4A17" w:rsidRPr="00584CD4" w:rsidRDefault="00CF4A17" w:rsidP="004E75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>44°33'28.16"</w:t>
            </w:r>
          </w:p>
        </w:tc>
        <w:tc>
          <w:tcPr>
            <w:tcW w:w="1718" w:type="dxa"/>
            <w:vMerge w:val="restart"/>
            <w:vAlign w:val="center"/>
          </w:tcPr>
          <w:p w:rsidR="00CF4A17" w:rsidRPr="00584CD4" w:rsidRDefault="00CF4A17" w:rsidP="004E75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>132°35'39.97"</w:t>
            </w:r>
          </w:p>
        </w:tc>
        <w:tc>
          <w:tcPr>
            <w:tcW w:w="7087" w:type="dxa"/>
            <w:vMerge/>
            <w:vAlign w:val="center"/>
          </w:tcPr>
          <w:p w:rsidR="00CF4A17" w:rsidRPr="00584CD4" w:rsidRDefault="00CF4A17" w:rsidP="000F5B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A17" w:rsidRPr="00584CD4" w:rsidTr="006410E7">
        <w:trPr>
          <w:trHeight w:val="276"/>
          <w:jc w:val="right"/>
        </w:trPr>
        <w:tc>
          <w:tcPr>
            <w:tcW w:w="1115" w:type="dxa"/>
            <w:vMerge/>
            <w:vAlign w:val="center"/>
          </w:tcPr>
          <w:p w:rsidR="00CF4A17" w:rsidRPr="00584CD4" w:rsidRDefault="00CF4A17" w:rsidP="00EA2D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28" w:type="dxa"/>
            <w:vMerge/>
            <w:vAlign w:val="center"/>
          </w:tcPr>
          <w:p w:rsidR="00CF4A17" w:rsidRPr="00584CD4" w:rsidRDefault="00CF4A17" w:rsidP="00EA2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vMerge/>
            <w:vAlign w:val="center"/>
          </w:tcPr>
          <w:p w:rsidR="00CF4A17" w:rsidRPr="00584CD4" w:rsidRDefault="00CF4A17" w:rsidP="00EA2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vMerge/>
            <w:vAlign w:val="center"/>
          </w:tcPr>
          <w:p w:rsidR="00CF4A17" w:rsidRPr="00584CD4" w:rsidRDefault="00CF4A17" w:rsidP="00EA2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  <w:vMerge/>
            <w:vAlign w:val="center"/>
          </w:tcPr>
          <w:p w:rsidR="00CF4A17" w:rsidRPr="00584CD4" w:rsidRDefault="00CF4A17" w:rsidP="00EA2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vMerge w:val="restart"/>
          </w:tcPr>
          <w:p w:rsidR="00CF4A17" w:rsidRPr="00584CD4" w:rsidRDefault="00CF4A17" w:rsidP="00B149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в</w:t>
            </w: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северо-западном направлении через отметки 69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>2, 68,8 до озера Ханка</w:t>
            </w:r>
          </w:p>
        </w:tc>
      </w:tr>
      <w:tr w:rsidR="00CF4A17" w:rsidRPr="00584CD4" w:rsidTr="006410E7">
        <w:trPr>
          <w:trHeight w:val="276"/>
          <w:jc w:val="right"/>
        </w:trPr>
        <w:tc>
          <w:tcPr>
            <w:tcW w:w="1115" w:type="dxa"/>
            <w:vMerge w:val="restart"/>
            <w:vAlign w:val="center"/>
          </w:tcPr>
          <w:p w:rsidR="00CF4A17" w:rsidRPr="00584CD4" w:rsidRDefault="00CF4A17" w:rsidP="009900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4C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1528" w:type="dxa"/>
            <w:vMerge w:val="restart"/>
            <w:vAlign w:val="center"/>
          </w:tcPr>
          <w:p w:rsidR="00CF4A17" w:rsidRPr="00584CD4" w:rsidRDefault="00CF4A17" w:rsidP="00FD2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>527578.30</w:t>
            </w:r>
          </w:p>
        </w:tc>
        <w:tc>
          <w:tcPr>
            <w:tcW w:w="1554" w:type="dxa"/>
            <w:vMerge w:val="restart"/>
            <w:vAlign w:val="center"/>
          </w:tcPr>
          <w:p w:rsidR="00CF4A17" w:rsidRPr="00584CD4" w:rsidRDefault="00CF4A17" w:rsidP="0099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>2202475.62</w:t>
            </w:r>
          </w:p>
        </w:tc>
        <w:tc>
          <w:tcPr>
            <w:tcW w:w="1695" w:type="dxa"/>
            <w:vMerge w:val="restart"/>
            <w:vAlign w:val="center"/>
          </w:tcPr>
          <w:p w:rsidR="00CF4A17" w:rsidRPr="00584CD4" w:rsidRDefault="00CF4A17" w:rsidP="0099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>44°37'33.52"</w:t>
            </w:r>
          </w:p>
        </w:tc>
        <w:tc>
          <w:tcPr>
            <w:tcW w:w="1718" w:type="dxa"/>
            <w:vMerge w:val="restart"/>
            <w:vAlign w:val="center"/>
          </w:tcPr>
          <w:p w:rsidR="00CF4A17" w:rsidRPr="00584CD4" w:rsidRDefault="00CF4A17" w:rsidP="0099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>132°29'20.08"</w:t>
            </w:r>
          </w:p>
        </w:tc>
        <w:tc>
          <w:tcPr>
            <w:tcW w:w="7087" w:type="dxa"/>
            <w:vMerge/>
          </w:tcPr>
          <w:p w:rsidR="00CF4A17" w:rsidRPr="00584CD4" w:rsidRDefault="00CF4A17" w:rsidP="000F5B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A17" w:rsidRPr="00584CD4" w:rsidTr="006410E7">
        <w:trPr>
          <w:trHeight w:val="276"/>
          <w:jc w:val="right"/>
        </w:trPr>
        <w:tc>
          <w:tcPr>
            <w:tcW w:w="1115" w:type="dxa"/>
            <w:vMerge/>
            <w:vAlign w:val="center"/>
          </w:tcPr>
          <w:p w:rsidR="00CF4A17" w:rsidRPr="00584CD4" w:rsidRDefault="00CF4A17" w:rsidP="00EA2D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28" w:type="dxa"/>
            <w:vMerge/>
            <w:vAlign w:val="center"/>
          </w:tcPr>
          <w:p w:rsidR="00CF4A17" w:rsidRPr="00584CD4" w:rsidRDefault="00CF4A17" w:rsidP="00EA2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vMerge/>
            <w:vAlign w:val="center"/>
          </w:tcPr>
          <w:p w:rsidR="00CF4A17" w:rsidRPr="00584CD4" w:rsidRDefault="00CF4A17" w:rsidP="00EA2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vMerge/>
            <w:vAlign w:val="center"/>
          </w:tcPr>
          <w:p w:rsidR="00CF4A17" w:rsidRPr="00584CD4" w:rsidRDefault="00CF4A17" w:rsidP="00EA2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  <w:vMerge/>
            <w:vAlign w:val="center"/>
          </w:tcPr>
          <w:p w:rsidR="00CF4A17" w:rsidRPr="00584CD4" w:rsidRDefault="00CF4A17" w:rsidP="00EA2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vMerge w:val="restart"/>
            <w:vAlign w:val="center"/>
          </w:tcPr>
          <w:p w:rsidR="00CF4A17" w:rsidRPr="00584CD4" w:rsidRDefault="00CF4A17" w:rsidP="00B149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проходит в</w:t>
            </w: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северо-восточном направлении по берегу озера Ханка </w:t>
            </w:r>
          </w:p>
        </w:tc>
      </w:tr>
      <w:tr w:rsidR="00CF4A17" w:rsidRPr="00584CD4" w:rsidTr="006410E7">
        <w:trPr>
          <w:trHeight w:val="113"/>
          <w:jc w:val="right"/>
        </w:trPr>
        <w:tc>
          <w:tcPr>
            <w:tcW w:w="1115" w:type="dxa"/>
            <w:vAlign w:val="center"/>
          </w:tcPr>
          <w:p w:rsidR="00CF4A17" w:rsidRPr="00584CD4" w:rsidRDefault="00CF4A17" w:rsidP="009900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4C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28" w:type="dxa"/>
            <w:vAlign w:val="center"/>
          </w:tcPr>
          <w:p w:rsidR="00CF4A17" w:rsidRPr="00584CD4" w:rsidRDefault="00CF4A17" w:rsidP="00990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>564173.98</w:t>
            </w:r>
          </w:p>
        </w:tc>
        <w:tc>
          <w:tcPr>
            <w:tcW w:w="1554" w:type="dxa"/>
            <w:vAlign w:val="center"/>
          </w:tcPr>
          <w:p w:rsidR="00CF4A17" w:rsidRPr="00584CD4" w:rsidRDefault="00CF4A17" w:rsidP="00990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>2224681.98</w:t>
            </w:r>
          </w:p>
        </w:tc>
        <w:tc>
          <w:tcPr>
            <w:tcW w:w="1695" w:type="dxa"/>
            <w:vAlign w:val="center"/>
          </w:tcPr>
          <w:p w:rsidR="00CF4A17" w:rsidRPr="00584CD4" w:rsidRDefault="00CF4A17" w:rsidP="0099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>44°57'28.49"</w:t>
            </w:r>
          </w:p>
        </w:tc>
        <w:tc>
          <w:tcPr>
            <w:tcW w:w="1718" w:type="dxa"/>
            <w:vAlign w:val="center"/>
          </w:tcPr>
          <w:p w:rsidR="00CF4A17" w:rsidRPr="00584CD4" w:rsidRDefault="00CF4A17" w:rsidP="0099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CD4">
              <w:rPr>
                <w:rFonts w:ascii="Times New Roman" w:hAnsi="Times New Roman" w:cs="Times New Roman"/>
                <w:sz w:val="24"/>
                <w:szCs w:val="24"/>
              </w:rPr>
              <w:t>132°45'47.82"</w:t>
            </w:r>
          </w:p>
        </w:tc>
        <w:tc>
          <w:tcPr>
            <w:tcW w:w="7087" w:type="dxa"/>
            <w:vMerge/>
          </w:tcPr>
          <w:p w:rsidR="00CF4A17" w:rsidRPr="00584CD4" w:rsidRDefault="00CF4A17" w:rsidP="009900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9C7EDA" w:rsidRPr="00584CD4" w:rsidRDefault="009C7EDA" w:rsidP="00B128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2695" w:rsidRPr="00F22C9D" w:rsidRDefault="00042695" w:rsidP="00826B08">
      <w:pPr>
        <w:autoSpaceDE w:val="0"/>
        <w:autoSpaceDN w:val="0"/>
        <w:adjustRightInd w:val="0"/>
        <w:spacing w:after="0" w:line="240" w:lineRule="auto"/>
        <w:ind w:left="708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F22C9D">
        <w:rPr>
          <w:rFonts w:ascii="Times New Roman" w:hAnsi="Times New Roman" w:cs="Times New Roman"/>
          <w:b/>
          <w:sz w:val="28"/>
          <w:szCs w:val="28"/>
        </w:rPr>
        <w:t>*</w:t>
      </w:r>
      <w:r w:rsidRPr="00F22C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описании границ </w:t>
      </w:r>
      <w:r w:rsidR="00BF75FA" w:rsidRPr="00F22C9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Спасского сельского поселения</w:t>
      </w:r>
      <w:r w:rsidR="007E7574" w:rsidRPr="00F22C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0D7B" w:rsidRPr="00F22C9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Спасского</w:t>
      </w:r>
      <w:r w:rsidRPr="00F22C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</w:t>
      </w:r>
      <w:r w:rsidR="00B10D7B" w:rsidRPr="00F22C9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Pr="00F22C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использовал</w:t>
      </w:r>
      <w:r w:rsidR="008E1C75" w:rsidRPr="00F22C9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22C9D">
        <w:rPr>
          <w:rFonts w:ascii="Times New Roman" w:eastAsia="Times New Roman" w:hAnsi="Times New Roman" w:cs="Times New Roman"/>
          <w:sz w:val="28"/>
          <w:szCs w:val="28"/>
          <w:lang w:eastAsia="ru-RU"/>
        </w:rPr>
        <w:t>сь карт</w:t>
      </w:r>
      <w:r w:rsidR="008E1C75" w:rsidRPr="00F22C9D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F22C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масштаба 1:100000 </w:t>
      </w:r>
      <w:r w:rsidR="00692BFB" w:rsidRPr="00F22C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следующих </w:t>
      </w:r>
      <w:r w:rsidRPr="00F22C9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номенклатур</w:t>
      </w:r>
      <w:r w:rsidR="00692BFB" w:rsidRPr="00F22C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10326C" w:rsidRPr="00F22C9D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10326C" w:rsidRPr="00F22C9D">
        <w:rPr>
          <w:rFonts w:ascii="Times New Roman" w:hAnsi="Times New Roman" w:cs="Times New Roman"/>
          <w:sz w:val="28"/>
          <w:szCs w:val="28"/>
        </w:rPr>
        <w:t>-</w:t>
      </w:r>
      <w:r w:rsidR="00B10D7B" w:rsidRPr="00F22C9D">
        <w:rPr>
          <w:rFonts w:ascii="Times New Roman" w:hAnsi="Times New Roman" w:cs="Times New Roman"/>
          <w:sz w:val="28"/>
          <w:szCs w:val="28"/>
        </w:rPr>
        <w:t>53</w:t>
      </w:r>
      <w:r w:rsidR="0010326C" w:rsidRPr="00F22C9D">
        <w:rPr>
          <w:rFonts w:ascii="Times New Roman" w:hAnsi="Times New Roman" w:cs="Times New Roman"/>
          <w:sz w:val="28"/>
          <w:szCs w:val="28"/>
        </w:rPr>
        <w:t>-</w:t>
      </w:r>
      <w:r w:rsidR="001764D1" w:rsidRPr="00F22C9D">
        <w:rPr>
          <w:rFonts w:ascii="Times New Roman" w:hAnsi="Times New Roman" w:cs="Times New Roman"/>
          <w:sz w:val="28"/>
          <w:szCs w:val="28"/>
        </w:rPr>
        <w:t>110</w:t>
      </w:r>
      <w:r w:rsidR="0010326C" w:rsidRPr="00F22C9D">
        <w:rPr>
          <w:rFonts w:ascii="Times New Roman" w:hAnsi="Times New Roman" w:cs="Times New Roman"/>
          <w:sz w:val="28"/>
          <w:szCs w:val="28"/>
        </w:rPr>
        <w:t xml:space="preserve"> (</w:t>
      </w:r>
      <w:r w:rsidR="0007138B" w:rsidRPr="00F22C9D">
        <w:rPr>
          <w:rFonts w:ascii="Times New Roman" w:hAnsi="Times New Roman" w:cs="Times New Roman"/>
          <w:sz w:val="28"/>
          <w:szCs w:val="28"/>
        </w:rPr>
        <w:t xml:space="preserve">состояние местности на </w:t>
      </w:r>
      <w:r w:rsidR="001764D1" w:rsidRPr="00F22C9D">
        <w:rPr>
          <w:rFonts w:ascii="Times New Roman" w:hAnsi="Times New Roman" w:cs="Times New Roman"/>
          <w:sz w:val="28"/>
          <w:szCs w:val="28"/>
        </w:rPr>
        <w:t>2001</w:t>
      </w:r>
      <w:r w:rsidR="0007138B" w:rsidRPr="00F22C9D">
        <w:rPr>
          <w:rFonts w:ascii="Times New Roman" w:hAnsi="Times New Roman" w:cs="Times New Roman"/>
          <w:sz w:val="28"/>
          <w:szCs w:val="28"/>
        </w:rPr>
        <w:t xml:space="preserve"> г</w:t>
      </w:r>
      <w:r w:rsidR="00B149DE">
        <w:rPr>
          <w:rFonts w:ascii="Times New Roman" w:hAnsi="Times New Roman" w:cs="Times New Roman"/>
          <w:sz w:val="28"/>
          <w:szCs w:val="28"/>
        </w:rPr>
        <w:t>од</w:t>
      </w:r>
      <w:r w:rsidR="0007138B" w:rsidRPr="00F22C9D">
        <w:rPr>
          <w:rFonts w:ascii="Times New Roman" w:hAnsi="Times New Roman" w:cs="Times New Roman"/>
          <w:sz w:val="28"/>
          <w:szCs w:val="28"/>
        </w:rPr>
        <w:t xml:space="preserve">, издание </w:t>
      </w:r>
      <w:r w:rsidR="001764D1" w:rsidRPr="00F22C9D">
        <w:rPr>
          <w:rFonts w:ascii="Times New Roman" w:hAnsi="Times New Roman" w:cs="Times New Roman"/>
          <w:sz w:val="28"/>
          <w:szCs w:val="28"/>
        </w:rPr>
        <w:t>2008</w:t>
      </w:r>
      <w:r w:rsidR="0007138B" w:rsidRPr="00F22C9D">
        <w:rPr>
          <w:rFonts w:ascii="Times New Roman" w:hAnsi="Times New Roman" w:cs="Times New Roman"/>
          <w:sz w:val="28"/>
          <w:szCs w:val="28"/>
        </w:rPr>
        <w:t xml:space="preserve"> г</w:t>
      </w:r>
      <w:r w:rsidR="00B149DE">
        <w:rPr>
          <w:rFonts w:ascii="Times New Roman" w:hAnsi="Times New Roman" w:cs="Times New Roman"/>
          <w:sz w:val="28"/>
          <w:szCs w:val="28"/>
        </w:rPr>
        <w:t>ода</w:t>
      </w:r>
      <w:r w:rsidR="0010326C" w:rsidRPr="00F22C9D">
        <w:rPr>
          <w:rFonts w:ascii="Times New Roman" w:hAnsi="Times New Roman" w:cs="Times New Roman"/>
          <w:sz w:val="28"/>
          <w:szCs w:val="28"/>
        </w:rPr>
        <w:t xml:space="preserve">), </w:t>
      </w:r>
      <w:r w:rsidR="00BC273F" w:rsidRPr="00F22C9D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BC273F" w:rsidRPr="00F22C9D">
        <w:rPr>
          <w:rFonts w:ascii="Times New Roman" w:hAnsi="Times New Roman" w:cs="Times New Roman"/>
          <w:sz w:val="28"/>
          <w:szCs w:val="28"/>
        </w:rPr>
        <w:t>-53-121 (</w:t>
      </w:r>
      <w:r w:rsidR="00142CEF" w:rsidRPr="00F22C9D">
        <w:rPr>
          <w:rFonts w:ascii="Times New Roman" w:hAnsi="Times New Roman" w:cs="Times New Roman"/>
          <w:sz w:val="28"/>
          <w:szCs w:val="28"/>
        </w:rPr>
        <w:t xml:space="preserve">состояние местности на </w:t>
      </w:r>
      <w:r w:rsidR="00BC273F" w:rsidRPr="00F22C9D">
        <w:rPr>
          <w:rFonts w:ascii="Times New Roman" w:hAnsi="Times New Roman" w:cs="Times New Roman"/>
          <w:sz w:val="28"/>
          <w:szCs w:val="28"/>
        </w:rPr>
        <w:t>2001</w:t>
      </w:r>
      <w:r w:rsidR="00142CEF" w:rsidRPr="00F22C9D">
        <w:rPr>
          <w:rFonts w:ascii="Times New Roman" w:hAnsi="Times New Roman" w:cs="Times New Roman"/>
          <w:sz w:val="28"/>
          <w:szCs w:val="28"/>
        </w:rPr>
        <w:t xml:space="preserve"> г</w:t>
      </w:r>
      <w:r w:rsidR="00B149DE">
        <w:rPr>
          <w:rFonts w:ascii="Times New Roman" w:hAnsi="Times New Roman" w:cs="Times New Roman"/>
          <w:sz w:val="28"/>
          <w:szCs w:val="28"/>
        </w:rPr>
        <w:t>од</w:t>
      </w:r>
      <w:r w:rsidR="00142CEF" w:rsidRPr="00F22C9D">
        <w:rPr>
          <w:rFonts w:ascii="Times New Roman" w:hAnsi="Times New Roman" w:cs="Times New Roman"/>
          <w:sz w:val="28"/>
          <w:szCs w:val="28"/>
        </w:rPr>
        <w:t xml:space="preserve">, издание </w:t>
      </w:r>
      <w:r w:rsidR="00B10D7B" w:rsidRPr="00F22C9D">
        <w:rPr>
          <w:rFonts w:ascii="Times New Roman" w:hAnsi="Times New Roman" w:cs="Times New Roman"/>
          <w:sz w:val="28"/>
          <w:szCs w:val="28"/>
        </w:rPr>
        <w:t>2</w:t>
      </w:r>
      <w:r w:rsidR="00BC273F" w:rsidRPr="00F22C9D">
        <w:rPr>
          <w:rFonts w:ascii="Times New Roman" w:hAnsi="Times New Roman" w:cs="Times New Roman"/>
          <w:sz w:val="28"/>
          <w:szCs w:val="28"/>
        </w:rPr>
        <w:t>008</w:t>
      </w:r>
      <w:r w:rsidR="00B149DE">
        <w:rPr>
          <w:rFonts w:ascii="Times New Roman" w:hAnsi="Times New Roman" w:cs="Times New Roman"/>
          <w:sz w:val="28"/>
          <w:szCs w:val="28"/>
        </w:rPr>
        <w:t xml:space="preserve"> </w:t>
      </w:r>
      <w:r w:rsidR="00142CEF" w:rsidRPr="00F22C9D">
        <w:rPr>
          <w:rFonts w:ascii="Times New Roman" w:hAnsi="Times New Roman" w:cs="Times New Roman"/>
          <w:sz w:val="28"/>
          <w:szCs w:val="28"/>
        </w:rPr>
        <w:t>г</w:t>
      </w:r>
      <w:r w:rsidR="00B149DE">
        <w:rPr>
          <w:rFonts w:ascii="Times New Roman" w:hAnsi="Times New Roman" w:cs="Times New Roman"/>
          <w:sz w:val="28"/>
          <w:szCs w:val="28"/>
        </w:rPr>
        <w:t>ода</w:t>
      </w:r>
      <w:r w:rsidR="0010326C" w:rsidRPr="00F22C9D">
        <w:rPr>
          <w:rFonts w:ascii="Times New Roman" w:hAnsi="Times New Roman" w:cs="Times New Roman"/>
          <w:sz w:val="28"/>
          <w:szCs w:val="28"/>
        </w:rPr>
        <w:t xml:space="preserve">), </w:t>
      </w:r>
      <w:r w:rsidR="00C5441C" w:rsidRPr="00F22C9D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C5441C" w:rsidRPr="00F22C9D">
        <w:rPr>
          <w:rFonts w:ascii="Times New Roman" w:hAnsi="Times New Roman" w:cs="Times New Roman"/>
          <w:sz w:val="28"/>
          <w:szCs w:val="28"/>
        </w:rPr>
        <w:t>-</w:t>
      </w:r>
      <w:r w:rsidR="00BC273F" w:rsidRPr="00F22C9D">
        <w:rPr>
          <w:rFonts w:ascii="Times New Roman" w:hAnsi="Times New Roman" w:cs="Times New Roman"/>
          <w:sz w:val="28"/>
          <w:szCs w:val="28"/>
        </w:rPr>
        <w:t xml:space="preserve">53-122 </w:t>
      </w:r>
      <w:r w:rsidR="0010326C" w:rsidRPr="00F22C9D">
        <w:rPr>
          <w:rFonts w:ascii="Times New Roman" w:hAnsi="Times New Roman" w:cs="Times New Roman"/>
          <w:sz w:val="28"/>
          <w:szCs w:val="28"/>
        </w:rPr>
        <w:t>(</w:t>
      </w:r>
      <w:r w:rsidR="00142CEF" w:rsidRPr="00F22C9D">
        <w:rPr>
          <w:rFonts w:ascii="Times New Roman" w:hAnsi="Times New Roman" w:cs="Times New Roman"/>
          <w:sz w:val="28"/>
          <w:szCs w:val="28"/>
        </w:rPr>
        <w:t xml:space="preserve">состояние местности на </w:t>
      </w:r>
      <w:r w:rsidR="001764D1" w:rsidRPr="00F22C9D">
        <w:rPr>
          <w:rFonts w:ascii="Times New Roman" w:hAnsi="Times New Roman" w:cs="Times New Roman"/>
          <w:sz w:val="28"/>
          <w:szCs w:val="28"/>
        </w:rPr>
        <w:t>2000-2004</w:t>
      </w:r>
      <w:r w:rsidR="00142CEF" w:rsidRPr="00F22C9D">
        <w:rPr>
          <w:rFonts w:ascii="Times New Roman" w:hAnsi="Times New Roman" w:cs="Times New Roman"/>
          <w:sz w:val="28"/>
          <w:szCs w:val="28"/>
        </w:rPr>
        <w:t xml:space="preserve"> г</w:t>
      </w:r>
      <w:r w:rsidR="00B149DE">
        <w:rPr>
          <w:rFonts w:ascii="Times New Roman" w:hAnsi="Times New Roman" w:cs="Times New Roman"/>
          <w:sz w:val="28"/>
          <w:szCs w:val="28"/>
        </w:rPr>
        <w:t>оды</w:t>
      </w:r>
      <w:r w:rsidR="00142CEF" w:rsidRPr="00F22C9D">
        <w:rPr>
          <w:rFonts w:ascii="Times New Roman" w:hAnsi="Times New Roman" w:cs="Times New Roman"/>
          <w:sz w:val="28"/>
          <w:szCs w:val="28"/>
        </w:rPr>
        <w:t xml:space="preserve">, издание </w:t>
      </w:r>
      <w:r w:rsidR="00B149DE">
        <w:rPr>
          <w:rFonts w:ascii="Times New Roman" w:hAnsi="Times New Roman" w:cs="Times New Roman"/>
          <w:sz w:val="28"/>
          <w:szCs w:val="28"/>
        </w:rPr>
        <w:br/>
      </w:r>
      <w:r w:rsidR="001764D1" w:rsidRPr="00F22C9D">
        <w:rPr>
          <w:rFonts w:ascii="Times New Roman" w:hAnsi="Times New Roman" w:cs="Times New Roman"/>
          <w:sz w:val="28"/>
          <w:szCs w:val="28"/>
        </w:rPr>
        <w:t>2008</w:t>
      </w:r>
      <w:r w:rsidR="00142CEF" w:rsidRPr="00F22C9D">
        <w:rPr>
          <w:rFonts w:ascii="Times New Roman" w:hAnsi="Times New Roman" w:cs="Times New Roman"/>
          <w:sz w:val="28"/>
          <w:szCs w:val="28"/>
        </w:rPr>
        <w:t xml:space="preserve"> г</w:t>
      </w:r>
      <w:r w:rsidR="00B149DE">
        <w:rPr>
          <w:rFonts w:ascii="Times New Roman" w:hAnsi="Times New Roman" w:cs="Times New Roman"/>
          <w:sz w:val="28"/>
          <w:szCs w:val="28"/>
        </w:rPr>
        <w:t>ода</w:t>
      </w:r>
      <w:r w:rsidR="0010326C" w:rsidRPr="00F22C9D">
        <w:rPr>
          <w:rFonts w:ascii="Times New Roman" w:hAnsi="Times New Roman" w:cs="Times New Roman"/>
          <w:sz w:val="28"/>
          <w:szCs w:val="28"/>
        </w:rPr>
        <w:t>)</w:t>
      </w:r>
      <w:r w:rsidR="00FA4C2A" w:rsidRPr="00F22C9D">
        <w:rPr>
          <w:rFonts w:ascii="Times New Roman" w:hAnsi="Times New Roman" w:cs="Times New Roman"/>
          <w:sz w:val="28"/>
          <w:szCs w:val="28"/>
        </w:rPr>
        <w:t xml:space="preserve"> </w:t>
      </w:r>
      <w:r w:rsidR="0010326C" w:rsidRPr="00F22C9D">
        <w:rPr>
          <w:rFonts w:ascii="Times New Roman" w:hAnsi="Times New Roman" w:cs="Times New Roman"/>
          <w:sz w:val="28"/>
          <w:szCs w:val="28"/>
        </w:rPr>
        <w:t>и</w:t>
      </w:r>
      <w:r w:rsidRPr="00F22C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сведения, внесенные в Единый государственный </w:t>
      </w:r>
      <w:r w:rsidR="00FA6156" w:rsidRPr="00F22C9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реестр</w:t>
      </w:r>
      <w:r w:rsidRPr="00F22C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недвижимости п</w:t>
      </w:r>
      <w:r w:rsidR="0010326C" w:rsidRPr="00F22C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состоянию на </w:t>
      </w:r>
      <w:r w:rsidR="00232A00" w:rsidRPr="00F22C9D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="00B149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 </w:t>
      </w:r>
      <w:r w:rsidR="00F164B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0326C" w:rsidRPr="00F22C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2019 </w:t>
      </w:r>
      <w:r w:rsidR="00142CEF" w:rsidRPr="00F22C9D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B149D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ода."</w:t>
      </w:r>
      <w:r w:rsidR="0048329F" w:rsidRPr="00F22C9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042695" w:rsidRPr="00F22C9D" w:rsidSect="006D2E61">
      <w:headerReference w:type="default" r:id="rId7"/>
      <w:type w:val="continuous"/>
      <w:pgSz w:w="16838" w:h="11906" w:orient="landscape"/>
      <w:pgMar w:top="1701" w:right="851" w:bottom="851" w:left="851" w:header="124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05DD" w:rsidRDefault="00F405DD" w:rsidP="00F22C9D">
      <w:pPr>
        <w:spacing w:after="0" w:line="240" w:lineRule="auto"/>
      </w:pPr>
      <w:r>
        <w:separator/>
      </w:r>
    </w:p>
  </w:endnote>
  <w:endnote w:type="continuationSeparator" w:id="0">
    <w:p w:rsidR="00F405DD" w:rsidRDefault="00F405DD" w:rsidP="00F22C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05DD" w:rsidRDefault="00F405DD" w:rsidP="00F22C9D">
      <w:pPr>
        <w:spacing w:after="0" w:line="240" w:lineRule="auto"/>
      </w:pPr>
      <w:r>
        <w:separator/>
      </w:r>
    </w:p>
  </w:footnote>
  <w:footnote w:type="continuationSeparator" w:id="0">
    <w:p w:rsidR="00F405DD" w:rsidRDefault="00F405DD" w:rsidP="00F22C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479870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22C9D" w:rsidRPr="00F22C9D" w:rsidRDefault="00F22C9D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22C9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22C9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22C9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442E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22C9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478"/>
    <w:rsid w:val="00001C9F"/>
    <w:rsid w:val="00001F39"/>
    <w:rsid w:val="000026A9"/>
    <w:rsid w:val="00002954"/>
    <w:rsid w:val="0000326B"/>
    <w:rsid w:val="00003C95"/>
    <w:rsid w:val="00006A8E"/>
    <w:rsid w:val="000215D6"/>
    <w:rsid w:val="00027995"/>
    <w:rsid w:val="000345EC"/>
    <w:rsid w:val="00035A4E"/>
    <w:rsid w:val="00042695"/>
    <w:rsid w:val="0004300C"/>
    <w:rsid w:val="00045090"/>
    <w:rsid w:val="0004648A"/>
    <w:rsid w:val="0005122E"/>
    <w:rsid w:val="00051ABA"/>
    <w:rsid w:val="0005284C"/>
    <w:rsid w:val="00053581"/>
    <w:rsid w:val="00060B5D"/>
    <w:rsid w:val="00060BE1"/>
    <w:rsid w:val="000619C8"/>
    <w:rsid w:val="00065764"/>
    <w:rsid w:val="00066BE8"/>
    <w:rsid w:val="000673D2"/>
    <w:rsid w:val="00070959"/>
    <w:rsid w:val="0007138B"/>
    <w:rsid w:val="00072D1E"/>
    <w:rsid w:val="0007474E"/>
    <w:rsid w:val="00081084"/>
    <w:rsid w:val="000817C4"/>
    <w:rsid w:val="0008393D"/>
    <w:rsid w:val="0008542F"/>
    <w:rsid w:val="0009054D"/>
    <w:rsid w:val="00091D10"/>
    <w:rsid w:val="0009329D"/>
    <w:rsid w:val="00097508"/>
    <w:rsid w:val="0009769E"/>
    <w:rsid w:val="000A2A30"/>
    <w:rsid w:val="000A34D9"/>
    <w:rsid w:val="000B56AE"/>
    <w:rsid w:val="000B73A4"/>
    <w:rsid w:val="000C3ED7"/>
    <w:rsid w:val="000D3105"/>
    <w:rsid w:val="000D3242"/>
    <w:rsid w:val="000D4D07"/>
    <w:rsid w:val="000D7BAB"/>
    <w:rsid w:val="000E18E2"/>
    <w:rsid w:val="000E1DEB"/>
    <w:rsid w:val="000E2EB4"/>
    <w:rsid w:val="000E3296"/>
    <w:rsid w:val="000E6BC9"/>
    <w:rsid w:val="000F1E2D"/>
    <w:rsid w:val="000F3F3B"/>
    <w:rsid w:val="000F5B53"/>
    <w:rsid w:val="000F6654"/>
    <w:rsid w:val="0010062C"/>
    <w:rsid w:val="00100BB0"/>
    <w:rsid w:val="00100DC8"/>
    <w:rsid w:val="001010E2"/>
    <w:rsid w:val="00102FD1"/>
    <w:rsid w:val="0010326C"/>
    <w:rsid w:val="0011549D"/>
    <w:rsid w:val="00117A5C"/>
    <w:rsid w:val="00121D11"/>
    <w:rsid w:val="00126574"/>
    <w:rsid w:val="00126B52"/>
    <w:rsid w:val="00130287"/>
    <w:rsid w:val="0013052B"/>
    <w:rsid w:val="0013121A"/>
    <w:rsid w:val="001411B1"/>
    <w:rsid w:val="00142CEF"/>
    <w:rsid w:val="00146074"/>
    <w:rsid w:val="00154115"/>
    <w:rsid w:val="00160953"/>
    <w:rsid w:val="00161478"/>
    <w:rsid w:val="00162AC5"/>
    <w:rsid w:val="00166758"/>
    <w:rsid w:val="00166C87"/>
    <w:rsid w:val="00170CA5"/>
    <w:rsid w:val="00171E0A"/>
    <w:rsid w:val="0017209D"/>
    <w:rsid w:val="001764D1"/>
    <w:rsid w:val="00177654"/>
    <w:rsid w:val="0018268A"/>
    <w:rsid w:val="00183F4F"/>
    <w:rsid w:val="00184C23"/>
    <w:rsid w:val="00185DDB"/>
    <w:rsid w:val="00186226"/>
    <w:rsid w:val="00191B57"/>
    <w:rsid w:val="001A07C5"/>
    <w:rsid w:val="001A5830"/>
    <w:rsid w:val="001A5C26"/>
    <w:rsid w:val="001A6773"/>
    <w:rsid w:val="001B0A0A"/>
    <w:rsid w:val="001B7141"/>
    <w:rsid w:val="001C0200"/>
    <w:rsid w:val="001C494A"/>
    <w:rsid w:val="001C5947"/>
    <w:rsid w:val="001D2BE1"/>
    <w:rsid w:val="001D341B"/>
    <w:rsid w:val="001D52BA"/>
    <w:rsid w:val="001D6F60"/>
    <w:rsid w:val="001E0B02"/>
    <w:rsid w:val="001E0E0E"/>
    <w:rsid w:val="001E1818"/>
    <w:rsid w:val="001E25A7"/>
    <w:rsid w:val="001E36CE"/>
    <w:rsid w:val="001E4BAA"/>
    <w:rsid w:val="001E798A"/>
    <w:rsid w:val="001F2508"/>
    <w:rsid w:val="001F25D6"/>
    <w:rsid w:val="001F794C"/>
    <w:rsid w:val="002032B3"/>
    <w:rsid w:val="002052B6"/>
    <w:rsid w:val="0020535C"/>
    <w:rsid w:val="0021037E"/>
    <w:rsid w:val="002154FE"/>
    <w:rsid w:val="00216D32"/>
    <w:rsid w:val="0022100A"/>
    <w:rsid w:val="002275FA"/>
    <w:rsid w:val="00232A00"/>
    <w:rsid w:val="00237217"/>
    <w:rsid w:val="0023722A"/>
    <w:rsid w:val="0024028A"/>
    <w:rsid w:val="002425E8"/>
    <w:rsid w:val="00244125"/>
    <w:rsid w:val="00245CAE"/>
    <w:rsid w:val="00252588"/>
    <w:rsid w:val="00253AB9"/>
    <w:rsid w:val="00256C55"/>
    <w:rsid w:val="002615F0"/>
    <w:rsid w:val="002620E4"/>
    <w:rsid w:val="002657CF"/>
    <w:rsid w:val="002679A3"/>
    <w:rsid w:val="00267B75"/>
    <w:rsid w:val="00271450"/>
    <w:rsid w:val="00276AAA"/>
    <w:rsid w:val="002801A5"/>
    <w:rsid w:val="00281DF2"/>
    <w:rsid w:val="00282776"/>
    <w:rsid w:val="00286BAD"/>
    <w:rsid w:val="002962FC"/>
    <w:rsid w:val="002A2530"/>
    <w:rsid w:val="002A3D71"/>
    <w:rsid w:val="002A4C8F"/>
    <w:rsid w:val="002A4F0E"/>
    <w:rsid w:val="002A54F9"/>
    <w:rsid w:val="002A763E"/>
    <w:rsid w:val="002A7938"/>
    <w:rsid w:val="002A7FE2"/>
    <w:rsid w:val="002B5507"/>
    <w:rsid w:val="002B794F"/>
    <w:rsid w:val="002C04A6"/>
    <w:rsid w:val="002C3CFD"/>
    <w:rsid w:val="002E2DDB"/>
    <w:rsid w:val="002E31F7"/>
    <w:rsid w:val="00307680"/>
    <w:rsid w:val="00317029"/>
    <w:rsid w:val="00322EE7"/>
    <w:rsid w:val="00326CC1"/>
    <w:rsid w:val="0032766E"/>
    <w:rsid w:val="00330363"/>
    <w:rsid w:val="00333033"/>
    <w:rsid w:val="00336766"/>
    <w:rsid w:val="003442EF"/>
    <w:rsid w:val="00357902"/>
    <w:rsid w:val="00361BFE"/>
    <w:rsid w:val="00363212"/>
    <w:rsid w:val="00365E73"/>
    <w:rsid w:val="0037092C"/>
    <w:rsid w:val="0037107C"/>
    <w:rsid w:val="00371673"/>
    <w:rsid w:val="00375420"/>
    <w:rsid w:val="00383177"/>
    <w:rsid w:val="00387071"/>
    <w:rsid w:val="00390D9D"/>
    <w:rsid w:val="00391369"/>
    <w:rsid w:val="00392474"/>
    <w:rsid w:val="00394396"/>
    <w:rsid w:val="003957B2"/>
    <w:rsid w:val="003A036E"/>
    <w:rsid w:val="003A6418"/>
    <w:rsid w:val="003B239A"/>
    <w:rsid w:val="003B46F0"/>
    <w:rsid w:val="003C07F6"/>
    <w:rsid w:val="003C29F9"/>
    <w:rsid w:val="003C53BE"/>
    <w:rsid w:val="003D66E7"/>
    <w:rsid w:val="003E0F45"/>
    <w:rsid w:val="003E4195"/>
    <w:rsid w:val="003E41F1"/>
    <w:rsid w:val="003E4BD7"/>
    <w:rsid w:val="003E7D62"/>
    <w:rsid w:val="003F04B4"/>
    <w:rsid w:val="003F21C0"/>
    <w:rsid w:val="003F29EC"/>
    <w:rsid w:val="003F63D4"/>
    <w:rsid w:val="0040434E"/>
    <w:rsid w:val="0040696B"/>
    <w:rsid w:val="00411E2F"/>
    <w:rsid w:val="00412CF5"/>
    <w:rsid w:val="00413251"/>
    <w:rsid w:val="0041417F"/>
    <w:rsid w:val="00414DD5"/>
    <w:rsid w:val="004231FE"/>
    <w:rsid w:val="00424B57"/>
    <w:rsid w:val="0043205C"/>
    <w:rsid w:val="00432F9E"/>
    <w:rsid w:val="004345F4"/>
    <w:rsid w:val="004400C3"/>
    <w:rsid w:val="00442113"/>
    <w:rsid w:val="004454F6"/>
    <w:rsid w:val="00446B31"/>
    <w:rsid w:val="00453B9D"/>
    <w:rsid w:val="00456E93"/>
    <w:rsid w:val="00466C40"/>
    <w:rsid w:val="0047070E"/>
    <w:rsid w:val="00470B87"/>
    <w:rsid w:val="0048329F"/>
    <w:rsid w:val="00484703"/>
    <w:rsid w:val="00484ED9"/>
    <w:rsid w:val="00490C9D"/>
    <w:rsid w:val="00493EA8"/>
    <w:rsid w:val="00494012"/>
    <w:rsid w:val="0049690D"/>
    <w:rsid w:val="004A263F"/>
    <w:rsid w:val="004A3BE5"/>
    <w:rsid w:val="004A5782"/>
    <w:rsid w:val="004B3E8B"/>
    <w:rsid w:val="004B547C"/>
    <w:rsid w:val="004C093D"/>
    <w:rsid w:val="004C1C3F"/>
    <w:rsid w:val="004C2F1C"/>
    <w:rsid w:val="004D2277"/>
    <w:rsid w:val="004D3D49"/>
    <w:rsid w:val="004D4CF4"/>
    <w:rsid w:val="004D5382"/>
    <w:rsid w:val="004D7702"/>
    <w:rsid w:val="004D7C1C"/>
    <w:rsid w:val="004E3AD2"/>
    <w:rsid w:val="004E75AD"/>
    <w:rsid w:val="004F4478"/>
    <w:rsid w:val="004F549F"/>
    <w:rsid w:val="004F5D5D"/>
    <w:rsid w:val="004F6F58"/>
    <w:rsid w:val="004F7D35"/>
    <w:rsid w:val="005024EA"/>
    <w:rsid w:val="005078D9"/>
    <w:rsid w:val="00507BDA"/>
    <w:rsid w:val="00511B5D"/>
    <w:rsid w:val="00524CCB"/>
    <w:rsid w:val="00525C46"/>
    <w:rsid w:val="00530402"/>
    <w:rsid w:val="00536E90"/>
    <w:rsid w:val="00541B4C"/>
    <w:rsid w:val="005420E6"/>
    <w:rsid w:val="00542D3A"/>
    <w:rsid w:val="00543135"/>
    <w:rsid w:val="00544614"/>
    <w:rsid w:val="00545F40"/>
    <w:rsid w:val="00551F18"/>
    <w:rsid w:val="00553C3F"/>
    <w:rsid w:val="00565BEA"/>
    <w:rsid w:val="00566DBE"/>
    <w:rsid w:val="00572A08"/>
    <w:rsid w:val="00580D9B"/>
    <w:rsid w:val="005820DF"/>
    <w:rsid w:val="005821A7"/>
    <w:rsid w:val="00584CD4"/>
    <w:rsid w:val="005922A6"/>
    <w:rsid w:val="005950C0"/>
    <w:rsid w:val="005A13E3"/>
    <w:rsid w:val="005A4890"/>
    <w:rsid w:val="005A5F80"/>
    <w:rsid w:val="005A7F34"/>
    <w:rsid w:val="005B0923"/>
    <w:rsid w:val="005B2011"/>
    <w:rsid w:val="005B34FF"/>
    <w:rsid w:val="005B3C5C"/>
    <w:rsid w:val="005B4D64"/>
    <w:rsid w:val="005B4DB9"/>
    <w:rsid w:val="005C045B"/>
    <w:rsid w:val="005C09BA"/>
    <w:rsid w:val="005D070D"/>
    <w:rsid w:val="005D07A4"/>
    <w:rsid w:val="005D2009"/>
    <w:rsid w:val="005E1C2D"/>
    <w:rsid w:val="005E6182"/>
    <w:rsid w:val="005E64CF"/>
    <w:rsid w:val="005F1FB7"/>
    <w:rsid w:val="005F3F21"/>
    <w:rsid w:val="005F5948"/>
    <w:rsid w:val="0061533D"/>
    <w:rsid w:val="00623F33"/>
    <w:rsid w:val="00624705"/>
    <w:rsid w:val="00624C2F"/>
    <w:rsid w:val="006410E7"/>
    <w:rsid w:val="006443C2"/>
    <w:rsid w:val="00644EB1"/>
    <w:rsid w:val="006475D5"/>
    <w:rsid w:val="006549E1"/>
    <w:rsid w:val="00656960"/>
    <w:rsid w:val="0066340C"/>
    <w:rsid w:val="006705CC"/>
    <w:rsid w:val="00680A9F"/>
    <w:rsid w:val="00680EF2"/>
    <w:rsid w:val="00686B2C"/>
    <w:rsid w:val="00692BFB"/>
    <w:rsid w:val="00694764"/>
    <w:rsid w:val="00697684"/>
    <w:rsid w:val="006A6660"/>
    <w:rsid w:val="006A79E4"/>
    <w:rsid w:val="006B0895"/>
    <w:rsid w:val="006B5E89"/>
    <w:rsid w:val="006C2759"/>
    <w:rsid w:val="006C6C49"/>
    <w:rsid w:val="006C75ED"/>
    <w:rsid w:val="006D0934"/>
    <w:rsid w:val="006D2E61"/>
    <w:rsid w:val="006D3ADF"/>
    <w:rsid w:val="006D61B5"/>
    <w:rsid w:val="006E768D"/>
    <w:rsid w:val="006F1ED7"/>
    <w:rsid w:val="006F3354"/>
    <w:rsid w:val="006F5FCF"/>
    <w:rsid w:val="00704F3E"/>
    <w:rsid w:val="007071B5"/>
    <w:rsid w:val="00707855"/>
    <w:rsid w:val="007106C5"/>
    <w:rsid w:val="00715431"/>
    <w:rsid w:val="00716FD8"/>
    <w:rsid w:val="0072088D"/>
    <w:rsid w:val="00722715"/>
    <w:rsid w:val="00725189"/>
    <w:rsid w:val="00731AFB"/>
    <w:rsid w:val="0073234C"/>
    <w:rsid w:val="007437EF"/>
    <w:rsid w:val="007458AF"/>
    <w:rsid w:val="007468AF"/>
    <w:rsid w:val="00746AB0"/>
    <w:rsid w:val="00750A65"/>
    <w:rsid w:val="0075128C"/>
    <w:rsid w:val="00753267"/>
    <w:rsid w:val="007578FE"/>
    <w:rsid w:val="00767067"/>
    <w:rsid w:val="0076726C"/>
    <w:rsid w:val="007713E1"/>
    <w:rsid w:val="00771F8E"/>
    <w:rsid w:val="007855E0"/>
    <w:rsid w:val="0078721F"/>
    <w:rsid w:val="007873BB"/>
    <w:rsid w:val="007900DC"/>
    <w:rsid w:val="0079247A"/>
    <w:rsid w:val="00797452"/>
    <w:rsid w:val="007A0F06"/>
    <w:rsid w:val="007B57DA"/>
    <w:rsid w:val="007D046D"/>
    <w:rsid w:val="007E3B75"/>
    <w:rsid w:val="007E5EC6"/>
    <w:rsid w:val="007E7574"/>
    <w:rsid w:val="007F0A4F"/>
    <w:rsid w:val="007F4D09"/>
    <w:rsid w:val="007F7CFA"/>
    <w:rsid w:val="00801B40"/>
    <w:rsid w:val="0080247B"/>
    <w:rsid w:val="00802746"/>
    <w:rsid w:val="00811500"/>
    <w:rsid w:val="00812BB8"/>
    <w:rsid w:val="0081306E"/>
    <w:rsid w:val="0081735A"/>
    <w:rsid w:val="00820936"/>
    <w:rsid w:val="00822E14"/>
    <w:rsid w:val="00826B08"/>
    <w:rsid w:val="00836BFF"/>
    <w:rsid w:val="00844C0D"/>
    <w:rsid w:val="00844EC0"/>
    <w:rsid w:val="0084672A"/>
    <w:rsid w:val="008534CE"/>
    <w:rsid w:val="00854EBA"/>
    <w:rsid w:val="00863359"/>
    <w:rsid w:val="00870528"/>
    <w:rsid w:val="008832AD"/>
    <w:rsid w:val="00893C9F"/>
    <w:rsid w:val="00894178"/>
    <w:rsid w:val="00895ED2"/>
    <w:rsid w:val="008A28C0"/>
    <w:rsid w:val="008A3E09"/>
    <w:rsid w:val="008C496F"/>
    <w:rsid w:val="008C6E7B"/>
    <w:rsid w:val="008D2AEE"/>
    <w:rsid w:val="008D4D14"/>
    <w:rsid w:val="008D6987"/>
    <w:rsid w:val="008E0DB3"/>
    <w:rsid w:val="008E1B1A"/>
    <w:rsid w:val="008E1C75"/>
    <w:rsid w:val="008F3181"/>
    <w:rsid w:val="008F397A"/>
    <w:rsid w:val="008F5632"/>
    <w:rsid w:val="008F7C95"/>
    <w:rsid w:val="0090252D"/>
    <w:rsid w:val="00902BF3"/>
    <w:rsid w:val="0090483C"/>
    <w:rsid w:val="00906E01"/>
    <w:rsid w:val="00911D1B"/>
    <w:rsid w:val="00914CE5"/>
    <w:rsid w:val="00916A92"/>
    <w:rsid w:val="00931D48"/>
    <w:rsid w:val="0093312F"/>
    <w:rsid w:val="0093387E"/>
    <w:rsid w:val="00935FE8"/>
    <w:rsid w:val="009412E5"/>
    <w:rsid w:val="00945014"/>
    <w:rsid w:val="009465AE"/>
    <w:rsid w:val="00952A29"/>
    <w:rsid w:val="00956EFD"/>
    <w:rsid w:val="00962695"/>
    <w:rsid w:val="00962B76"/>
    <w:rsid w:val="00965107"/>
    <w:rsid w:val="00967F69"/>
    <w:rsid w:val="00974426"/>
    <w:rsid w:val="00974D80"/>
    <w:rsid w:val="0097708F"/>
    <w:rsid w:val="00977D8C"/>
    <w:rsid w:val="0099002E"/>
    <w:rsid w:val="0099402E"/>
    <w:rsid w:val="00994058"/>
    <w:rsid w:val="0099418B"/>
    <w:rsid w:val="009A10F6"/>
    <w:rsid w:val="009A1257"/>
    <w:rsid w:val="009A1C98"/>
    <w:rsid w:val="009A3610"/>
    <w:rsid w:val="009A7E7A"/>
    <w:rsid w:val="009B1688"/>
    <w:rsid w:val="009B5EF6"/>
    <w:rsid w:val="009B7A81"/>
    <w:rsid w:val="009B7B98"/>
    <w:rsid w:val="009C2AB6"/>
    <w:rsid w:val="009C5620"/>
    <w:rsid w:val="009C7EDA"/>
    <w:rsid w:val="009D05C2"/>
    <w:rsid w:val="009D44B6"/>
    <w:rsid w:val="009D5753"/>
    <w:rsid w:val="009E1186"/>
    <w:rsid w:val="009E2280"/>
    <w:rsid w:val="009E2B74"/>
    <w:rsid w:val="009E5C02"/>
    <w:rsid w:val="009F2195"/>
    <w:rsid w:val="009F3CB4"/>
    <w:rsid w:val="009F778B"/>
    <w:rsid w:val="00A15367"/>
    <w:rsid w:val="00A32954"/>
    <w:rsid w:val="00A32C2B"/>
    <w:rsid w:val="00A342E5"/>
    <w:rsid w:val="00A34863"/>
    <w:rsid w:val="00A36E00"/>
    <w:rsid w:val="00A43CC9"/>
    <w:rsid w:val="00A44DFA"/>
    <w:rsid w:val="00A44F8C"/>
    <w:rsid w:val="00A45AE0"/>
    <w:rsid w:val="00A46EEE"/>
    <w:rsid w:val="00A47540"/>
    <w:rsid w:val="00A5127E"/>
    <w:rsid w:val="00A5483D"/>
    <w:rsid w:val="00A6079D"/>
    <w:rsid w:val="00A6256B"/>
    <w:rsid w:val="00A640B8"/>
    <w:rsid w:val="00A64CE1"/>
    <w:rsid w:val="00A65A5A"/>
    <w:rsid w:val="00A66C09"/>
    <w:rsid w:val="00A70456"/>
    <w:rsid w:val="00A724DA"/>
    <w:rsid w:val="00A73B38"/>
    <w:rsid w:val="00A74AA0"/>
    <w:rsid w:val="00A8551D"/>
    <w:rsid w:val="00A903C6"/>
    <w:rsid w:val="00A92125"/>
    <w:rsid w:val="00A94E78"/>
    <w:rsid w:val="00A95C2E"/>
    <w:rsid w:val="00A96CC3"/>
    <w:rsid w:val="00A97951"/>
    <w:rsid w:val="00AA2648"/>
    <w:rsid w:val="00AA5A30"/>
    <w:rsid w:val="00AA61E4"/>
    <w:rsid w:val="00AA6BDA"/>
    <w:rsid w:val="00AB10C4"/>
    <w:rsid w:val="00AB4061"/>
    <w:rsid w:val="00AB4B04"/>
    <w:rsid w:val="00AB5B57"/>
    <w:rsid w:val="00AB7323"/>
    <w:rsid w:val="00AC64E0"/>
    <w:rsid w:val="00AC7543"/>
    <w:rsid w:val="00AE3AF5"/>
    <w:rsid w:val="00AE4A4F"/>
    <w:rsid w:val="00AE5761"/>
    <w:rsid w:val="00AE5FE6"/>
    <w:rsid w:val="00AF0E32"/>
    <w:rsid w:val="00AF4356"/>
    <w:rsid w:val="00AF58E9"/>
    <w:rsid w:val="00B00BA7"/>
    <w:rsid w:val="00B00C51"/>
    <w:rsid w:val="00B0438B"/>
    <w:rsid w:val="00B04759"/>
    <w:rsid w:val="00B05067"/>
    <w:rsid w:val="00B10D7B"/>
    <w:rsid w:val="00B128DC"/>
    <w:rsid w:val="00B128EF"/>
    <w:rsid w:val="00B149DE"/>
    <w:rsid w:val="00B16B1F"/>
    <w:rsid w:val="00B205AE"/>
    <w:rsid w:val="00B22F87"/>
    <w:rsid w:val="00B2582F"/>
    <w:rsid w:val="00B32797"/>
    <w:rsid w:val="00B46896"/>
    <w:rsid w:val="00B46938"/>
    <w:rsid w:val="00B477FF"/>
    <w:rsid w:val="00B64277"/>
    <w:rsid w:val="00B71C91"/>
    <w:rsid w:val="00B74945"/>
    <w:rsid w:val="00B75B1E"/>
    <w:rsid w:val="00B84FDA"/>
    <w:rsid w:val="00B85E43"/>
    <w:rsid w:val="00B9070D"/>
    <w:rsid w:val="00B90AC7"/>
    <w:rsid w:val="00B93A99"/>
    <w:rsid w:val="00B94E6C"/>
    <w:rsid w:val="00BA5066"/>
    <w:rsid w:val="00BA58CB"/>
    <w:rsid w:val="00BA739B"/>
    <w:rsid w:val="00BB2DBB"/>
    <w:rsid w:val="00BB7201"/>
    <w:rsid w:val="00BB757A"/>
    <w:rsid w:val="00BC0C62"/>
    <w:rsid w:val="00BC273F"/>
    <w:rsid w:val="00BC381B"/>
    <w:rsid w:val="00BC5D2A"/>
    <w:rsid w:val="00BC6CE5"/>
    <w:rsid w:val="00BC6F9D"/>
    <w:rsid w:val="00BC742B"/>
    <w:rsid w:val="00BD2BD5"/>
    <w:rsid w:val="00BD5B30"/>
    <w:rsid w:val="00BD638A"/>
    <w:rsid w:val="00BE0A7F"/>
    <w:rsid w:val="00BE0B4E"/>
    <w:rsid w:val="00BE1DFD"/>
    <w:rsid w:val="00BE2991"/>
    <w:rsid w:val="00BE396D"/>
    <w:rsid w:val="00BE4BE5"/>
    <w:rsid w:val="00BE50F1"/>
    <w:rsid w:val="00BE5A8B"/>
    <w:rsid w:val="00BF0512"/>
    <w:rsid w:val="00BF380A"/>
    <w:rsid w:val="00BF4C9F"/>
    <w:rsid w:val="00BF75FA"/>
    <w:rsid w:val="00C10154"/>
    <w:rsid w:val="00C111D6"/>
    <w:rsid w:val="00C14CDE"/>
    <w:rsid w:val="00C20837"/>
    <w:rsid w:val="00C2561A"/>
    <w:rsid w:val="00C323C0"/>
    <w:rsid w:val="00C3249C"/>
    <w:rsid w:val="00C33EF5"/>
    <w:rsid w:val="00C43FF8"/>
    <w:rsid w:val="00C505E1"/>
    <w:rsid w:val="00C51C45"/>
    <w:rsid w:val="00C53704"/>
    <w:rsid w:val="00C5441C"/>
    <w:rsid w:val="00C54B86"/>
    <w:rsid w:val="00C707F2"/>
    <w:rsid w:val="00C70851"/>
    <w:rsid w:val="00C70C8E"/>
    <w:rsid w:val="00C71B6B"/>
    <w:rsid w:val="00C73B61"/>
    <w:rsid w:val="00C746EC"/>
    <w:rsid w:val="00C77DFB"/>
    <w:rsid w:val="00C801DA"/>
    <w:rsid w:val="00C8360D"/>
    <w:rsid w:val="00C83CB4"/>
    <w:rsid w:val="00C91495"/>
    <w:rsid w:val="00C94FFD"/>
    <w:rsid w:val="00C958E6"/>
    <w:rsid w:val="00C96E97"/>
    <w:rsid w:val="00CA1222"/>
    <w:rsid w:val="00CB6E56"/>
    <w:rsid w:val="00CC07BA"/>
    <w:rsid w:val="00CC7F37"/>
    <w:rsid w:val="00CD26D8"/>
    <w:rsid w:val="00CD37E6"/>
    <w:rsid w:val="00CD427D"/>
    <w:rsid w:val="00CD4C24"/>
    <w:rsid w:val="00CD5920"/>
    <w:rsid w:val="00CD7BB5"/>
    <w:rsid w:val="00CE16BC"/>
    <w:rsid w:val="00CE209E"/>
    <w:rsid w:val="00CE708E"/>
    <w:rsid w:val="00CF0CE1"/>
    <w:rsid w:val="00CF3F8B"/>
    <w:rsid w:val="00CF4A17"/>
    <w:rsid w:val="00D07809"/>
    <w:rsid w:val="00D166DE"/>
    <w:rsid w:val="00D17099"/>
    <w:rsid w:val="00D2066C"/>
    <w:rsid w:val="00D23A06"/>
    <w:rsid w:val="00D23FB4"/>
    <w:rsid w:val="00D27479"/>
    <w:rsid w:val="00D33626"/>
    <w:rsid w:val="00D34358"/>
    <w:rsid w:val="00D356F5"/>
    <w:rsid w:val="00D378A8"/>
    <w:rsid w:val="00D42377"/>
    <w:rsid w:val="00D42AC1"/>
    <w:rsid w:val="00D4541E"/>
    <w:rsid w:val="00D45E49"/>
    <w:rsid w:val="00D52105"/>
    <w:rsid w:val="00D55717"/>
    <w:rsid w:val="00D62411"/>
    <w:rsid w:val="00D6666A"/>
    <w:rsid w:val="00D77472"/>
    <w:rsid w:val="00D818F4"/>
    <w:rsid w:val="00D837A6"/>
    <w:rsid w:val="00D925AC"/>
    <w:rsid w:val="00D925D5"/>
    <w:rsid w:val="00D9522E"/>
    <w:rsid w:val="00DC56CD"/>
    <w:rsid w:val="00DD094D"/>
    <w:rsid w:val="00DD28C4"/>
    <w:rsid w:val="00DD2B8F"/>
    <w:rsid w:val="00DD4B8C"/>
    <w:rsid w:val="00DD5057"/>
    <w:rsid w:val="00DE16B4"/>
    <w:rsid w:val="00DE2402"/>
    <w:rsid w:val="00DE77F5"/>
    <w:rsid w:val="00DF3A2C"/>
    <w:rsid w:val="00E14274"/>
    <w:rsid w:val="00E22D96"/>
    <w:rsid w:val="00E23A98"/>
    <w:rsid w:val="00E27C1E"/>
    <w:rsid w:val="00E300D2"/>
    <w:rsid w:val="00E31CBB"/>
    <w:rsid w:val="00E334BB"/>
    <w:rsid w:val="00E34031"/>
    <w:rsid w:val="00E405B2"/>
    <w:rsid w:val="00E43D00"/>
    <w:rsid w:val="00E4409B"/>
    <w:rsid w:val="00E4509B"/>
    <w:rsid w:val="00E455E3"/>
    <w:rsid w:val="00E5031B"/>
    <w:rsid w:val="00E52465"/>
    <w:rsid w:val="00E52C44"/>
    <w:rsid w:val="00E52F33"/>
    <w:rsid w:val="00E56A9B"/>
    <w:rsid w:val="00E575A3"/>
    <w:rsid w:val="00E5769D"/>
    <w:rsid w:val="00E61B66"/>
    <w:rsid w:val="00E63399"/>
    <w:rsid w:val="00E63E59"/>
    <w:rsid w:val="00E63ED0"/>
    <w:rsid w:val="00E63EFF"/>
    <w:rsid w:val="00E65080"/>
    <w:rsid w:val="00E668C9"/>
    <w:rsid w:val="00E6776A"/>
    <w:rsid w:val="00E70C16"/>
    <w:rsid w:val="00E80780"/>
    <w:rsid w:val="00E8185E"/>
    <w:rsid w:val="00E83061"/>
    <w:rsid w:val="00E866C7"/>
    <w:rsid w:val="00E87166"/>
    <w:rsid w:val="00E93F83"/>
    <w:rsid w:val="00EA24CB"/>
    <w:rsid w:val="00EA2DA6"/>
    <w:rsid w:val="00EA3AD2"/>
    <w:rsid w:val="00EB1A5A"/>
    <w:rsid w:val="00EB7DD1"/>
    <w:rsid w:val="00EC4204"/>
    <w:rsid w:val="00ED0D95"/>
    <w:rsid w:val="00ED3890"/>
    <w:rsid w:val="00ED46FB"/>
    <w:rsid w:val="00ED540F"/>
    <w:rsid w:val="00EE020F"/>
    <w:rsid w:val="00EE046C"/>
    <w:rsid w:val="00EE3EC7"/>
    <w:rsid w:val="00EE6F25"/>
    <w:rsid w:val="00EE7146"/>
    <w:rsid w:val="00EF1CFF"/>
    <w:rsid w:val="00EF22FF"/>
    <w:rsid w:val="00EF3205"/>
    <w:rsid w:val="00EF5993"/>
    <w:rsid w:val="00EF5EB8"/>
    <w:rsid w:val="00EF6C26"/>
    <w:rsid w:val="00F06229"/>
    <w:rsid w:val="00F1011A"/>
    <w:rsid w:val="00F130F4"/>
    <w:rsid w:val="00F164BF"/>
    <w:rsid w:val="00F20694"/>
    <w:rsid w:val="00F2283B"/>
    <w:rsid w:val="00F22C9D"/>
    <w:rsid w:val="00F22E45"/>
    <w:rsid w:val="00F2508C"/>
    <w:rsid w:val="00F26C86"/>
    <w:rsid w:val="00F274B8"/>
    <w:rsid w:val="00F3021E"/>
    <w:rsid w:val="00F34D65"/>
    <w:rsid w:val="00F366A5"/>
    <w:rsid w:val="00F405DD"/>
    <w:rsid w:val="00F40617"/>
    <w:rsid w:val="00F40CDF"/>
    <w:rsid w:val="00F42D27"/>
    <w:rsid w:val="00F43418"/>
    <w:rsid w:val="00F435FF"/>
    <w:rsid w:val="00F447D2"/>
    <w:rsid w:val="00F4543A"/>
    <w:rsid w:val="00F50C81"/>
    <w:rsid w:val="00F53052"/>
    <w:rsid w:val="00F55939"/>
    <w:rsid w:val="00F55DF9"/>
    <w:rsid w:val="00F6021F"/>
    <w:rsid w:val="00F618A6"/>
    <w:rsid w:val="00F618ED"/>
    <w:rsid w:val="00F63574"/>
    <w:rsid w:val="00F64278"/>
    <w:rsid w:val="00F66723"/>
    <w:rsid w:val="00F7166A"/>
    <w:rsid w:val="00F730EB"/>
    <w:rsid w:val="00F73137"/>
    <w:rsid w:val="00F75C1C"/>
    <w:rsid w:val="00F765D2"/>
    <w:rsid w:val="00F87FD6"/>
    <w:rsid w:val="00F9348E"/>
    <w:rsid w:val="00F955A1"/>
    <w:rsid w:val="00F95BCF"/>
    <w:rsid w:val="00F960EA"/>
    <w:rsid w:val="00F96CF6"/>
    <w:rsid w:val="00FA174E"/>
    <w:rsid w:val="00FA4110"/>
    <w:rsid w:val="00FA4714"/>
    <w:rsid w:val="00FA4C2A"/>
    <w:rsid w:val="00FA578F"/>
    <w:rsid w:val="00FA5E05"/>
    <w:rsid w:val="00FA6156"/>
    <w:rsid w:val="00FA6802"/>
    <w:rsid w:val="00FA6B27"/>
    <w:rsid w:val="00FB12F5"/>
    <w:rsid w:val="00FB28BE"/>
    <w:rsid w:val="00FB2BFC"/>
    <w:rsid w:val="00FB5044"/>
    <w:rsid w:val="00FB664D"/>
    <w:rsid w:val="00FC0A5E"/>
    <w:rsid w:val="00FC1EA8"/>
    <w:rsid w:val="00FC1F42"/>
    <w:rsid w:val="00FC3D3B"/>
    <w:rsid w:val="00FC6F6D"/>
    <w:rsid w:val="00FD12DB"/>
    <w:rsid w:val="00FD14DD"/>
    <w:rsid w:val="00FD2807"/>
    <w:rsid w:val="00FE4338"/>
    <w:rsid w:val="00FE574E"/>
    <w:rsid w:val="00FE6566"/>
    <w:rsid w:val="00FF2E7C"/>
    <w:rsid w:val="00FF7651"/>
    <w:rsid w:val="00FF7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21A5AB-4B08-402A-B8E4-C82EF08FF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206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2066C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22C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22C9D"/>
  </w:style>
  <w:style w:type="paragraph" w:styleId="a8">
    <w:name w:val="footer"/>
    <w:basedOn w:val="a"/>
    <w:link w:val="a9"/>
    <w:uiPriority w:val="99"/>
    <w:unhideWhenUsed/>
    <w:rsid w:val="00F22C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22C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5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C70826-8D08-460E-8098-8F40D86AB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603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Куличенко</dc:creator>
  <cp:lastModifiedBy>Егупова Марина Анатольевна</cp:lastModifiedBy>
  <cp:revision>18</cp:revision>
  <cp:lastPrinted>2019-12-27T04:59:00Z</cp:lastPrinted>
  <dcterms:created xsi:type="dcterms:W3CDTF">2019-12-09T04:28:00Z</dcterms:created>
  <dcterms:modified xsi:type="dcterms:W3CDTF">2019-12-27T04:59:00Z</dcterms:modified>
</cp:coreProperties>
</file>