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86652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00D15" w:rsidRDefault="00600D15" w:rsidP="00600D15">
      <w:pPr>
        <w:widowControl w:val="0"/>
        <w:jc w:val="center"/>
        <w:rPr>
          <w:b/>
          <w:szCs w:val="28"/>
        </w:rPr>
      </w:pPr>
      <w:r w:rsidRPr="00B352EC">
        <w:rPr>
          <w:b/>
        </w:rPr>
        <w:t>О ВНЕСЕНИИ ИЗМЕНЕНИЙ</w:t>
      </w:r>
      <w:r w:rsidRPr="004F59B2">
        <w:t xml:space="preserve"> </w:t>
      </w:r>
      <w:r w:rsidRPr="00853B1C">
        <w:rPr>
          <w:b/>
          <w:szCs w:val="28"/>
        </w:rPr>
        <w:t xml:space="preserve">В </w:t>
      </w:r>
      <w:r>
        <w:rPr>
          <w:b/>
          <w:szCs w:val="28"/>
        </w:rPr>
        <w:t xml:space="preserve">ЗАКОН ПРИМОРСКОГО КРАЯ </w:t>
      </w:r>
      <w:r>
        <w:rPr>
          <w:b/>
          <w:szCs w:val="28"/>
        </w:rPr>
        <w:br/>
        <w:t>"ОБ УССУРИЙСКОМ ГОРОДСКОМ ОКРУГЕ"</w:t>
      </w:r>
    </w:p>
    <w:p w:rsidR="00600D15" w:rsidRPr="004F59B2" w:rsidRDefault="00600D15" w:rsidP="00600D15">
      <w:pPr>
        <w:pStyle w:val="ConsPlusTitle"/>
        <w:widowControl/>
        <w:jc w:val="center"/>
      </w:pPr>
    </w:p>
    <w:p w:rsidR="00600D15" w:rsidRPr="000D64C4" w:rsidRDefault="00600D15" w:rsidP="00600D15">
      <w:pPr>
        <w:pStyle w:val="ConsPlusTitle"/>
        <w:widowControl/>
        <w:ind w:firstLine="709"/>
        <w:jc w:val="both"/>
        <w:rPr>
          <w:b w:val="0"/>
        </w:rPr>
      </w:pPr>
      <w:r w:rsidRPr="000D64C4">
        <w:rPr>
          <w:b w:val="0"/>
        </w:rPr>
        <w:t>Принят Законодательным Собранием Приморского края</w:t>
      </w:r>
      <w:r>
        <w:rPr>
          <w:b w:val="0"/>
        </w:rPr>
        <w:t xml:space="preserve"> 18 декабря 2019 года</w:t>
      </w:r>
    </w:p>
    <w:p w:rsidR="00600D15" w:rsidRPr="000D64C4" w:rsidRDefault="00600D15" w:rsidP="00600D15">
      <w:pPr>
        <w:ind w:firstLine="709"/>
        <w:jc w:val="both"/>
        <w:rPr>
          <w:szCs w:val="28"/>
        </w:rPr>
      </w:pPr>
    </w:p>
    <w:p w:rsidR="00600D15" w:rsidRDefault="00600D15" w:rsidP="00600D1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8044D0">
        <w:rPr>
          <w:szCs w:val="28"/>
        </w:rPr>
        <w:t xml:space="preserve"> 1</w:t>
      </w:r>
      <w:r>
        <w:rPr>
          <w:szCs w:val="28"/>
        </w:rPr>
        <w:t>.</w:t>
      </w:r>
    </w:p>
    <w:p w:rsidR="00600D15" w:rsidRDefault="00600D15" w:rsidP="00600D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6 августа 2004 года № 131-КЗ </w:t>
      </w:r>
      <w:r>
        <w:rPr>
          <w:szCs w:val="28"/>
        </w:rPr>
        <w:br/>
        <w:t>"</w:t>
      </w:r>
      <w:r w:rsidRPr="00F77873">
        <w:rPr>
          <w:szCs w:val="28"/>
        </w:rPr>
        <w:t>О</w:t>
      </w:r>
      <w:r>
        <w:rPr>
          <w:szCs w:val="28"/>
        </w:rPr>
        <w:t>б Уссурийском городском округе" (Ведомости Законодательного Собрания Приморского края</w:t>
      </w:r>
      <w:r w:rsidRPr="00CD1B14">
        <w:rPr>
          <w:szCs w:val="28"/>
        </w:rPr>
        <w:t>, 2004,</w:t>
      </w:r>
      <w:r>
        <w:rPr>
          <w:szCs w:val="28"/>
        </w:rPr>
        <w:t xml:space="preserve"> № 65, стр. 43; 2007, № 24, стр. 29; 2008, </w:t>
      </w:r>
      <w:r>
        <w:rPr>
          <w:szCs w:val="28"/>
        </w:rPr>
        <w:br/>
        <w:t xml:space="preserve">№ 92, стр. 15; 2009, № 123, стр. 2; 2012, № 27, стр. 74) </w:t>
      </w:r>
      <w:r w:rsidRPr="009447B5">
        <w:rPr>
          <w:szCs w:val="28"/>
        </w:rPr>
        <w:t>следующие изменения</w:t>
      </w:r>
      <w:r>
        <w:rPr>
          <w:szCs w:val="28"/>
        </w:rPr>
        <w:t>:</w:t>
      </w:r>
    </w:p>
    <w:p w:rsidR="00600D15" w:rsidRDefault="00600D15" w:rsidP="00600D1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 xml:space="preserve">к настоящему Закону; </w:t>
      </w:r>
    </w:p>
    <w:p w:rsidR="00600D15" w:rsidRDefault="00600D15" w:rsidP="00600D15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Закону.</w:t>
      </w:r>
    </w:p>
    <w:p w:rsidR="00600D15" w:rsidRDefault="00600D15" w:rsidP="00600D15">
      <w:pPr>
        <w:ind w:firstLine="709"/>
        <w:jc w:val="both"/>
        <w:rPr>
          <w:szCs w:val="28"/>
        </w:rPr>
      </w:pPr>
      <w:r>
        <w:rPr>
          <w:szCs w:val="28"/>
        </w:rPr>
        <w:tab/>
      </w:r>
    </w:p>
    <w:p w:rsidR="00600D15" w:rsidRDefault="00600D15" w:rsidP="00600D1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600D15" w:rsidRPr="00503445" w:rsidRDefault="00600D15" w:rsidP="00600D1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600D15" w:rsidRDefault="00600D15" w:rsidP="00600D15">
      <w:pPr>
        <w:ind w:firstLine="709"/>
        <w:jc w:val="both"/>
      </w:pPr>
    </w:p>
    <w:p w:rsidR="00600D15" w:rsidRDefault="00600D15" w:rsidP="00600D15">
      <w:pPr>
        <w:ind w:firstLine="709"/>
        <w:jc w:val="both"/>
      </w:pPr>
    </w:p>
    <w:p w:rsidR="00600D15" w:rsidRDefault="00600D15" w:rsidP="00600D15">
      <w:pPr>
        <w:ind w:firstLine="709"/>
        <w:jc w:val="both"/>
      </w:pPr>
    </w:p>
    <w:p w:rsidR="00CE06D8" w:rsidRDefault="00CE06D8" w:rsidP="00CE06D8">
      <w:pPr>
        <w:suppressAutoHyphens/>
      </w:pPr>
      <w:r>
        <w:t xml:space="preserve">Исполняющий обязанности </w:t>
      </w:r>
    </w:p>
    <w:p w:rsidR="00CE06D8" w:rsidRDefault="00CE06D8" w:rsidP="00CE06D8">
      <w:pPr>
        <w:suppressAutoHyphens/>
      </w:pPr>
      <w:r>
        <w:t xml:space="preserve">Губернатора края                                                                             А.А. </w:t>
      </w:r>
      <w:proofErr w:type="spellStart"/>
      <w:r>
        <w:t>Волошко</w:t>
      </w:r>
      <w:proofErr w:type="spellEnd"/>
    </w:p>
    <w:p w:rsidR="00C858EC" w:rsidRDefault="00C858EC" w:rsidP="00CE06D8">
      <w:pPr>
        <w:suppressAutoHyphens/>
      </w:pPr>
    </w:p>
    <w:p w:rsidR="00C858EC" w:rsidRDefault="00C858EC" w:rsidP="00CE06D8">
      <w:pPr>
        <w:suppressAutoHyphens/>
      </w:pPr>
      <w:bookmarkStart w:id="0" w:name="_GoBack"/>
      <w:r>
        <w:t>г. Владивосток</w:t>
      </w:r>
    </w:p>
    <w:p w:rsidR="00C858EC" w:rsidRDefault="00C858EC" w:rsidP="00CE06D8">
      <w:pPr>
        <w:suppressAutoHyphens/>
      </w:pPr>
      <w:r>
        <w:t>26 декабря 2019 года</w:t>
      </w:r>
    </w:p>
    <w:p w:rsidR="00C858EC" w:rsidRDefault="00C858EC" w:rsidP="00CE06D8">
      <w:pPr>
        <w:suppressAutoHyphens/>
      </w:pPr>
      <w:r>
        <w:t>№ 694-КЗ</w:t>
      </w:r>
      <w:bookmarkEnd w:id="0"/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195" w:rsidRDefault="008C4195">
      <w:r>
        <w:separator/>
      </w:r>
    </w:p>
  </w:endnote>
  <w:endnote w:type="continuationSeparator" w:id="0">
    <w:p w:rsidR="008C4195" w:rsidRDefault="008C4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195" w:rsidRDefault="008C4195">
      <w:r>
        <w:separator/>
      </w:r>
    </w:p>
  </w:footnote>
  <w:footnote w:type="continuationSeparator" w:id="0">
    <w:p w:rsidR="008C4195" w:rsidRDefault="008C4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0D15"/>
    <w:rsid w:val="0003291F"/>
    <w:rsid w:val="00070CED"/>
    <w:rsid w:val="002D2E33"/>
    <w:rsid w:val="00347DEE"/>
    <w:rsid w:val="00357555"/>
    <w:rsid w:val="00380EE1"/>
    <w:rsid w:val="003A180C"/>
    <w:rsid w:val="003B26E7"/>
    <w:rsid w:val="003F4F13"/>
    <w:rsid w:val="0047435B"/>
    <w:rsid w:val="005A2827"/>
    <w:rsid w:val="00600D15"/>
    <w:rsid w:val="006E2ABA"/>
    <w:rsid w:val="00832425"/>
    <w:rsid w:val="008C4195"/>
    <w:rsid w:val="00AB70F9"/>
    <w:rsid w:val="00AC31EC"/>
    <w:rsid w:val="00AF3517"/>
    <w:rsid w:val="00B14397"/>
    <w:rsid w:val="00BC0675"/>
    <w:rsid w:val="00BE0544"/>
    <w:rsid w:val="00C858EC"/>
    <w:rsid w:val="00CE06D8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149AA"/>
  <w15:docId w15:val="{D4125EAC-956B-4A0E-8D3F-8DE57B42C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600D1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semiHidden/>
    <w:unhideWhenUsed/>
    <w:rsid w:val="00600D1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600D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3</cp:revision>
  <cp:lastPrinted>2019-12-24T05:40:00Z</cp:lastPrinted>
  <dcterms:created xsi:type="dcterms:W3CDTF">2019-12-18T06:52:00Z</dcterms:created>
  <dcterms:modified xsi:type="dcterms:W3CDTF">2019-12-26T01:52:00Z</dcterms:modified>
</cp:coreProperties>
</file>