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00" w:type="dxa"/>
        <w:tblInd w:w="10064" w:type="dxa"/>
        <w:tblLook w:val="04A0" w:firstRow="1" w:lastRow="0" w:firstColumn="1" w:lastColumn="0" w:noHBand="0" w:noVBand="1"/>
      </w:tblPr>
      <w:tblGrid>
        <w:gridCol w:w="4500"/>
      </w:tblGrid>
      <w:tr w:rsidR="009957A3" w:rsidRPr="00161478" w:rsidTr="00727060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3557E0" w:rsidRPr="00450961" w:rsidRDefault="00A512EB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0D7121" w:rsidRDefault="003557E0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3557E0" w:rsidRPr="00450961" w:rsidRDefault="003557E0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557E0" w:rsidRDefault="003557E0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121" w:rsidRPr="00450961" w:rsidRDefault="000D7121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57E0" w:rsidRPr="00450961" w:rsidRDefault="000D7121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A512EB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0D7121" w:rsidRDefault="003557E0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0D7121" w:rsidRDefault="003557E0" w:rsidP="000D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3557E0" w:rsidRPr="003557E0" w:rsidRDefault="003557E0" w:rsidP="00355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06.08.2004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40313C" w:rsidRPr="00BA6795" w:rsidRDefault="0040313C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0D7121" w:rsidRDefault="0040313C" w:rsidP="00A512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7121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161478" w:rsidRPr="000D7121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F35F41" w:rsidRPr="000D71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45D1" w:rsidRPr="000D7121">
        <w:rPr>
          <w:rFonts w:ascii="Times New Roman" w:hAnsi="Times New Roman" w:cs="Times New Roman"/>
          <w:sz w:val="28"/>
          <w:szCs w:val="28"/>
        </w:rPr>
        <w:t>Сибирцевского</w:t>
      </w:r>
      <w:proofErr w:type="spellEnd"/>
      <w:r w:rsidR="009345D1" w:rsidRPr="000D7121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F35F41" w:rsidRPr="000D7121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A512EB" w:rsidRPr="000D7121" w:rsidRDefault="00A512EB" w:rsidP="00A512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28"/>
        <w:gridCol w:w="1558"/>
        <w:gridCol w:w="1558"/>
        <w:gridCol w:w="1700"/>
        <w:gridCol w:w="1587"/>
        <w:gridCol w:w="7029"/>
      </w:tblGrid>
      <w:tr w:rsidR="00A512EB" w:rsidRPr="000D7121" w:rsidTr="00450E4E">
        <w:tc>
          <w:tcPr>
            <w:tcW w:w="1128" w:type="dxa"/>
            <w:vMerge w:val="restart"/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системе координат </w:t>
            </w:r>
            <w:proofErr w:type="gramStart"/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gramEnd"/>
            <w:r w:rsidRPr="000D7121">
              <w:rPr>
                <w:rFonts w:ascii="Times New Roman" w:hAnsi="Times New Roman" w:cs="Times New Roman"/>
                <w:sz w:val="24"/>
                <w:szCs w:val="24"/>
              </w:rPr>
              <w:t xml:space="preserve"> 25, зона 2</w:t>
            </w:r>
          </w:p>
        </w:tc>
        <w:tc>
          <w:tcPr>
            <w:tcW w:w="3287" w:type="dxa"/>
            <w:gridSpan w:val="2"/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9" w:type="dxa"/>
            <w:vMerge w:val="restart"/>
            <w:tcBorders>
              <w:bottom w:val="nil"/>
            </w:tcBorders>
            <w:vAlign w:val="center"/>
          </w:tcPr>
          <w:p w:rsidR="0003768E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1754D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A512EB" w:rsidRPr="000D7121" w:rsidTr="00450E4E">
        <w:tc>
          <w:tcPr>
            <w:tcW w:w="1128" w:type="dxa"/>
            <w:vMerge/>
            <w:tcBorders>
              <w:bottom w:val="nil"/>
            </w:tcBorders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A512EB" w:rsidRPr="000D7121" w:rsidRDefault="000D7121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A512EB" w:rsidRPr="000D7121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87" w:type="dxa"/>
            <w:tcBorders>
              <w:bottom w:val="nil"/>
            </w:tcBorders>
            <w:vAlign w:val="center"/>
          </w:tcPr>
          <w:p w:rsidR="00A512EB" w:rsidRPr="000D7121" w:rsidRDefault="000D7121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512EB" w:rsidRPr="000D7121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9" w:type="dxa"/>
            <w:vMerge/>
            <w:tcBorders>
              <w:bottom w:val="nil"/>
            </w:tcBorders>
            <w:vAlign w:val="center"/>
          </w:tcPr>
          <w:p w:rsidR="00A512EB" w:rsidRPr="000D7121" w:rsidRDefault="00A512EB" w:rsidP="00A512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12EB" w:rsidRPr="000D7121" w:rsidRDefault="00A512EB" w:rsidP="00A512E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024"/>
      </w:tblGrid>
      <w:tr w:rsidR="00BA6795" w:rsidRPr="000D7121" w:rsidTr="008D5821">
        <w:trPr>
          <w:tblHeader/>
        </w:trPr>
        <w:tc>
          <w:tcPr>
            <w:tcW w:w="1126" w:type="dxa"/>
          </w:tcPr>
          <w:p w:rsidR="00161478" w:rsidRPr="000D712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61478" w:rsidRPr="000D712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0D712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0D712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0D712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4" w:type="dxa"/>
          </w:tcPr>
          <w:p w:rsidR="00161478" w:rsidRPr="000D7121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1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6795" w:rsidRPr="00BA6795" w:rsidTr="008D5821">
        <w:trPr>
          <w:trHeight w:val="673"/>
        </w:trPr>
        <w:tc>
          <w:tcPr>
            <w:tcW w:w="1126" w:type="dxa"/>
            <w:vAlign w:val="center"/>
          </w:tcPr>
          <w:p w:rsidR="00D71CF2" w:rsidRPr="008D58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1CF2" w:rsidRPr="008D5821" w:rsidRDefault="00473512" w:rsidP="00090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496444.3</w:t>
            </w:r>
            <w:r w:rsidR="0009013E" w:rsidRPr="008D58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Align w:val="center"/>
          </w:tcPr>
          <w:p w:rsidR="00D71CF2" w:rsidRPr="008D5821" w:rsidRDefault="0047351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2194679.74</w:t>
            </w:r>
          </w:p>
        </w:tc>
        <w:tc>
          <w:tcPr>
            <w:tcW w:w="1700" w:type="dxa"/>
            <w:vAlign w:val="center"/>
          </w:tcPr>
          <w:p w:rsidR="00D71CF2" w:rsidRPr="008D5821" w:rsidRDefault="009345D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44°20'41.19"</w:t>
            </w:r>
          </w:p>
        </w:tc>
        <w:tc>
          <w:tcPr>
            <w:tcW w:w="1594" w:type="dxa"/>
            <w:vAlign w:val="center"/>
          </w:tcPr>
          <w:p w:rsidR="00D71CF2" w:rsidRPr="008D5821" w:rsidRDefault="009345D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132°23'49.31"</w:t>
            </w:r>
          </w:p>
        </w:tc>
        <w:tc>
          <w:tcPr>
            <w:tcW w:w="7024" w:type="dxa"/>
            <w:vMerge w:val="restart"/>
            <w:vAlign w:val="center"/>
          </w:tcPr>
          <w:p w:rsidR="00D71CF2" w:rsidRPr="00257839" w:rsidRDefault="00BF39B0" w:rsidP="00A51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Черниговский муниципальный район - </w:t>
            </w:r>
            <w:r w:rsidR="00F36B65" w:rsidRPr="00257839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r w:rsidR="0088065C" w:rsidRPr="00257839">
              <w:rPr>
                <w:rFonts w:ascii="Times New Roman" w:hAnsi="Times New Roman" w:cs="Times New Roman"/>
                <w:sz w:val="24"/>
                <w:szCs w:val="24"/>
              </w:rPr>
              <w:t>, расположенной в месте впадения в реку Илистая 3-я с левой стороны сбросового канала,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="00F36B65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по каналам рисовой системы, далее 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36B65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в общем восточном направлении по протоке Западная Илистая </w:t>
            </w:r>
            <w:proofErr w:type="gramEnd"/>
          </w:p>
        </w:tc>
      </w:tr>
      <w:tr w:rsidR="00BA6795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D71CF2" w:rsidRPr="008D58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8D5821" w:rsidRDefault="0047351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496871.50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8D5821" w:rsidRDefault="00473512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2199518.19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8D5821" w:rsidRDefault="009345D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44°20'57.49"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8D5821" w:rsidRDefault="009345D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132°27'27.40"</w:t>
            </w:r>
          </w:p>
        </w:tc>
        <w:tc>
          <w:tcPr>
            <w:tcW w:w="7024" w:type="dxa"/>
            <w:vMerge/>
          </w:tcPr>
          <w:p w:rsidR="00D71CF2" w:rsidRPr="00257839" w:rsidRDefault="00D71CF2" w:rsidP="00A51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8D5821">
        <w:trPr>
          <w:trHeight w:val="853"/>
        </w:trPr>
        <w:tc>
          <w:tcPr>
            <w:tcW w:w="1126" w:type="dxa"/>
            <w:vMerge/>
            <w:vAlign w:val="center"/>
          </w:tcPr>
          <w:p w:rsidR="00FE6566" w:rsidRPr="008D5821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8D5821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8D5821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FE6566" w:rsidRPr="008D5821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E6566" w:rsidRPr="008D5821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FE6566" w:rsidRPr="00257839" w:rsidRDefault="00C256EC" w:rsidP="00434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идет в южном направлении до пересечения с рекой </w:t>
            </w:r>
            <w:proofErr w:type="spellStart"/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Низинка</w:t>
            </w:r>
            <w:proofErr w:type="spellEnd"/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в общем в юго-восточном направлении по реке Низинка, пересекая железнодорожную линию и автомобильную дорогу А-370 Хабаровск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Владивосток, огибая с юго-западной стороны водохранилище, пересекая линию эле</w:t>
            </w:r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тропередач</w:t>
            </w:r>
            <w:r w:rsidR="001754D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далее - 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ЛЭП-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proofErr w:type="spellStart"/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434E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</w:t>
            </w:r>
            <w:proofErr w:type="spellStart"/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>Сибирцевское</w:t>
            </w:r>
            <w:proofErr w:type="spellEnd"/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A3D80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Черниговское сельское поселение</w:t>
            </w:r>
            <w:proofErr w:type="gramEnd"/>
          </w:p>
        </w:tc>
      </w:tr>
      <w:tr w:rsidR="00BA6795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D71CF2" w:rsidRPr="008D58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8D5821" w:rsidRDefault="0047351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489191.86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8D5821" w:rsidRDefault="0047351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2203616.30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8D5821" w:rsidRDefault="009345D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44°16'50.74"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8D5821" w:rsidRDefault="009345D1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132°30'37.49"</w:t>
            </w:r>
          </w:p>
        </w:tc>
        <w:tc>
          <w:tcPr>
            <w:tcW w:w="7024" w:type="dxa"/>
            <w:vMerge/>
          </w:tcPr>
          <w:p w:rsidR="00D71CF2" w:rsidRPr="00257839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BA6795" w:rsidTr="008D5821">
        <w:trPr>
          <w:trHeight w:val="253"/>
        </w:trPr>
        <w:tc>
          <w:tcPr>
            <w:tcW w:w="1126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DC56CD" w:rsidRPr="00257839" w:rsidRDefault="000D7121" w:rsidP="00434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</w:t>
            </w:r>
            <w:r w:rsidR="009F6DFC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восточном </w:t>
            </w:r>
            <w:proofErr w:type="gramStart"/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434E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proofErr w:type="spellStart"/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F6DFC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ЛЭП-220 </w:t>
            </w:r>
            <w:proofErr w:type="spellStart"/>
            <w:r w:rsidR="009F6DFC"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9F6DFC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, ручей без названия, </w:t>
            </w:r>
            <w:r w:rsidR="00D85E28" w:rsidRPr="00257839">
              <w:rPr>
                <w:rFonts w:ascii="Times New Roman" w:hAnsi="Times New Roman" w:cs="Times New Roman"/>
                <w:sz w:val="24"/>
                <w:szCs w:val="24"/>
              </w:rPr>
              <w:t>огибая высоты с отметками 296,5 и 194,0</w:t>
            </w:r>
          </w:p>
        </w:tc>
      </w:tr>
      <w:tr w:rsidR="008D5821" w:rsidRPr="00BA6795" w:rsidTr="00E571DA">
        <w:trPr>
          <w:trHeight w:val="562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482949.82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2202410.40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44°13'27.98"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132°29'47.30"</w:t>
            </w:r>
          </w:p>
        </w:tc>
        <w:tc>
          <w:tcPr>
            <w:tcW w:w="7024" w:type="dxa"/>
            <w:vMerge/>
            <w:tcBorders>
              <w:bottom w:val="single" w:sz="4" w:space="0" w:color="auto"/>
            </w:tcBorders>
          </w:tcPr>
          <w:p w:rsidR="008D5821" w:rsidRPr="00257839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8D5821" w:rsidRPr="00257839" w:rsidRDefault="008D5821" w:rsidP="002A70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восточном </w:t>
            </w:r>
            <w:proofErr w:type="gram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  <w:proofErr w:type="spell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и реку Сезонница, затем 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25:22:250001:123 до точки, расположенной на высоте с отметкой 378,6</w:t>
            </w: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481571.55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2208762.32</w:t>
            </w:r>
          </w:p>
        </w:tc>
        <w:tc>
          <w:tcPr>
            <w:tcW w:w="1700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44°12'46.29"</w:t>
            </w:r>
          </w:p>
        </w:tc>
        <w:tc>
          <w:tcPr>
            <w:tcW w:w="1594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132°34'34.29"</w:t>
            </w:r>
          </w:p>
        </w:tc>
        <w:tc>
          <w:tcPr>
            <w:tcW w:w="7024" w:type="dxa"/>
            <w:vMerge/>
          </w:tcPr>
          <w:p w:rsidR="008D5821" w:rsidRPr="00257839" w:rsidRDefault="008D58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427"/>
        </w:trPr>
        <w:tc>
          <w:tcPr>
            <w:tcW w:w="1126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8D5821" w:rsidRPr="00257839" w:rsidRDefault="000D71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южном </w:t>
            </w:r>
            <w:proofErr w:type="gramStart"/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proofErr w:type="gramEnd"/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 25:22:250001:123</w:t>
            </w: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478238.61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2208798.10</w:t>
            </w:r>
          </w:p>
        </w:tc>
        <w:tc>
          <w:tcPr>
            <w:tcW w:w="1700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44°10'58.34"</w:t>
            </w:r>
          </w:p>
        </w:tc>
        <w:tc>
          <w:tcPr>
            <w:tcW w:w="1594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132°34'37.98"</w:t>
            </w:r>
          </w:p>
        </w:tc>
        <w:tc>
          <w:tcPr>
            <w:tcW w:w="7024" w:type="dxa"/>
            <w:vMerge/>
          </w:tcPr>
          <w:p w:rsidR="008D5821" w:rsidRPr="00257839" w:rsidRDefault="008D58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1114"/>
        </w:trPr>
        <w:tc>
          <w:tcPr>
            <w:tcW w:w="1126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8D5821" w:rsidRPr="00257839" w:rsidRDefault="008D5821" w:rsidP="002A70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</w:t>
            </w:r>
            <w:proofErr w:type="gram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общем</w:t>
            </w:r>
            <w:proofErr w:type="gramEnd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по границе земельного участка с кадастровым номером 25:22:250001:123, затем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огибая ж</w:t>
            </w:r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>елезно-дорожный разъезд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Светлояровка</w:t>
            </w:r>
            <w:proofErr w:type="spellEnd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реку </w:t>
            </w:r>
            <w:proofErr w:type="spell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Монастырка</w:t>
            </w:r>
            <w:proofErr w:type="spellEnd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, железнодорожную линию,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proofErr w:type="spell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,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, огибая высоту с отметкой 135,2, вновь пересекая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0D7121" w:rsidRPr="0025783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вблизи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607A7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 w:rsidR="007607A7"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474492.95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2200155.74</w:t>
            </w:r>
          </w:p>
        </w:tc>
        <w:tc>
          <w:tcPr>
            <w:tcW w:w="1700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44°08'52.95"</w:t>
            </w:r>
          </w:p>
        </w:tc>
        <w:tc>
          <w:tcPr>
            <w:tcW w:w="1594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132°28'11.52"</w:t>
            </w:r>
          </w:p>
        </w:tc>
        <w:tc>
          <w:tcPr>
            <w:tcW w:w="7024" w:type="dxa"/>
            <w:vMerge/>
          </w:tcPr>
          <w:p w:rsidR="008D5821" w:rsidRPr="00257839" w:rsidRDefault="008D58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889"/>
        </w:trPr>
        <w:tc>
          <w:tcPr>
            <w:tcW w:w="1126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  <w:vAlign w:val="center"/>
          </w:tcPr>
          <w:p w:rsidR="008D5821" w:rsidRPr="00257839" w:rsidRDefault="00257839" w:rsidP="001754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юго-западном направлении вдоль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1754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  <w:proofErr w:type="spellStart"/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1754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  <w:proofErr w:type="spellStart"/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1754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proofErr w:type="spellStart"/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1754D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 w:rsidR="002A70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434E45">
              <w:rPr>
                <w:rFonts w:ascii="Times New Roman" w:hAnsi="Times New Roman" w:cs="Times New Roman"/>
                <w:sz w:val="24"/>
                <w:szCs w:val="24"/>
              </w:rPr>
              <w:t>, проходит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до точки стыка границ Черниговский муниципальный район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proofErr w:type="spellEnd"/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район, расположенной на русле реки Илистая, с восточной стороны от железнодорожного моста</w:t>
            </w:r>
            <w:proofErr w:type="gramEnd"/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471258.72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2191713.41</w:t>
            </w:r>
          </w:p>
        </w:tc>
        <w:tc>
          <w:tcPr>
            <w:tcW w:w="1700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44°07'03.87"</w:t>
            </w:r>
          </w:p>
        </w:tc>
        <w:tc>
          <w:tcPr>
            <w:tcW w:w="1594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132°21'54.14"</w:t>
            </w:r>
          </w:p>
        </w:tc>
        <w:tc>
          <w:tcPr>
            <w:tcW w:w="7024" w:type="dxa"/>
            <w:vMerge/>
          </w:tcPr>
          <w:p w:rsidR="008D5821" w:rsidRPr="00257839" w:rsidRDefault="008D58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873"/>
        </w:trPr>
        <w:tc>
          <w:tcPr>
            <w:tcW w:w="1126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8D5821" w:rsidRPr="00257839" w:rsidRDefault="008D5821" w:rsidP="00434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по русл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реки Илистая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земельного участка с кадастровым номером 25:22:250001:2266, затем пересека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железную дорогу и 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по реке Илистая до точки стыка Черниговский муниципальный район - Михайловский муниципальный район 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Хорольский</w:t>
            </w:r>
            <w:proofErr w:type="spellEnd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район, расположенной в месте слияния рек Илистая и Абрамовка</w:t>
            </w:r>
            <w:proofErr w:type="gramEnd"/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474397.67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2188746.52</w:t>
            </w:r>
          </w:p>
        </w:tc>
        <w:tc>
          <w:tcPr>
            <w:tcW w:w="1700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44°08'43.94"</w:t>
            </w:r>
          </w:p>
        </w:tc>
        <w:tc>
          <w:tcPr>
            <w:tcW w:w="1594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132°19'38.36"</w:t>
            </w:r>
          </w:p>
        </w:tc>
        <w:tc>
          <w:tcPr>
            <w:tcW w:w="7024" w:type="dxa"/>
            <w:vMerge/>
          </w:tcPr>
          <w:p w:rsidR="008D5821" w:rsidRPr="00257839" w:rsidRDefault="008D58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489"/>
        </w:trPr>
        <w:tc>
          <w:tcPr>
            <w:tcW w:w="1126" w:type="dxa"/>
            <w:vMerge/>
            <w:vAlign w:val="center"/>
          </w:tcPr>
          <w:p w:rsidR="008D5821" w:rsidRPr="00BA6795" w:rsidRDefault="008D5821" w:rsidP="008D5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BA6795" w:rsidRDefault="008D5821" w:rsidP="008D5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BA6795" w:rsidRDefault="008D5821" w:rsidP="008D5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94767F" w:rsidRDefault="008D5821" w:rsidP="008D5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94767F" w:rsidRDefault="008D5821" w:rsidP="008D58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4" w:type="dxa"/>
            <w:vMerge w:val="restart"/>
          </w:tcPr>
          <w:p w:rsidR="008D5821" w:rsidRPr="00257839" w:rsidRDefault="00257839" w:rsidP="00434E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по середине русла реки Илистая в общем северо-восточном направлении, к северу от места условного пересечения оси автомобильного моста через реку Илистая,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br/>
              <w:t>далее -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и западной границе земельного участка с кадастровым номером 25:22:250001:2384 до точки, </w:t>
            </w:r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расположенной на южной стороне полосы отвода железнодорожной ветки, в 3,0 км к северо-востоку от вершины с отметкой 103,0 - г</w:t>
            </w:r>
            <w:r w:rsidR="00434E45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proofErr w:type="gramEnd"/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>Носырова</w:t>
            </w:r>
            <w:proofErr w:type="spellEnd"/>
            <w:r w:rsidR="008D5821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Сопка</w:t>
            </w: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483398.68</w:t>
            </w:r>
          </w:p>
        </w:tc>
        <w:tc>
          <w:tcPr>
            <w:tcW w:w="1558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2191265.90</w:t>
            </w:r>
          </w:p>
        </w:tc>
        <w:tc>
          <w:tcPr>
            <w:tcW w:w="1700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44°13'36.84"</w:t>
            </w:r>
          </w:p>
        </w:tc>
        <w:tc>
          <w:tcPr>
            <w:tcW w:w="1594" w:type="dxa"/>
            <w:vMerge w:val="restart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132°21'24.99"</w:t>
            </w:r>
          </w:p>
        </w:tc>
        <w:tc>
          <w:tcPr>
            <w:tcW w:w="7024" w:type="dxa"/>
            <w:vMerge/>
          </w:tcPr>
          <w:p w:rsidR="008D5821" w:rsidRPr="00257839" w:rsidRDefault="008D5821" w:rsidP="008D58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4" w:type="dxa"/>
            <w:vMerge w:val="restart"/>
          </w:tcPr>
          <w:p w:rsidR="008D5821" w:rsidRPr="00257839" w:rsidRDefault="008D5821" w:rsidP="002578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западном направлении вдоль полосы отвода железнодорожной ветки Сибирцево - Турий Рог, затем граница поворачивает и идет в северо-восточном направлении вдоль ЛЭП-110 </w:t>
            </w:r>
            <w:proofErr w:type="spell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, по западной границе земельного участка с кадастровым номером 25:21:010001:5282.</w:t>
            </w:r>
            <w:proofErr w:type="gramEnd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северо-западном направлении по прямой, пересекая ЛЭП-110 </w:t>
            </w:r>
            <w:proofErr w:type="spell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по каналу рисовой системы села Лучки, далее 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в северо-западном направлении по каналу рисовой системы, пересекая защитную дамбу рисовой системы.</w:t>
            </w:r>
            <w:proofErr w:type="gramEnd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северо-восточном направлении по западной стороне канала, соединяющего реки Илистая 3-я и </w:t>
            </w:r>
            <w:proofErr w:type="spellStart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Березянка</w:t>
            </w:r>
            <w:proofErr w:type="spellEnd"/>
            <w:r w:rsidR="00A801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северо-западной границе земельного участка с кадастровым номером 25:22:010001:5748, далее </w:t>
            </w:r>
            <w:r w:rsidR="00257839"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57839">
              <w:rPr>
                <w:rFonts w:ascii="Times New Roman" w:hAnsi="Times New Roman" w:cs="Times New Roman"/>
                <w:sz w:val="24"/>
                <w:szCs w:val="24"/>
              </w:rPr>
              <w:t>по середине русла реки Илистая 3-я в северном направлении до точки стыка границ Черниговский муниципальный район - Хорольский муниципальный район, расположенной в месте впадения в реку Илистая 3-я с левой стороны сбросового</w:t>
            </w:r>
            <w:proofErr w:type="gramEnd"/>
            <w:r w:rsidRPr="00257839">
              <w:rPr>
                <w:rFonts w:ascii="Times New Roman" w:hAnsi="Times New Roman" w:cs="Times New Roman"/>
                <w:sz w:val="24"/>
                <w:szCs w:val="24"/>
              </w:rPr>
              <w:t xml:space="preserve"> канала</w:t>
            </w:r>
          </w:p>
        </w:tc>
      </w:tr>
      <w:tr w:rsidR="008D5821" w:rsidRPr="00BA6795" w:rsidTr="008D5821">
        <w:trPr>
          <w:trHeight w:val="276"/>
        </w:trPr>
        <w:tc>
          <w:tcPr>
            <w:tcW w:w="1126" w:type="dxa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496444.36</w:t>
            </w:r>
          </w:p>
        </w:tc>
        <w:tc>
          <w:tcPr>
            <w:tcW w:w="1558" w:type="dxa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2194679.74</w:t>
            </w:r>
          </w:p>
        </w:tc>
        <w:tc>
          <w:tcPr>
            <w:tcW w:w="1700" w:type="dxa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44°20'41.19"</w:t>
            </w:r>
          </w:p>
        </w:tc>
        <w:tc>
          <w:tcPr>
            <w:tcW w:w="1594" w:type="dxa"/>
            <w:vAlign w:val="center"/>
          </w:tcPr>
          <w:p w:rsidR="008D5821" w:rsidRPr="008D5821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821">
              <w:rPr>
                <w:rFonts w:ascii="Times New Roman" w:hAnsi="Times New Roman" w:cs="Times New Roman"/>
                <w:sz w:val="24"/>
                <w:szCs w:val="24"/>
              </w:rPr>
              <w:t>132°23'49.31"</w:t>
            </w:r>
          </w:p>
        </w:tc>
        <w:tc>
          <w:tcPr>
            <w:tcW w:w="7024" w:type="dxa"/>
            <w:vMerge/>
          </w:tcPr>
          <w:p w:rsidR="008D5821" w:rsidRPr="00BA6795" w:rsidRDefault="008D5821" w:rsidP="008D58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335F" w:rsidRDefault="006C335F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8"/>
          <w:szCs w:val="28"/>
        </w:rPr>
      </w:pPr>
    </w:p>
    <w:p w:rsidR="00F000D7" w:rsidRPr="006C335F" w:rsidRDefault="00257839" w:rsidP="007D4365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6C335F">
        <w:rPr>
          <w:rFonts w:ascii="Times New Roman" w:hAnsi="Times New Roman" w:cs="Times New Roman"/>
          <w:sz w:val="28"/>
          <w:szCs w:val="28"/>
        </w:rPr>
        <w:t>При описании границ</w:t>
      </w:r>
      <w:r w:rsidR="00BC729D" w:rsidRPr="006C33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45D1" w:rsidRPr="006C335F">
        <w:rPr>
          <w:rFonts w:ascii="Times New Roman" w:hAnsi="Times New Roman" w:cs="Times New Roman"/>
          <w:sz w:val="28"/>
          <w:szCs w:val="28"/>
        </w:rPr>
        <w:t>Сибирцевского</w:t>
      </w:r>
      <w:proofErr w:type="spellEnd"/>
      <w:r w:rsidR="009345D1" w:rsidRPr="006C335F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BC729D" w:rsidRPr="006C335F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F000D7" w:rsidRPr="006C335F">
        <w:rPr>
          <w:rFonts w:ascii="Times New Roman" w:hAnsi="Times New Roman" w:cs="Times New Roman"/>
          <w:sz w:val="28"/>
          <w:szCs w:val="28"/>
        </w:rPr>
        <w:t xml:space="preserve"> </w:t>
      </w:r>
      <w:r w:rsidR="00BA6795" w:rsidRPr="006C335F">
        <w:rPr>
          <w:rFonts w:ascii="Times New Roman" w:hAnsi="Times New Roman" w:cs="Times New Roman"/>
          <w:sz w:val="28"/>
          <w:szCs w:val="28"/>
        </w:rPr>
        <w:t>Черниговского</w:t>
      </w:r>
      <w:r w:rsidR="00A13CB9" w:rsidRPr="006C335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C729D" w:rsidRPr="006C335F">
        <w:rPr>
          <w:rFonts w:ascii="Times New Roman" w:hAnsi="Times New Roman" w:cs="Times New Roman"/>
          <w:sz w:val="28"/>
          <w:szCs w:val="28"/>
        </w:rPr>
        <w:t>района</w:t>
      </w:r>
      <w:r w:rsidR="00F000D7" w:rsidRPr="006C335F">
        <w:rPr>
          <w:rFonts w:ascii="Times New Roman" w:hAnsi="Times New Roman" w:cs="Times New Roman"/>
          <w:sz w:val="28"/>
          <w:szCs w:val="28"/>
        </w:rPr>
        <w:t xml:space="preserve"> использовал</w:t>
      </w:r>
      <w:r w:rsidR="00B50094">
        <w:rPr>
          <w:rFonts w:ascii="Times New Roman" w:hAnsi="Times New Roman" w:cs="Times New Roman"/>
          <w:sz w:val="28"/>
          <w:szCs w:val="28"/>
        </w:rPr>
        <w:t>и</w:t>
      </w:r>
      <w:r w:rsidR="00F000D7" w:rsidRPr="006C335F">
        <w:rPr>
          <w:rFonts w:ascii="Times New Roman" w:hAnsi="Times New Roman" w:cs="Times New Roman"/>
          <w:sz w:val="28"/>
          <w:szCs w:val="28"/>
        </w:rPr>
        <w:t>сь карт</w:t>
      </w:r>
      <w:r w:rsidR="00B50094">
        <w:rPr>
          <w:rFonts w:ascii="Times New Roman" w:hAnsi="Times New Roman" w:cs="Times New Roman"/>
          <w:sz w:val="28"/>
          <w:szCs w:val="28"/>
        </w:rPr>
        <w:t>ы</w:t>
      </w:r>
      <w:r w:rsidR="00F000D7" w:rsidRPr="006C335F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B50094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6C335F">
        <w:rPr>
          <w:rFonts w:ascii="Times New Roman" w:hAnsi="Times New Roman" w:cs="Times New Roman"/>
          <w:sz w:val="28"/>
          <w:szCs w:val="28"/>
        </w:rPr>
        <w:t>номенклатур</w:t>
      </w:r>
      <w:r w:rsidR="00B50094">
        <w:rPr>
          <w:rFonts w:ascii="Times New Roman" w:hAnsi="Times New Roman" w:cs="Times New Roman"/>
          <w:sz w:val="28"/>
          <w:szCs w:val="28"/>
        </w:rPr>
        <w:t>:</w:t>
      </w:r>
      <w:r w:rsidR="00F000D7" w:rsidRPr="006C335F">
        <w:rPr>
          <w:rFonts w:ascii="Times New Roman" w:hAnsi="Times New Roman" w:cs="Times New Roman"/>
          <w:sz w:val="28"/>
          <w:szCs w:val="28"/>
        </w:rPr>
        <w:t xml:space="preserve"> </w:t>
      </w:r>
      <w:r w:rsidR="00AF1A87" w:rsidRPr="006C335F">
        <w:rPr>
          <w:rFonts w:ascii="Times New Roman" w:hAnsi="Times New Roman" w:cs="Times New Roman"/>
          <w:sz w:val="28"/>
          <w:szCs w:val="28"/>
        </w:rPr>
        <w:t>L-53-121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AF1A87" w:rsidRPr="006C335F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AF1A87" w:rsidRPr="006C335F">
        <w:rPr>
          <w:rFonts w:ascii="Times New Roman" w:hAnsi="Times New Roman" w:cs="Times New Roman"/>
          <w:sz w:val="28"/>
          <w:szCs w:val="28"/>
        </w:rPr>
        <w:t xml:space="preserve">); </w:t>
      </w:r>
      <w:bookmarkStart w:id="0" w:name="_GoBack"/>
      <w:bookmarkEnd w:id="0"/>
      <w:r w:rsidR="00AF1A87" w:rsidRPr="006C335F">
        <w:rPr>
          <w:rFonts w:ascii="Times New Roman" w:hAnsi="Times New Roman" w:cs="Times New Roman"/>
          <w:sz w:val="28"/>
          <w:szCs w:val="28"/>
        </w:rPr>
        <w:t>L-53-133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AF1A87" w:rsidRPr="006C335F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AF1A87" w:rsidRPr="006C335F">
        <w:rPr>
          <w:rFonts w:ascii="Times New Roman" w:hAnsi="Times New Roman" w:cs="Times New Roman"/>
          <w:sz w:val="28"/>
          <w:szCs w:val="28"/>
        </w:rPr>
        <w:t>); L-53-134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AF1A87" w:rsidRPr="006C335F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AF1A87" w:rsidRPr="006C335F">
        <w:rPr>
          <w:rFonts w:ascii="Times New Roman" w:hAnsi="Times New Roman" w:cs="Times New Roman"/>
          <w:sz w:val="28"/>
          <w:szCs w:val="28"/>
        </w:rPr>
        <w:t>)</w:t>
      </w:r>
      <w:r w:rsidR="00BC729D" w:rsidRPr="006C335F">
        <w:rPr>
          <w:rFonts w:ascii="Times New Roman" w:hAnsi="Times New Roman" w:cs="Times New Roman"/>
          <w:sz w:val="28"/>
          <w:szCs w:val="28"/>
        </w:rPr>
        <w:t xml:space="preserve"> </w:t>
      </w:r>
      <w:r w:rsidR="00F000D7" w:rsidRPr="006C335F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776853" w:rsidRPr="006C335F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sz w:val="28"/>
          <w:szCs w:val="28"/>
        </w:rPr>
        <w:br/>
      </w:r>
      <w:r w:rsidR="00F000D7" w:rsidRPr="006C335F">
        <w:rPr>
          <w:rFonts w:ascii="Times New Roman" w:hAnsi="Times New Roman" w:cs="Times New Roman"/>
          <w:sz w:val="28"/>
          <w:szCs w:val="28"/>
        </w:rPr>
        <w:t>2019 года.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1754DF">
        <w:rPr>
          <w:rFonts w:ascii="Times New Roman" w:hAnsi="Times New Roman" w:cs="Times New Roman"/>
          <w:sz w:val="28"/>
          <w:szCs w:val="28"/>
        </w:rPr>
        <w:t>.</w:t>
      </w:r>
    </w:p>
    <w:sectPr w:rsidR="00F000D7" w:rsidRPr="006C335F" w:rsidSect="00770AA5">
      <w:headerReference w:type="default" r:id="rId7"/>
      <w:pgSz w:w="16838" w:h="11906" w:orient="landscape"/>
      <w:pgMar w:top="850" w:right="1134" w:bottom="141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8C1" w:rsidRDefault="001518C1" w:rsidP="00770AA5">
      <w:pPr>
        <w:spacing w:after="0" w:line="240" w:lineRule="auto"/>
      </w:pPr>
      <w:r>
        <w:separator/>
      </w:r>
    </w:p>
  </w:endnote>
  <w:endnote w:type="continuationSeparator" w:id="0">
    <w:p w:rsidR="001518C1" w:rsidRDefault="001518C1" w:rsidP="00770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8C1" w:rsidRDefault="001518C1" w:rsidP="00770AA5">
      <w:pPr>
        <w:spacing w:after="0" w:line="240" w:lineRule="auto"/>
      </w:pPr>
      <w:r>
        <w:separator/>
      </w:r>
    </w:p>
  </w:footnote>
  <w:footnote w:type="continuationSeparator" w:id="0">
    <w:p w:rsidR="001518C1" w:rsidRDefault="001518C1" w:rsidP="00770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00960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70AA5" w:rsidRDefault="00770AA5">
        <w:pPr>
          <w:pStyle w:val="a6"/>
          <w:jc w:val="center"/>
        </w:pPr>
        <w:r w:rsidRPr="00770AA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70AA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70AA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D436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70AA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06A9B"/>
    <w:rsid w:val="00021B8C"/>
    <w:rsid w:val="00027995"/>
    <w:rsid w:val="000330AD"/>
    <w:rsid w:val="000342D7"/>
    <w:rsid w:val="0003768E"/>
    <w:rsid w:val="00045090"/>
    <w:rsid w:val="0004648A"/>
    <w:rsid w:val="00051ABA"/>
    <w:rsid w:val="00053581"/>
    <w:rsid w:val="00063352"/>
    <w:rsid w:val="000639C8"/>
    <w:rsid w:val="00066BE8"/>
    <w:rsid w:val="0007299A"/>
    <w:rsid w:val="00073657"/>
    <w:rsid w:val="00084E29"/>
    <w:rsid w:val="0009013E"/>
    <w:rsid w:val="000926B2"/>
    <w:rsid w:val="000A5E3D"/>
    <w:rsid w:val="000B466E"/>
    <w:rsid w:val="000C4A95"/>
    <w:rsid w:val="000D4ACD"/>
    <w:rsid w:val="000D6075"/>
    <w:rsid w:val="000D7121"/>
    <w:rsid w:val="000E18E2"/>
    <w:rsid w:val="00106698"/>
    <w:rsid w:val="0011498A"/>
    <w:rsid w:val="00117A5C"/>
    <w:rsid w:val="00126B52"/>
    <w:rsid w:val="001518C1"/>
    <w:rsid w:val="00161478"/>
    <w:rsid w:val="0016354D"/>
    <w:rsid w:val="0017025D"/>
    <w:rsid w:val="00170D3F"/>
    <w:rsid w:val="001754DF"/>
    <w:rsid w:val="00177F59"/>
    <w:rsid w:val="00180D09"/>
    <w:rsid w:val="001811C9"/>
    <w:rsid w:val="0018268A"/>
    <w:rsid w:val="00187869"/>
    <w:rsid w:val="00194E8B"/>
    <w:rsid w:val="001A3180"/>
    <w:rsid w:val="001A4A21"/>
    <w:rsid w:val="001B0A0A"/>
    <w:rsid w:val="001C494A"/>
    <w:rsid w:val="001D1E9F"/>
    <w:rsid w:val="001D21D8"/>
    <w:rsid w:val="001D6F60"/>
    <w:rsid w:val="001D7BE9"/>
    <w:rsid w:val="001E1818"/>
    <w:rsid w:val="001E1B7F"/>
    <w:rsid w:val="001F2003"/>
    <w:rsid w:val="00202FD3"/>
    <w:rsid w:val="0020544B"/>
    <w:rsid w:val="0021037E"/>
    <w:rsid w:val="00215D55"/>
    <w:rsid w:val="0022100A"/>
    <w:rsid w:val="002425E8"/>
    <w:rsid w:val="00244E80"/>
    <w:rsid w:val="0024587F"/>
    <w:rsid w:val="00246588"/>
    <w:rsid w:val="0025037F"/>
    <w:rsid w:val="00257839"/>
    <w:rsid w:val="002657CF"/>
    <w:rsid w:val="00271450"/>
    <w:rsid w:val="0027752D"/>
    <w:rsid w:val="00296E4F"/>
    <w:rsid w:val="002A2530"/>
    <w:rsid w:val="002A70FC"/>
    <w:rsid w:val="002A73CB"/>
    <w:rsid w:val="002B50D6"/>
    <w:rsid w:val="002C418B"/>
    <w:rsid w:val="002C45C7"/>
    <w:rsid w:val="002D1F16"/>
    <w:rsid w:val="002D2957"/>
    <w:rsid w:val="002D4200"/>
    <w:rsid w:val="00304E8D"/>
    <w:rsid w:val="0031134F"/>
    <w:rsid w:val="003205F2"/>
    <w:rsid w:val="00336FD7"/>
    <w:rsid w:val="003402B6"/>
    <w:rsid w:val="0034726B"/>
    <w:rsid w:val="00350FA0"/>
    <w:rsid w:val="003557E0"/>
    <w:rsid w:val="00360CEA"/>
    <w:rsid w:val="00364499"/>
    <w:rsid w:val="00370A6D"/>
    <w:rsid w:val="0037763D"/>
    <w:rsid w:val="003847A0"/>
    <w:rsid w:val="00393F0E"/>
    <w:rsid w:val="003A2CB1"/>
    <w:rsid w:val="003A663F"/>
    <w:rsid w:val="003A67F4"/>
    <w:rsid w:val="003A7BA9"/>
    <w:rsid w:val="003C1BF8"/>
    <w:rsid w:val="003E56A1"/>
    <w:rsid w:val="003E7D62"/>
    <w:rsid w:val="0040313C"/>
    <w:rsid w:val="00411E2F"/>
    <w:rsid w:val="0041417F"/>
    <w:rsid w:val="00415DC5"/>
    <w:rsid w:val="0042043F"/>
    <w:rsid w:val="00426039"/>
    <w:rsid w:val="004273DD"/>
    <w:rsid w:val="0043089F"/>
    <w:rsid w:val="00434E45"/>
    <w:rsid w:val="00437B52"/>
    <w:rsid w:val="004400C3"/>
    <w:rsid w:val="00441A19"/>
    <w:rsid w:val="00442113"/>
    <w:rsid w:val="00445441"/>
    <w:rsid w:val="00450E4E"/>
    <w:rsid w:val="00452719"/>
    <w:rsid w:val="00455ABB"/>
    <w:rsid w:val="00466C40"/>
    <w:rsid w:val="00467B53"/>
    <w:rsid w:val="00470A68"/>
    <w:rsid w:val="00473512"/>
    <w:rsid w:val="004767C9"/>
    <w:rsid w:val="004B17A6"/>
    <w:rsid w:val="004B3CD6"/>
    <w:rsid w:val="004B4841"/>
    <w:rsid w:val="004B70D7"/>
    <w:rsid w:val="004C1641"/>
    <w:rsid w:val="004D03BE"/>
    <w:rsid w:val="004D4E41"/>
    <w:rsid w:val="00500FCF"/>
    <w:rsid w:val="0052276C"/>
    <w:rsid w:val="005250E9"/>
    <w:rsid w:val="00525C46"/>
    <w:rsid w:val="005376CB"/>
    <w:rsid w:val="005420E6"/>
    <w:rsid w:val="0054390C"/>
    <w:rsid w:val="005601B6"/>
    <w:rsid w:val="0057567A"/>
    <w:rsid w:val="00575CFD"/>
    <w:rsid w:val="005922A6"/>
    <w:rsid w:val="0059679C"/>
    <w:rsid w:val="005A4890"/>
    <w:rsid w:val="005B05CA"/>
    <w:rsid w:val="005B0923"/>
    <w:rsid w:val="005B0FE2"/>
    <w:rsid w:val="005B1A1F"/>
    <w:rsid w:val="005B2011"/>
    <w:rsid w:val="005C09BA"/>
    <w:rsid w:val="005C5F42"/>
    <w:rsid w:val="005D2C63"/>
    <w:rsid w:val="005E1426"/>
    <w:rsid w:val="005E53C1"/>
    <w:rsid w:val="005E6182"/>
    <w:rsid w:val="00601286"/>
    <w:rsid w:val="00612116"/>
    <w:rsid w:val="0061533D"/>
    <w:rsid w:val="006155C2"/>
    <w:rsid w:val="0061596E"/>
    <w:rsid w:val="00624F24"/>
    <w:rsid w:val="00626AED"/>
    <w:rsid w:val="006362A8"/>
    <w:rsid w:val="006420A1"/>
    <w:rsid w:val="00647E27"/>
    <w:rsid w:val="00671595"/>
    <w:rsid w:val="006810B6"/>
    <w:rsid w:val="00697E97"/>
    <w:rsid w:val="006A3315"/>
    <w:rsid w:val="006C335F"/>
    <w:rsid w:val="006E7A0F"/>
    <w:rsid w:val="006F24F1"/>
    <w:rsid w:val="006F5F5B"/>
    <w:rsid w:val="00701104"/>
    <w:rsid w:val="007071B5"/>
    <w:rsid w:val="00712728"/>
    <w:rsid w:val="00714E40"/>
    <w:rsid w:val="00721039"/>
    <w:rsid w:val="0073090E"/>
    <w:rsid w:val="0073559C"/>
    <w:rsid w:val="00737612"/>
    <w:rsid w:val="0074252C"/>
    <w:rsid w:val="00750688"/>
    <w:rsid w:val="0075128C"/>
    <w:rsid w:val="007607A7"/>
    <w:rsid w:val="00767067"/>
    <w:rsid w:val="00770AA5"/>
    <w:rsid w:val="007716B6"/>
    <w:rsid w:val="00775970"/>
    <w:rsid w:val="00776853"/>
    <w:rsid w:val="007810BC"/>
    <w:rsid w:val="0078507F"/>
    <w:rsid w:val="00786B7E"/>
    <w:rsid w:val="007907EC"/>
    <w:rsid w:val="007928B5"/>
    <w:rsid w:val="0079610A"/>
    <w:rsid w:val="007B2718"/>
    <w:rsid w:val="007B563A"/>
    <w:rsid w:val="007C168E"/>
    <w:rsid w:val="007C23C9"/>
    <w:rsid w:val="007D046D"/>
    <w:rsid w:val="007D223D"/>
    <w:rsid w:val="007D412E"/>
    <w:rsid w:val="007D4365"/>
    <w:rsid w:val="007F3F4A"/>
    <w:rsid w:val="00804DAC"/>
    <w:rsid w:val="008125FB"/>
    <w:rsid w:val="00813041"/>
    <w:rsid w:val="00815564"/>
    <w:rsid w:val="0081735A"/>
    <w:rsid w:val="00824297"/>
    <w:rsid w:val="008275D5"/>
    <w:rsid w:val="0083611F"/>
    <w:rsid w:val="00836BFF"/>
    <w:rsid w:val="00845DDC"/>
    <w:rsid w:val="00855034"/>
    <w:rsid w:val="008600B4"/>
    <w:rsid w:val="00863C23"/>
    <w:rsid w:val="0087598B"/>
    <w:rsid w:val="0088065C"/>
    <w:rsid w:val="008838F5"/>
    <w:rsid w:val="008B1D36"/>
    <w:rsid w:val="008B2427"/>
    <w:rsid w:val="008B387F"/>
    <w:rsid w:val="008C025D"/>
    <w:rsid w:val="008C2D67"/>
    <w:rsid w:val="008D5821"/>
    <w:rsid w:val="008D7A3E"/>
    <w:rsid w:val="00901447"/>
    <w:rsid w:val="00913E4C"/>
    <w:rsid w:val="009219B2"/>
    <w:rsid w:val="00924F06"/>
    <w:rsid w:val="00926E05"/>
    <w:rsid w:val="009345D1"/>
    <w:rsid w:val="0094767F"/>
    <w:rsid w:val="0096056D"/>
    <w:rsid w:val="00962657"/>
    <w:rsid w:val="00962B76"/>
    <w:rsid w:val="0097375A"/>
    <w:rsid w:val="00980846"/>
    <w:rsid w:val="009957A3"/>
    <w:rsid w:val="009976DA"/>
    <w:rsid w:val="009978D4"/>
    <w:rsid w:val="009B6CE7"/>
    <w:rsid w:val="009C571C"/>
    <w:rsid w:val="009D3A10"/>
    <w:rsid w:val="009D7D36"/>
    <w:rsid w:val="009E13B6"/>
    <w:rsid w:val="009E49B1"/>
    <w:rsid w:val="009F59CE"/>
    <w:rsid w:val="009F66FA"/>
    <w:rsid w:val="009F6DFC"/>
    <w:rsid w:val="009F778B"/>
    <w:rsid w:val="00A050DE"/>
    <w:rsid w:val="00A075B7"/>
    <w:rsid w:val="00A13CB9"/>
    <w:rsid w:val="00A17C7D"/>
    <w:rsid w:val="00A3222F"/>
    <w:rsid w:val="00A32C2B"/>
    <w:rsid w:val="00A33FA5"/>
    <w:rsid w:val="00A42622"/>
    <w:rsid w:val="00A4392F"/>
    <w:rsid w:val="00A512EB"/>
    <w:rsid w:val="00A5331C"/>
    <w:rsid w:val="00A619EB"/>
    <w:rsid w:val="00A7257E"/>
    <w:rsid w:val="00A80170"/>
    <w:rsid w:val="00A81BDF"/>
    <w:rsid w:val="00A8551D"/>
    <w:rsid w:val="00A92125"/>
    <w:rsid w:val="00A922EE"/>
    <w:rsid w:val="00A96CC3"/>
    <w:rsid w:val="00AA6A99"/>
    <w:rsid w:val="00AB10C4"/>
    <w:rsid w:val="00AB2D21"/>
    <w:rsid w:val="00AB4B04"/>
    <w:rsid w:val="00AC79DD"/>
    <w:rsid w:val="00AD0219"/>
    <w:rsid w:val="00AF1A87"/>
    <w:rsid w:val="00AF58E9"/>
    <w:rsid w:val="00B00C51"/>
    <w:rsid w:val="00B04A38"/>
    <w:rsid w:val="00B13352"/>
    <w:rsid w:val="00B225BE"/>
    <w:rsid w:val="00B248DE"/>
    <w:rsid w:val="00B27022"/>
    <w:rsid w:val="00B46896"/>
    <w:rsid w:val="00B477FF"/>
    <w:rsid w:val="00B50094"/>
    <w:rsid w:val="00B55F83"/>
    <w:rsid w:val="00B56C7D"/>
    <w:rsid w:val="00B6282A"/>
    <w:rsid w:val="00B74E9D"/>
    <w:rsid w:val="00B91B63"/>
    <w:rsid w:val="00B94173"/>
    <w:rsid w:val="00BA6795"/>
    <w:rsid w:val="00BB0539"/>
    <w:rsid w:val="00BB083A"/>
    <w:rsid w:val="00BB1B69"/>
    <w:rsid w:val="00BB23AC"/>
    <w:rsid w:val="00BC0C62"/>
    <w:rsid w:val="00BC3CFD"/>
    <w:rsid w:val="00BC729D"/>
    <w:rsid w:val="00BD0C58"/>
    <w:rsid w:val="00BE396D"/>
    <w:rsid w:val="00BE477C"/>
    <w:rsid w:val="00BE7BAC"/>
    <w:rsid w:val="00BF39B0"/>
    <w:rsid w:val="00BF5598"/>
    <w:rsid w:val="00C03682"/>
    <w:rsid w:val="00C0475B"/>
    <w:rsid w:val="00C256EC"/>
    <w:rsid w:val="00C4475B"/>
    <w:rsid w:val="00C51C45"/>
    <w:rsid w:val="00C62446"/>
    <w:rsid w:val="00C676F1"/>
    <w:rsid w:val="00C707F2"/>
    <w:rsid w:val="00C801DA"/>
    <w:rsid w:val="00C8302D"/>
    <w:rsid w:val="00C87557"/>
    <w:rsid w:val="00C96AF2"/>
    <w:rsid w:val="00CA3D80"/>
    <w:rsid w:val="00CB05AA"/>
    <w:rsid w:val="00CB49C8"/>
    <w:rsid w:val="00CC3FCE"/>
    <w:rsid w:val="00CD12FB"/>
    <w:rsid w:val="00CD26D8"/>
    <w:rsid w:val="00CE5DB6"/>
    <w:rsid w:val="00CF3F8B"/>
    <w:rsid w:val="00D0186B"/>
    <w:rsid w:val="00D03237"/>
    <w:rsid w:val="00D04E78"/>
    <w:rsid w:val="00D07ED2"/>
    <w:rsid w:val="00D15375"/>
    <w:rsid w:val="00D216B2"/>
    <w:rsid w:val="00D22D4B"/>
    <w:rsid w:val="00D24F5A"/>
    <w:rsid w:val="00D26952"/>
    <w:rsid w:val="00D27479"/>
    <w:rsid w:val="00D276DF"/>
    <w:rsid w:val="00D4412A"/>
    <w:rsid w:val="00D549E6"/>
    <w:rsid w:val="00D5543A"/>
    <w:rsid w:val="00D56282"/>
    <w:rsid w:val="00D63C78"/>
    <w:rsid w:val="00D708C1"/>
    <w:rsid w:val="00D71CF2"/>
    <w:rsid w:val="00D85E28"/>
    <w:rsid w:val="00DB0E8B"/>
    <w:rsid w:val="00DB1D15"/>
    <w:rsid w:val="00DB362E"/>
    <w:rsid w:val="00DC35C2"/>
    <w:rsid w:val="00DC3F07"/>
    <w:rsid w:val="00DC4FB8"/>
    <w:rsid w:val="00DC56CD"/>
    <w:rsid w:val="00E0105A"/>
    <w:rsid w:val="00E10D36"/>
    <w:rsid w:val="00E41E09"/>
    <w:rsid w:val="00E52002"/>
    <w:rsid w:val="00E52DA4"/>
    <w:rsid w:val="00E52F33"/>
    <w:rsid w:val="00E5638E"/>
    <w:rsid w:val="00E8185E"/>
    <w:rsid w:val="00E87166"/>
    <w:rsid w:val="00E91A15"/>
    <w:rsid w:val="00EB2EF9"/>
    <w:rsid w:val="00EB6D87"/>
    <w:rsid w:val="00EC2F65"/>
    <w:rsid w:val="00ED07A8"/>
    <w:rsid w:val="00ED0D95"/>
    <w:rsid w:val="00EE2E34"/>
    <w:rsid w:val="00EF446E"/>
    <w:rsid w:val="00EF7424"/>
    <w:rsid w:val="00F000D7"/>
    <w:rsid w:val="00F00B0C"/>
    <w:rsid w:val="00F15D97"/>
    <w:rsid w:val="00F175A4"/>
    <w:rsid w:val="00F25C07"/>
    <w:rsid w:val="00F27D6B"/>
    <w:rsid w:val="00F357A4"/>
    <w:rsid w:val="00F35F41"/>
    <w:rsid w:val="00F36B65"/>
    <w:rsid w:val="00F40B99"/>
    <w:rsid w:val="00F44A6C"/>
    <w:rsid w:val="00F533E2"/>
    <w:rsid w:val="00F55260"/>
    <w:rsid w:val="00F7057E"/>
    <w:rsid w:val="00F72276"/>
    <w:rsid w:val="00F81D38"/>
    <w:rsid w:val="00F8236B"/>
    <w:rsid w:val="00F96CF6"/>
    <w:rsid w:val="00FA240D"/>
    <w:rsid w:val="00FA2AF3"/>
    <w:rsid w:val="00FA2BED"/>
    <w:rsid w:val="00FA64C3"/>
    <w:rsid w:val="00FA7560"/>
    <w:rsid w:val="00FA7A09"/>
    <w:rsid w:val="00FC3583"/>
    <w:rsid w:val="00FE3BDE"/>
    <w:rsid w:val="00FE5FF2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70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0AA5"/>
  </w:style>
  <w:style w:type="paragraph" w:styleId="a8">
    <w:name w:val="footer"/>
    <w:basedOn w:val="a"/>
    <w:link w:val="a9"/>
    <w:uiPriority w:val="99"/>
    <w:unhideWhenUsed/>
    <w:rsid w:val="00770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0A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70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0AA5"/>
  </w:style>
  <w:style w:type="paragraph" w:styleId="a8">
    <w:name w:val="footer"/>
    <w:basedOn w:val="a"/>
    <w:link w:val="a9"/>
    <w:uiPriority w:val="99"/>
    <w:unhideWhenUsed/>
    <w:rsid w:val="00770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0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Гончарук Лилия Александровна</cp:lastModifiedBy>
  <cp:revision>12</cp:revision>
  <cp:lastPrinted>2019-08-12T05:38:00Z</cp:lastPrinted>
  <dcterms:created xsi:type="dcterms:W3CDTF">2019-12-05T00:32:00Z</dcterms:created>
  <dcterms:modified xsi:type="dcterms:W3CDTF">2019-12-12T05:22:00Z</dcterms:modified>
</cp:coreProperties>
</file>