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1B0" w:rsidRDefault="006C26D1">
      <w:pPr>
        <w:jc w:val="center"/>
        <w:rPr>
          <w:b/>
          <w:bCs/>
          <w:sz w:val="26"/>
          <w:szCs w:val="26"/>
        </w:rPr>
      </w:pPr>
      <w:r>
        <w:rPr>
          <w:noProof/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66.8pt;margin-top:14.2pt;width:525.75pt;height:164.7pt;z-index:1;mso-position-horizontal-relative:char;mso-position-vertical-relative:page" o:allowoverlap="f" stroked="f">
            <v:textbox style="mso-next-textbox:#_x0000_s1026">
              <w:txbxContent>
                <w:p w:rsidR="008921B0" w:rsidRDefault="004828CE" w:rsidP="006C26D1">
                  <w:pPr>
                    <w:tabs>
                      <w:tab w:val="left" w:pos="1418"/>
                      <w:tab w:val="left" w:pos="1560"/>
                      <w:tab w:val="left" w:pos="8505"/>
                      <w:tab w:val="left" w:pos="8647"/>
                    </w:tabs>
                    <w:jc w:val="center"/>
                    <w:rPr>
                      <w:b/>
                      <w:spacing w:val="40"/>
                      <w:sz w:val="32"/>
                    </w:rPr>
                  </w:pPr>
                  <w:r w:rsidRPr="00EB519F">
                    <w:rPr>
                      <w:rFonts w:ascii="NTTimes/Cyrillic" w:hAnsi="NTTimes/Cyrillic"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2" o:spid="_x0000_i1025" type="#_x0000_t75" alt="gerb" style="width:59.25pt;height:73.5pt;visibility:visible">
                        <v:imagedata r:id="rId4" o:title="gerb"/>
                        <o:lock v:ext="edit" aspectratio="f"/>
                      </v:shape>
                    </w:pict>
                  </w:r>
                </w:p>
                <w:p w:rsidR="008921B0" w:rsidRDefault="008921B0" w:rsidP="006C26D1">
                  <w:pPr>
                    <w:tabs>
                      <w:tab w:val="left" w:pos="1418"/>
                      <w:tab w:val="left" w:pos="1560"/>
                      <w:tab w:val="left" w:pos="1701"/>
                      <w:tab w:val="left" w:pos="8505"/>
                      <w:tab w:val="left" w:pos="8647"/>
                    </w:tabs>
                    <w:spacing w:before="120" w:line="320" w:lineRule="exact"/>
                    <w:jc w:val="center"/>
                    <w:rPr>
                      <w:b/>
                      <w:spacing w:val="60"/>
                      <w:sz w:val="32"/>
                    </w:rPr>
                  </w:pPr>
                  <w:r>
                    <w:rPr>
                      <w:b/>
                      <w:spacing w:val="40"/>
                      <w:sz w:val="32"/>
                    </w:rPr>
                    <w:t>ГУБЕРНАТОР ПРИМОРСКОГО КРАЯ</w:t>
                  </w:r>
                </w:p>
                <w:p w:rsidR="008921B0" w:rsidRDefault="008921B0" w:rsidP="006C26D1">
                  <w:pPr>
                    <w:tabs>
                      <w:tab w:val="left" w:pos="1418"/>
                      <w:tab w:val="left" w:pos="1560"/>
                      <w:tab w:val="left" w:pos="8505"/>
                      <w:tab w:val="left" w:pos="8647"/>
                    </w:tabs>
                    <w:spacing w:before="240" w:line="400" w:lineRule="exact"/>
                    <w:jc w:val="center"/>
                    <w:rPr>
                      <w:spacing w:val="80"/>
                      <w:sz w:val="28"/>
                    </w:rPr>
                  </w:pPr>
                  <w:r>
                    <w:rPr>
                      <w:spacing w:val="80"/>
                      <w:sz w:val="28"/>
                    </w:rPr>
                    <w:t>РАСПОРЯЖЕНИЕ</w:t>
                  </w:r>
                </w:p>
                <w:p w:rsidR="008921B0" w:rsidRDefault="008921B0" w:rsidP="006C26D1">
                  <w:pPr>
                    <w:tabs>
                      <w:tab w:val="left" w:pos="1418"/>
                      <w:tab w:val="left" w:pos="1560"/>
                      <w:tab w:val="left" w:pos="8505"/>
                      <w:tab w:val="left" w:pos="8647"/>
                    </w:tabs>
                    <w:jc w:val="center"/>
                    <w:rPr>
                      <w:spacing w:val="60"/>
                      <w:sz w:val="28"/>
                    </w:rPr>
                  </w:pPr>
                </w:p>
                <w:p w:rsidR="008921B0" w:rsidRDefault="008921B0" w:rsidP="006C26D1">
                  <w:pPr>
                    <w:tabs>
                      <w:tab w:val="left" w:pos="1418"/>
                      <w:tab w:val="left" w:pos="1560"/>
                      <w:tab w:val="left" w:pos="8505"/>
                      <w:tab w:val="left" w:pos="8647"/>
                    </w:tabs>
                    <w:jc w:val="center"/>
                    <w:rPr>
                      <w:rFonts w:ascii="Academy" w:hAnsi="Academy"/>
                    </w:rPr>
                  </w:pPr>
                  <w:r>
                    <w:t>________________                         г.</w:t>
                  </w:r>
                  <w:r w:rsidR="00972043">
                    <w:t xml:space="preserve"> </w:t>
                  </w:r>
                  <w:r>
                    <w:t>Владивосток                       №________________</w:t>
                  </w:r>
                </w:p>
                <w:p w:rsidR="008921B0" w:rsidRDefault="008921B0" w:rsidP="006C26D1">
                  <w:pPr>
                    <w:tabs>
                      <w:tab w:val="left" w:pos="1418"/>
                      <w:tab w:val="left" w:pos="1560"/>
                      <w:tab w:val="left" w:pos="5103"/>
                      <w:tab w:val="left" w:pos="8505"/>
                      <w:tab w:val="left" w:pos="8647"/>
                    </w:tabs>
                  </w:pPr>
                </w:p>
                <w:p w:rsidR="008921B0" w:rsidRDefault="008921B0" w:rsidP="006C26D1">
                  <w:pPr>
                    <w:tabs>
                      <w:tab w:val="left" w:pos="1418"/>
                      <w:tab w:val="left" w:pos="1560"/>
                      <w:tab w:val="left" w:pos="8505"/>
                      <w:tab w:val="left" w:pos="8647"/>
                    </w:tabs>
                    <w:jc w:val="center"/>
                  </w:pPr>
                </w:p>
              </w:txbxContent>
            </v:textbox>
            <w10:wrap type="square" anchory="page"/>
          </v:shape>
        </w:pict>
      </w:r>
    </w:p>
    <w:p w:rsidR="008921B0" w:rsidRDefault="008921B0">
      <w:pPr>
        <w:jc w:val="center"/>
        <w:rPr>
          <w:b/>
          <w:bCs/>
          <w:sz w:val="26"/>
          <w:szCs w:val="26"/>
        </w:rPr>
      </w:pPr>
    </w:p>
    <w:p w:rsidR="00572C58" w:rsidRDefault="00D01856" w:rsidP="00FB0E7C">
      <w:pPr>
        <w:jc w:val="center"/>
        <w:rPr>
          <w:b/>
          <w:bCs/>
          <w:sz w:val="28"/>
          <w:szCs w:val="28"/>
        </w:rPr>
      </w:pPr>
      <w:r w:rsidRPr="00D01856">
        <w:rPr>
          <w:b/>
          <w:bCs/>
          <w:sz w:val="28"/>
          <w:szCs w:val="28"/>
        </w:rPr>
        <w:t xml:space="preserve">О внесении на рассмотрение </w:t>
      </w:r>
      <w:proofErr w:type="gramStart"/>
      <w:r w:rsidRPr="00D01856">
        <w:rPr>
          <w:b/>
          <w:bCs/>
          <w:sz w:val="28"/>
          <w:szCs w:val="28"/>
        </w:rPr>
        <w:t>Законодательного</w:t>
      </w:r>
      <w:proofErr w:type="gramEnd"/>
      <w:r w:rsidRPr="00D01856">
        <w:rPr>
          <w:b/>
          <w:bCs/>
          <w:sz w:val="28"/>
          <w:szCs w:val="28"/>
        </w:rPr>
        <w:t xml:space="preserve"> </w:t>
      </w:r>
    </w:p>
    <w:p w:rsidR="00572C58" w:rsidRDefault="00D01856" w:rsidP="00FB0E7C">
      <w:pPr>
        <w:jc w:val="center"/>
        <w:rPr>
          <w:b/>
          <w:bCs/>
          <w:sz w:val="28"/>
          <w:szCs w:val="28"/>
        </w:rPr>
      </w:pPr>
      <w:r w:rsidRPr="00D01856">
        <w:rPr>
          <w:b/>
          <w:bCs/>
          <w:sz w:val="28"/>
          <w:szCs w:val="28"/>
        </w:rPr>
        <w:t>Собрания</w:t>
      </w:r>
      <w:r w:rsidR="00572C58">
        <w:rPr>
          <w:b/>
          <w:bCs/>
          <w:sz w:val="28"/>
          <w:szCs w:val="28"/>
        </w:rPr>
        <w:t xml:space="preserve"> </w:t>
      </w:r>
      <w:r w:rsidRPr="00D01856">
        <w:rPr>
          <w:b/>
          <w:bCs/>
          <w:sz w:val="28"/>
          <w:szCs w:val="28"/>
        </w:rPr>
        <w:t xml:space="preserve">Приморского края проекта закона </w:t>
      </w:r>
    </w:p>
    <w:p w:rsidR="00572C58" w:rsidRDefault="00D01856" w:rsidP="00FB0E7C">
      <w:pPr>
        <w:jc w:val="center"/>
        <w:rPr>
          <w:b/>
          <w:sz w:val="28"/>
          <w:szCs w:val="28"/>
        </w:rPr>
      </w:pPr>
      <w:r w:rsidRPr="00D01856">
        <w:rPr>
          <w:b/>
          <w:bCs/>
          <w:sz w:val="28"/>
          <w:szCs w:val="28"/>
        </w:rPr>
        <w:t>Приморского края</w:t>
      </w:r>
      <w:r w:rsidR="00572C58">
        <w:rPr>
          <w:b/>
          <w:bCs/>
          <w:sz w:val="28"/>
          <w:szCs w:val="28"/>
        </w:rPr>
        <w:t xml:space="preserve"> </w:t>
      </w:r>
      <w:r w:rsidR="00540F4D">
        <w:rPr>
          <w:b/>
          <w:sz w:val="28"/>
          <w:szCs w:val="28"/>
        </w:rPr>
        <w:t>«</w:t>
      </w:r>
      <w:r w:rsidR="00FB0E7C" w:rsidRPr="00FB0E7C">
        <w:rPr>
          <w:b/>
          <w:sz w:val="28"/>
          <w:szCs w:val="28"/>
        </w:rPr>
        <w:t>О внесении изменени</w:t>
      </w:r>
      <w:r w:rsidR="00540F4D">
        <w:rPr>
          <w:b/>
          <w:sz w:val="28"/>
          <w:szCs w:val="28"/>
        </w:rPr>
        <w:t xml:space="preserve">я </w:t>
      </w:r>
      <w:r w:rsidR="00FB0E7C" w:rsidRPr="00FB0E7C">
        <w:rPr>
          <w:b/>
          <w:sz w:val="28"/>
          <w:szCs w:val="28"/>
        </w:rPr>
        <w:t>в</w:t>
      </w:r>
      <w:r w:rsidR="00540F4D">
        <w:rPr>
          <w:b/>
          <w:sz w:val="28"/>
          <w:szCs w:val="28"/>
        </w:rPr>
        <w:t xml:space="preserve"> статью 50</w:t>
      </w:r>
      <w:r w:rsidR="00FB0E7C" w:rsidRPr="00FB0E7C">
        <w:rPr>
          <w:b/>
          <w:sz w:val="28"/>
          <w:szCs w:val="28"/>
        </w:rPr>
        <w:t xml:space="preserve"> </w:t>
      </w:r>
    </w:p>
    <w:p w:rsidR="00572C58" w:rsidRDefault="00FB0E7C" w:rsidP="00FB0E7C">
      <w:pPr>
        <w:jc w:val="center"/>
        <w:rPr>
          <w:b/>
          <w:sz w:val="28"/>
          <w:szCs w:val="28"/>
        </w:rPr>
      </w:pPr>
      <w:r w:rsidRPr="00FB0E7C">
        <w:rPr>
          <w:b/>
          <w:sz w:val="28"/>
          <w:szCs w:val="28"/>
        </w:rPr>
        <w:t>Закон</w:t>
      </w:r>
      <w:r w:rsidR="00540F4D">
        <w:rPr>
          <w:b/>
          <w:sz w:val="28"/>
          <w:szCs w:val="28"/>
        </w:rPr>
        <w:t>а</w:t>
      </w:r>
      <w:r w:rsidRPr="00FB0E7C">
        <w:rPr>
          <w:b/>
          <w:sz w:val="28"/>
          <w:szCs w:val="28"/>
        </w:rPr>
        <w:t xml:space="preserve"> Приморского края</w:t>
      </w:r>
      <w:r w:rsidR="00572C58">
        <w:rPr>
          <w:b/>
          <w:sz w:val="28"/>
          <w:szCs w:val="28"/>
        </w:rPr>
        <w:t xml:space="preserve"> </w:t>
      </w:r>
      <w:r w:rsidR="00540F4D">
        <w:rPr>
          <w:b/>
          <w:sz w:val="28"/>
          <w:szCs w:val="28"/>
        </w:rPr>
        <w:t>«</w:t>
      </w:r>
      <w:r w:rsidRPr="00FB0E7C">
        <w:rPr>
          <w:b/>
          <w:sz w:val="28"/>
          <w:szCs w:val="28"/>
        </w:rPr>
        <w:t xml:space="preserve">О </w:t>
      </w:r>
      <w:proofErr w:type="gramStart"/>
      <w:r w:rsidR="00540F4D">
        <w:rPr>
          <w:b/>
          <w:sz w:val="28"/>
          <w:szCs w:val="28"/>
        </w:rPr>
        <w:t>градостроительной</w:t>
      </w:r>
      <w:proofErr w:type="gramEnd"/>
      <w:r w:rsidR="00540F4D">
        <w:rPr>
          <w:b/>
          <w:sz w:val="28"/>
          <w:szCs w:val="28"/>
        </w:rPr>
        <w:t xml:space="preserve"> </w:t>
      </w:r>
    </w:p>
    <w:p w:rsidR="00D01856" w:rsidRPr="00540F4D" w:rsidRDefault="00540F4D" w:rsidP="00FB0E7C">
      <w:pP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деятельности на территории</w:t>
      </w:r>
      <w:r w:rsidR="00FB0E7C" w:rsidRPr="00FB0E7C">
        <w:rPr>
          <w:b/>
          <w:sz w:val="28"/>
          <w:szCs w:val="28"/>
        </w:rPr>
        <w:t xml:space="preserve"> Приморско</w:t>
      </w:r>
      <w:r>
        <w:rPr>
          <w:b/>
          <w:sz w:val="28"/>
          <w:szCs w:val="28"/>
        </w:rPr>
        <w:t>го</w:t>
      </w:r>
      <w:r w:rsidR="00FB0E7C" w:rsidRPr="00FB0E7C">
        <w:rPr>
          <w:b/>
          <w:sz w:val="28"/>
          <w:szCs w:val="28"/>
        </w:rPr>
        <w:t xml:space="preserve"> кра</w:t>
      </w:r>
      <w:r>
        <w:rPr>
          <w:b/>
          <w:sz w:val="28"/>
          <w:szCs w:val="28"/>
        </w:rPr>
        <w:t>я»</w:t>
      </w:r>
    </w:p>
    <w:p w:rsidR="00D01856" w:rsidRDefault="00D01856" w:rsidP="00D01856">
      <w:pPr>
        <w:jc w:val="both"/>
        <w:rPr>
          <w:color w:val="000000"/>
          <w:sz w:val="28"/>
          <w:szCs w:val="28"/>
        </w:rPr>
      </w:pPr>
    </w:p>
    <w:p w:rsidR="00FB0E7C" w:rsidRPr="00306E98" w:rsidRDefault="00FB0E7C" w:rsidP="00D01856">
      <w:pPr>
        <w:jc w:val="both"/>
        <w:rPr>
          <w:color w:val="000000"/>
          <w:sz w:val="28"/>
          <w:szCs w:val="28"/>
        </w:rPr>
      </w:pPr>
    </w:p>
    <w:p w:rsidR="00572C58" w:rsidRPr="00540F4D" w:rsidRDefault="00D01856" w:rsidP="00572C5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06E98">
        <w:rPr>
          <w:color w:val="000000"/>
          <w:sz w:val="28"/>
          <w:szCs w:val="28"/>
        </w:rPr>
        <w:t>В соответствии со статьей</w:t>
      </w:r>
      <w:r w:rsidR="00572C58">
        <w:rPr>
          <w:color w:val="000000"/>
          <w:sz w:val="28"/>
          <w:szCs w:val="28"/>
        </w:rPr>
        <w:t xml:space="preserve"> 4 Закона Приморского края </w:t>
      </w:r>
      <w:r w:rsidR="00572C58" w:rsidRPr="00572C58">
        <w:rPr>
          <w:sz w:val="28"/>
          <w:szCs w:val="28"/>
        </w:rPr>
        <w:t>«</w:t>
      </w:r>
      <w:r w:rsidRPr="00306E98">
        <w:rPr>
          <w:color w:val="000000"/>
          <w:sz w:val="28"/>
          <w:szCs w:val="28"/>
        </w:rPr>
        <w:t>О Законодательном Со</w:t>
      </w:r>
      <w:r w:rsidRPr="00306E98">
        <w:rPr>
          <w:color w:val="000000"/>
          <w:sz w:val="28"/>
          <w:szCs w:val="28"/>
        </w:rPr>
        <w:t>б</w:t>
      </w:r>
      <w:r w:rsidRPr="00306E98">
        <w:rPr>
          <w:color w:val="000000"/>
          <w:sz w:val="28"/>
          <w:szCs w:val="28"/>
        </w:rPr>
        <w:t>рании Приморского края</w:t>
      </w:r>
      <w:r w:rsidR="00572C58" w:rsidRPr="00572C58">
        <w:rPr>
          <w:sz w:val="28"/>
          <w:szCs w:val="28"/>
        </w:rPr>
        <w:t>»</w:t>
      </w:r>
    </w:p>
    <w:p w:rsidR="00D01856" w:rsidRPr="00AA0CE5" w:rsidRDefault="00D01856" w:rsidP="004828CE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306E98">
        <w:rPr>
          <w:color w:val="000000"/>
          <w:sz w:val="28"/>
          <w:szCs w:val="28"/>
        </w:rPr>
        <w:t>1. Внести на рассмотрение Законодательного Собрания Приморского края пр</w:t>
      </w:r>
      <w:r w:rsidRPr="00306E98">
        <w:rPr>
          <w:color w:val="000000"/>
          <w:sz w:val="28"/>
          <w:szCs w:val="28"/>
        </w:rPr>
        <w:t>о</w:t>
      </w:r>
      <w:r w:rsidRPr="00306E98">
        <w:rPr>
          <w:color w:val="000000"/>
          <w:sz w:val="28"/>
          <w:szCs w:val="28"/>
        </w:rPr>
        <w:t>ект закона Приморского края</w:t>
      </w:r>
      <w:r w:rsidR="004828CE">
        <w:rPr>
          <w:color w:val="000000"/>
          <w:sz w:val="28"/>
          <w:szCs w:val="28"/>
        </w:rPr>
        <w:t xml:space="preserve"> </w:t>
      </w:r>
      <w:r w:rsidR="004828CE" w:rsidRPr="004828CE">
        <w:rPr>
          <w:sz w:val="28"/>
          <w:szCs w:val="28"/>
        </w:rPr>
        <w:t>«О внесении изменения в статью 50 Закона Приморского края</w:t>
      </w:r>
      <w:r w:rsidR="004828CE">
        <w:rPr>
          <w:sz w:val="28"/>
          <w:szCs w:val="28"/>
        </w:rPr>
        <w:t xml:space="preserve"> </w:t>
      </w:r>
      <w:r w:rsidR="004828CE" w:rsidRPr="004828CE">
        <w:rPr>
          <w:sz w:val="28"/>
          <w:szCs w:val="28"/>
        </w:rPr>
        <w:t>«О градостроительной деятельности на территории Приморского края»</w:t>
      </w:r>
      <w:r w:rsidR="004828CE">
        <w:rPr>
          <w:sz w:val="28"/>
          <w:szCs w:val="28"/>
        </w:rPr>
        <w:t>.</w:t>
      </w:r>
    </w:p>
    <w:p w:rsidR="00D01856" w:rsidRPr="00306E98" w:rsidRDefault="00D01856" w:rsidP="00FB0E7C">
      <w:pPr>
        <w:pStyle w:val="3"/>
        <w:spacing w:line="360" w:lineRule="auto"/>
        <w:ind w:firstLine="709"/>
        <w:rPr>
          <w:color w:val="000000"/>
          <w:sz w:val="28"/>
          <w:szCs w:val="28"/>
        </w:rPr>
      </w:pPr>
      <w:r w:rsidRPr="00306E98">
        <w:rPr>
          <w:color w:val="000000"/>
          <w:sz w:val="28"/>
          <w:szCs w:val="28"/>
        </w:rPr>
        <w:t xml:space="preserve">2. Назначить </w:t>
      </w:r>
      <w:r w:rsidR="004828CE">
        <w:rPr>
          <w:color w:val="000000"/>
          <w:sz w:val="28"/>
          <w:szCs w:val="28"/>
        </w:rPr>
        <w:t>Леонтьева</w:t>
      </w:r>
      <w:r w:rsidR="00FB0E7C">
        <w:rPr>
          <w:color w:val="000000"/>
          <w:sz w:val="28"/>
          <w:szCs w:val="28"/>
        </w:rPr>
        <w:t xml:space="preserve"> </w:t>
      </w:r>
      <w:r w:rsidR="00B865AE">
        <w:rPr>
          <w:color w:val="000000"/>
          <w:sz w:val="28"/>
          <w:szCs w:val="28"/>
        </w:rPr>
        <w:t>Андр</w:t>
      </w:r>
      <w:r w:rsidR="00FB0E7C">
        <w:rPr>
          <w:color w:val="000000"/>
          <w:sz w:val="28"/>
          <w:szCs w:val="28"/>
        </w:rPr>
        <w:t xml:space="preserve">ея </w:t>
      </w:r>
      <w:r w:rsidR="00B865AE">
        <w:rPr>
          <w:color w:val="000000"/>
          <w:sz w:val="28"/>
          <w:szCs w:val="28"/>
        </w:rPr>
        <w:t>Льво</w:t>
      </w:r>
      <w:r w:rsidR="00FB0E7C">
        <w:rPr>
          <w:color w:val="000000"/>
          <w:sz w:val="28"/>
          <w:szCs w:val="28"/>
        </w:rPr>
        <w:t>вича</w:t>
      </w:r>
      <w:r w:rsidRPr="00306E98">
        <w:rPr>
          <w:color w:val="000000"/>
          <w:sz w:val="28"/>
          <w:szCs w:val="28"/>
        </w:rPr>
        <w:t xml:space="preserve">, </w:t>
      </w:r>
      <w:r w:rsidR="00FB0E7C" w:rsidRPr="00FB0E7C">
        <w:rPr>
          <w:color w:val="000000"/>
          <w:sz w:val="28"/>
          <w:szCs w:val="28"/>
        </w:rPr>
        <w:t>и</w:t>
      </w:r>
      <w:r w:rsidR="00B865AE">
        <w:rPr>
          <w:color w:val="000000"/>
          <w:sz w:val="28"/>
          <w:szCs w:val="28"/>
        </w:rPr>
        <w:t xml:space="preserve">. </w:t>
      </w:r>
      <w:r w:rsidR="00FB0E7C" w:rsidRPr="00FB0E7C">
        <w:rPr>
          <w:color w:val="000000"/>
          <w:sz w:val="28"/>
          <w:szCs w:val="28"/>
        </w:rPr>
        <w:t>о</w:t>
      </w:r>
      <w:r w:rsidR="00B865AE">
        <w:rPr>
          <w:color w:val="000000"/>
          <w:sz w:val="28"/>
          <w:szCs w:val="28"/>
        </w:rPr>
        <w:t>.</w:t>
      </w:r>
      <w:r w:rsidR="00FB0E7C" w:rsidRPr="00FB0E7C">
        <w:rPr>
          <w:color w:val="000000"/>
          <w:sz w:val="28"/>
          <w:szCs w:val="28"/>
        </w:rPr>
        <w:t xml:space="preserve"> </w:t>
      </w:r>
      <w:r w:rsidR="00B865AE">
        <w:rPr>
          <w:color w:val="000000"/>
          <w:sz w:val="28"/>
          <w:szCs w:val="28"/>
        </w:rPr>
        <w:t>директо</w:t>
      </w:r>
      <w:r w:rsidR="00FB0E7C" w:rsidRPr="00FB0E7C">
        <w:rPr>
          <w:color w:val="000000"/>
          <w:sz w:val="28"/>
          <w:szCs w:val="28"/>
        </w:rPr>
        <w:t>ра</w:t>
      </w:r>
      <w:r w:rsidR="00B865AE">
        <w:rPr>
          <w:color w:val="000000"/>
          <w:sz w:val="28"/>
          <w:szCs w:val="28"/>
        </w:rPr>
        <w:t xml:space="preserve"> департамента энергетики</w:t>
      </w:r>
      <w:r w:rsidR="00FB0E7C" w:rsidRPr="00FB0E7C">
        <w:rPr>
          <w:color w:val="000000"/>
          <w:sz w:val="28"/>
          <w:szCs w:val="28"/>
        </w:rPr>
        <w:t xml:space="preserve"> Приморского края</w:t>
      </w:r>
      <w:r w:rsidRPr="00306E98">
        <w:rPr>
          <w:color w:val="000000"/>
          <w:sz w:val="28"/>
          <w:szCs w:val="28"/>
        </w:rPr>
        <w:t xml:space="preserve">, официальным представителем Губернатора Приморского края при </w:t>
      </w:r>
      <w:proofErr w:type="gramStart"/>
      <w:r w:rsidRPr="00306E98">
        <w:rPr>
          <w:color w:val="000000"/>
          <w:sz w:val="28"/>
          <w:szCs w:val="28"/>
        </w:rPr>
        <w:t>рассмотрении</w:t>
      </w:r>
      <w:proofErr w:type="gramEnd"/>
      <w:r w:rsidRPr="00306E98">
        <w:rPr>
          <w:color w:val="000000"/>
          <w:sz w:val="28"/>
          <w:szCs w:val="28"/>
        </w:rPr>
        <w:t xml:space="preserve"> данного вопроса Закон</w:t>
      </w:r>
      <w:r w:rsidRPr="00306E98">
        <w:rPr>
          <w:color w:val="000000"/>
          <w:sz w:val="28"/>
          <w:szCs w:val="28"/>
        </w:rPr>
        <w:t>о</w:t>
      </w:r>
      <w:r w:rsidRPr="00306E98">
        <w:rPr>
          <w:color w:val="000000"/>
          <w:sz w:val="28"/>
          <w:szCs w:val="28"/>
        </w:rPr>
        <w:t>дательным Собранием Приморского края.</w:t>
      </w:r>
    </w:p>
    <w:p w:rsidR="008921B0" w:rsidRPr="00AA0CE5" w:rsidRDefault="008921B0" w:rsidP="00AE1874">
      <w:pPr>
        <w:jc w:val="both"/>
        <w:rPr>
          <w:sz w:val="28"/>
          <w:szCs w:val="28"/>
        </w:rPr>
      </w:pPr>
    </w:p>
    <w:p w:rsidR="00AE1874" w:rsidRPr="00AA0CE5" w:rsidRDefault="00AE1874" w:rsidP="00AE1874">
      <w:pPr>
        <w:jc w:val="both"/>
        <w:rPr>
          <w:sz w:val="28"/>
          <w:szCs w:val="28"/>
        </w:rPr>
      </w:pPr>
    </w:p>
    <w:p w:rsidR="00AE1874" w:rsidRPr="00AA0CE5" w:rsidRDefault="00AE1874" w:rsidP="00AE1874">
      <w:pPr>
        <w:pStyle w:val="2"/>
        <w:rPr>
          <w:sz w:val="28"/>
          <w:szCs w:val="28"/>
        </w:rPr>
      </w:pPr>
    </w:p>
    <w:p w:rsidR="007A1FA2" w:rsidRPr="007A1FA2" w:rsidRDefault="007A1FA2" w:rsidP="007A1FA2">
      <w:pPr>
        <w:tabs>
          <w:tab w:val="left" w:pos="709"/>
        </w:tabs>
        <w:jc w:val="both"/>
        <w:rPr>
          <w:sz w:val="28"/>
          <w:szCs w:val="28"/>
        </w:rPr>
      </w:pPr>
      <w:r w:rsidRPr="007A1FA2">
        <w:rPr>
          <w:sz w:val="28"/>
          <w:szCs w:val="28"/>
        </w:rPr>
        <w:t xml:space="preserve">Губернатор края </w:t>
      </w:r>
      <w:r w:rsidRPr="007A1FA2">
        <w:rPr>
          <w:sz w:val="28"/>
          <w:szCs w:val="28"/>
        </w:rPr>
        <w:tab/>
      </w:r>
      <w:r w:rsidRPr="007A1FA2">
        <w:rPr>
          <w:sz w:val="28"/>
          <w:szCs w:val="28"/>
        </w:rPr>
        <w:tab/>
      </w:r>
      <w:r w:rsidRPr="007A1FA2">
        <w:rPr>
          <w:sz w:val="28"/>
          <w:szCs w:val="28"/>
        </w:rPr>
        <w:tab/>
      </w:r>
      <w:r w:rsidRPr="007A1FA2">
        <w:rPr>
          <w:sz w:val="28"/>
          <w:szCs w:val="28"/>
        </w:rPr>
        <w:tab/>
      </w:r>
      <w:r w:rsidRPr="007A1FA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</w:t>
      </w:r>
      <w:r w:rsidR="000F7628">
        <w:rPr>
          <w:sz w:val="28"/>
          <w:szCs w:val="28"/>
        </w:rPr>
        <w:t xml:space="preserve">                    </w:t>
      </w:r>
      <w:r w:rsidRPr="007A1FA2">
        <w:rPr>
          <w:sz w:val="28"/>
          <w:szCs w:val="28"/>
        </w:rPr>
        <w:t xml:space="preserve">   </w:t>
      </w:r>
      <w:r w:rsidR="004C7143">
        <w:rPr>
          <w:sz w:val="28"/>
          <w:szCs w:val="28"/>
        </w:rPr>
        <w:t>О.Н. Кожемяко</w:t>
      </w:r>
    </w:p>
    <w:p w:rsidR="008921B0" w:rsidRDefault="008921B0" w:rsidP="007A1FA2">
      <w:pPr>
        <w:jc w:val="both"/>
        <w:rPr>
          <w:sz w:val="28"/>
        </w:rPr>
      </w:pPr>
    </w:p>
    <w:sectPr w:rsidR="008921B0" w:rsidSect="006C26D1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58CD"/>
    <w:rsid w:val="00001C98"/>
    <w:rsid w:val="00004D6F"/>
    <w:rsid w:val="000411E1"/>
    <w:rsid w:val="00065C27"/>
    <w:rsid w:val="00067163"/>
    <w:rsid w:val="000F7628"/>
    <w:rsid w:val="00191B45"/>
    <w:rsid w:val="001D37E7"/>
    <w:rsid w:val="001D58CD"/>
    <w:rsid w:val="001E1AA8"/>
    <w:rsid w:val="001F52F0"/>
    <w:rsid w:val="00273258"/>
    <w:rsid w:val="00295A86"/>
    <w:rsid w:val="002A0FED"/>
    <w:rsid w:val="002C0A9B"/>
    <w:rsid w:val="002E3A75"/>
    <w:rsid w:val="002F0A28"/>
    <w:rsid w:val="00345A0E"/>
    <w:rsid w:val="00350492"/>
    <w:rsid w:val="00351152"/>
    <w:rsid w:val="003C4E3D"/>
    <w:rsid w:val="003E12BF"/>
    <w:rsid w:val="00417952"/>
    <w:rsid w:val="00427E5A"/>
    <w:rsid w:val="00441029"/>
    <w:rsid w:val="004828CE"/>
    <w:rsid w:val="004B4108"/>
    <w:rsid w:val="004B746D"/>
    <w:rsid w:val="004C7143"/>
    <w:rsid w:val="00540F4D"/>
    <w:rsid w:val="00544C08"/>
    <w:rsid w:val="00552E86"/>
    <w:rsid w:val="00572C58"/>
    <w:rsid w:val="005860AE"/>
    <w:rsid w:val="00596DAA"/>
    <w:rsid w:val="005B61F9"/>
    <w:rsid w:val="005C6DD0"/>
    <w:rsid w:val="00631D33"/>
    <w:rsid w:val="00657A28"/>
    <w:rsid w:val="00661430"/>
    <w:rsid w:val="00674B35"/>
    <w:rsid w:val="006B3783"/>
    <w:rsid w:val="006C26D1"/>
    <w:rsid w:val="00706AB9"/>
    <w:rsid w:val="00782E0F"/>
    <w:rsid w:val="007A1FA2"/>
    <w:rsid w:val="007B7DE6"/>
    <w:rsid w:val="008102E3"/>
    <w:rsid w:val="008241E0"/>
    <w:rsid w:val="008921B0"/>
    <w:rsid w:val="008A70AF"/>
    <w:rsid w:val="009103EB"/>
    <w:rsid w:val="00931841"/>
    <w:rsid w:val="00961CE8"/>
    <w:rsid w:val="00972043"/>
    <w:rsid w:val="009A3AA9"/>
    <w:rsid w:val="009B0C38"/>
    <w:rsid w:val="009C0450"/>
    <w:rsid w:val="009D1F7B"/>
    <w:rsid w:val="00A371CE"/>
    <w:rsid w:val="00AA0CE5"/>
    <w:rsid w:val="00AE1874"/>
    <w:rsid w:val="00AE3D24"/>
    <w:rsid w:val="00AF7931"/>
    <w:rsid w:val="00B865AE"/>
    <w:rsid w:val="00BE3CAF"/>
    <w:rsid w:val="00C313CA"/>
    <w:rsid w:val="00C619D8"/>
    <w:rsid w:val="00C62CE8"/>
    <w:rsid w:val="00C8224C"/>
    <w:rsid w:val="00CB017D"/>
    <w:rsid w:val="00CD4620"/>
    <w:rsid w:val="00CE33A1"/>
    <w:rsid w:val="00D01856"/>
    <w:rsid w:val="00D12B37"/>
    <w:rsid w:val="00D133AB"/>
    <w:rsid w:val="00D13586"/>
    <w:rsid w:val="00E00D71"/>
    <w:rsid w:val="00EA225F"/>
    <w:rsid w:val="00FA2277"/>
    <w:rsid w:val="00FA2A3D"/>
    <w:rsid w:val="00FB0E7C"/>
    <w:rsid w:val="00FD189A"/>
    <w:rsid w:val="00FD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pPr>
      <w:jc w:val="both"/>
    </w:pPr>
    <w:rPr>
      <w:sz w:val="26"/>
      <w:szCs w:val="20"/>
    </w:rPr>
  </w:style>
  <w:style w:type="paragraph" w:styleId="a3">
    <w:name w:val="Balloon Text"/>
    <w:basedOn w:val="a"/>
    <w:semiHidden/>
    <w:rsid w:val="00D12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1056;&#1072;&#1073;&#1086;&#1095;&#1080;&#1081;%20&#1089;&#1090;&#1086;&#1083;\&#1055;&#1088;&#1086;&#1075;&#1088;&#1072;&#1084;&#1084;&#1072;%20&#1087;&#1086;%20&#1074;&#1077;&#1090;&#1077;&#1088;&#1072;&#1085;&#1072;&#1084;\&#1055;&#1088;&#1086;&#1075;&#1088;&#1072;&#1084;&#1084;&#1072;%20&#1087;&#1086;%20&#1074;&#1077;&#1090;&#1077;&#1088;&#1072;&#1085;&#1072;&#1084;\&#1088;&#1072;&#1089;&#1087;.&#1075;&#1091;&#107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расп.губ.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на рассмотрение Законодательного</vt:lpstr>
    </vt:vector>
  </TitlesOfParts>
  <Company>АПК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на рассмотрение Законодательного</dc:title>
  <dc:creator>Цымбалюк Елена Вячеславовна</dc:creator>
  <cp:lastModifiedBy>Раскина Анна Витальевна</cp:lastModifiedBy>
  <cp:revision>2</cp:revision>
  <cp:lastPrinted>2018-10-12T00:31:00Z</cp:lastPrinted>
  <dcterms:created xsi:type="dcterms:W3CDTF">2019-12-06T04:08:00Z</dcterms:created>
  <dcterms:modified xsi:type="dcterms:W3CDTF">2019-12-06T04:08:00Z</dcterms:modified>
</cp:coreProperties>
</file>