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36584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4549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549E">
              <w:t>1781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549E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отдельные законодательные акты  </w:t>
            </w:r>
            <w:r>
              <w:rPr>
                <w:szCs w:val="28"/>
              </w:rPr>
              <w:t xml:space="preserve"> Приморского края"</w:t>
            </w:r>
          </w:p>
          <w:p w:rsidR="000B3FB2" w:rsidRPr="00A4549E" w:rsidRDefault="000B3FB2">
            <w:pPr>
              <w:jc w:val="both"/>
            </w:pPr>
          </w:p>
        </w:tc>
      </w:tr>
    </w:tbl>
    <w:p w:rsidR="00A4549E" w:rsidRDefault="00A4549E" w:rsidP="00A4549E">
      <w:pPr>
        <w:ind w:firstLine="720"/>
        <w:jc w:val="both"/>
      </w:pPr>
      <w:r>
        <w:t xml:space="preserve">Законодательное Собрание Приморского края </w:t>
      </w:r>
    </w:p>
    <w:p w:rsidR="00A4549E" w:rsidRDefault="00A4549E" w:rsidP="00A4549E"/>
    <w:p w:rsidR="00A4549E" w:rsidRDefault="00A4549E" w:rsidP="00A4549E">
      <w:r>
        <w:t>ПОСТАНОВЛЯЕТ:</w:t>
      </w:r>
    </w:p>
    <w:p w:rsidR="00A4549E" w:rsidRDefault="00A4549E" w:rsidP="00A4549E"/>
    <w:p w:rsidR="00A4549E" w:rsidRDefault="00A4549E" w:rsidP="00A4549E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отдельные законодательные акты </w:t>
      </w:r>
      <w:r>
        <w:rPr>
          <w:szCs w:val="28"/>
        </w:rPr>
        <w:t xml:space="preserve">Приморского края" </w:t>
      </w:r>
      <w:r>
        <w:t>во втором чтении.</w:t>
      </w:r>
    </w:p>
    <w:p w:rsidR="00A4549E" w:rsidRDefault="00A4549E" w:rsidP="00A4549E">
      <w:pPr>
        <w:ind w:right="-144" w:firstLine="720"/>
        <w:jc w:val="both"/>
      </w:pPr>
    </w:p>
    <w:p w:rsidR="00A4549E" w:rsidRDefault="00A4549E" w:rsidP="00A4549E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4549E" w:rsidRDefault="00A4549E" w:rsidP="00A4549E">
      <w:pPr>
        <w:ind w:firstLine="709"/>
        <w:jc w:val="both"/>
      </w:pPr>
    </w:p>
    <w:p w:rsidR="00A4549E" w:rsidRPr="006C285D" w:rsidRDefault="00A4549E" w:rsidP="00A4549E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A4549E" w:rsidRDefault="00A4549E" w:rsidP="00A4549E">
      <w:pPr>
        <w:jc w:val="both"/>
      </w:pPr>
    </w:p>
    <w:p w:rsidR="00A4549E" w:rsidRDefault="00A4549E" w:rsidP="00A4549E">
      <w:pPr>
        <w:jc w:val="both"/>
      </w:pPr>
    </w:p>
    <w:p w:rsidR="00A4549E" w:rsidRDefault="00A4549E" w:rsidP="00A4549E">
      <w:pPr>
        <w:jc w:val="both"/>
      </w:pPr>
    </w:p>
    <w:p w:rsidR="00A4549E" w:rsidRDefault="00A4549E" w:rsidP="00A4549E">
      <w:pPr>
        <w:jc w:val="both"/>
      </w:pPr>
      <w:r>
        <w:t>Председатель</w:t>
      </w:r>
    </w:p>
    <w:p w:rsidR="000B3FB2" w:rsidRDefault="00A4549E" w:rsidP="00A4549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49E" w:rsidRDefault="00A4549E">
      <w:r>
        <w:separator/>
      </w:r>
    </w:p>
  </w:endnote>
  <w:endnote w:type="continuationSeparator" w:id="0">
    <w:p w:rsidR="00A4549E" w:rsidRDefault="00A4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49E" w:rsidRDefault="00A4549E">
      <w:r>
        <w:separator/>
      </w:r>
    </w:p>
  </w:footnote>
  <w:footnote w:type="continuationSeparator" w:id="0">
    <w:p w:rsidR="00A4549E" w:rsidRDefault="00A45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549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4549E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C72603-2C4B-4474-B8D0-2D31B47A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454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2019-11-27T03:17:00Z</cp:lastPrinted>
  <dcterms:created xsi:type="dcterms:W3CDTF">2019-11-27T03:17:00Z</dcterms:created>
  <dcterms:modified xsi:type="dcterms:W3CDTF">2019-11-27T03:18:00Z</dcterms:modified>
</cp:coreProperties>
</file>