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D5F76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3D5F76" w:rsidRPr="00E77161" w:rsidRDefault="00F05BC1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213.75pt;margin-top:0;width:39.75pt;height:45.75pt;z-index:251659264;mso-position-horizontal:absolute;mso-position-horizontal-relative:text;mso-position-vertical-relative:text" fillcolor="window">
                  <v:imagedata r:id="rId7" o:title="" grayscale="t"/>
                  <w10:wrap type="square" side="right"/>
                </v:shape>
                <o:OLEObject Type="Embed" ProgID="Word.Picture.8" ShapeID="_x0000_s1027" DrawAspect="Content" ObjectID="_1633352572" r:id="rId8"/>
              </w:pict>
            </w:r>
            <w:r>
              <w:br w:type="textWrapping" w:clear="all"/>
            </w:r>
            <w:r w:rsidR="003D5F76"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D5F76" w:rsidRPr="00383131" w:rsidRDefault="003D5F76" w:rsidP="000563AC">
            <w:pPr>
              <w:rPr>
                <w:sz w:val="20"/>
              </w:rPr>
            </w:pPr>
          </w:p>
          <w:p w:rsidR="00032174" w:rsidRPr="00A6112C" w:rsidRDefault="00032174" w:rsidP="00032174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32174" w:rsidRDefault="00032174" w:rsidP="000321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32174" w:rsidRPr="00A6112C" w:rsidRDefault="00032174" w:rsidP="00032174">
            <w:pPr>
              <w:jc w:val="center"/>
              <w:rPr>
                <w:b/>
                <w:sz w:val="24"/>
                <w:szCs w:val="24"/>
              </w:rPr>
            </w:pPr>
          </w:p>
          <w:p w:rsidR="003D5F76" w:rsidRPr="00E77161" w:rsidRDefault="003D5F76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D5F76" w:rsidRPr="009F0165" w:rsidRDefault="003D5F76" w:rsidP="000563AC">
            <w:pPr>
              <w:rPr>
                <w:sz w:val="20"/>
              </w:rPr>
            </w:pPr>
            <w:bookmarkStart w:id="0" w:name="_GoBack"/>
            <w:bookmarkEnd w:id="0"/>
          </w:p>
        </w:tc>
      </w:tr>
      <w:tr w:rsidR="003D5F76" w:rsidTr="000563AC">
        <w:trPr>
          <w:cantSplit/>
        </w:trPr>
        <w:tc>
          <w:tcPr>
            <w:tcW w:w="1694" w:type="pct"/>
          </w:tcPr>
          <w:p w:rsidR="003D5F76" w:rsidRPr="00732EC0" w:rsidRDefault="009E39BD" w:rsidP="009E39BD">
            <w:pPr>
              <w:ind w:left="-107"/>
              <w:rPr>
                <w:sz w:val="24"/>
                <w:highlight w:val="yellow"/>
              </w:rPr>
            </w:pPr>
            <w:r w:rsidRPr="009E39BD">
              <w:rPr>
                <w:sz w:val="24"/>
              </w:rPr>
              <w:t>14.10.</w:t>
            </w:r>
            <w:r w:rsidR="003D5F76" w:rsidRPr="009E39BD">
              <w:rPr>
                <w:sz w:val="24"/>
              </w:rPr>
              <w:t>2019</w:t>
            </w:r>
          </w:p>
        </w:tc>
        <w:tc>
          <w:tcPr>
            <w:tcW w:w="2420" w:type="pct"/>
            <w:gridSpan w:val="2"/>
          </w:tcPr>
          <w:p w:rsidR="003D5F76" w:rsidRPr="009E39BD" w:rsidRDefault="003D5F76" w:rsidP="000563AC">
            <w:pPr>
              <w:ind w:left="19"/>
              <w:rPr>
                <w:highlight w:val="yellow"/>
              </w:rPr>
            </w:pPr>
            <w:r w:rsidRPr="00ED3FDA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D5F76" w:rsidRPr="00D17A7A" w:rsidRDefault="003D5F76" w:rsidP="000563AC">
            <w:pPr>
              <w:jc w:val="right"/>
              <w:rPr>
                <w:sz w:val="24"/>
                <w:szCs w:val="24"/>
              </w:rPr>
            </w:pPr>
            <w:r w:rsidRPr="00BD0576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D5F76" w:rsidRPr="00D17A7A" w:rsidRDefault="003D5F76" w:rsidP="00732EC0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F05BC1">
              <w:rPr>
                <w:sz w:val="24"/>
                <w:szCs w:val="24"/>
              </w:rPr>
              <w:t>579</w:t>
            </w:r>
          </w:p>
        </w:tc>
      </w:tr>
      <w:tr w:rsidR="003D5F76" w:rsidTr="000563AC">
        <w:trPr>
          <w:cantSplit/>
        </w:trPr>
        <w:tc>
          <w:tcPr>
            <w:tcW w:w="5000" w:type="pct"/>
            <w:gridSpan w:val="5"/>
          </w:tcPr>
          <w:p w:rsidR="003D5F76" w:rsidRPr="003D4A28" w:rsidRDefault="003D5F76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3D5F76" w:rsidRPr="005B5704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D5F76" w:rsidRPr="005B5704" w:rsidRDefault="008D2959" w:rsidP="0044645C">
            <w:pPr>
              <w:jc w:val="both"/>
              <w:rPr>
                <w:sz w:val="27"/>
                <w:szCs w:val="27"/>
              </w:rPr>
            </w:pPr>
            <w:r w:rsidRPr="005B5704">
              <w:rPr>
                <w:sz w:val="27"/>
                <w:szCs w:val="27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</w:t>
            </w:r>
            <w:r w:rsidR="0044645C">
              <w:rPr>
                <w:sz w:val="27"/>
                <w:szCs w:val="27"/>
              </w:rPr>
              <w:t>и</w:t>
            </w:r>
            <w:r w:rsidRPr="005B5704">
              <w:rPr>
                <w:sz w:val="27"/>
                <w:szCs w:val="27"/>
              </w:rPr>
              <w:t xml:space="preserve"> 53.1</w:t>
            </w:r>
            <w:r w:rsidR="0044645C">
              <w:rPr>
                <w:sz w:val="27"/>
                <w:szCs w:val="27"/>
              </w:rPr>
              <w:t xml:space="preserve"> и 80</w:t>
            </w:r>
            <w:r w:rsidRPr="005B5704">
              <w:rPr>
                <w:sz w:val="27"/>
                <w:szCs w:val="27"/>
              </w:rPr>
              <w:t xml:space="preserve"> Уголовного кодекса Российской Федерации"</w:t>
            </w:r>
          </w:p>
        </w:tc>
      </w:tr>
    </w:tbl>
    <w:p w:rsidR="003D5F76" w:rsidRPr="005B5704" w:rsidRDefault="003D5F76" w:rsidP="003D5F76">
      <w:pPr>
        <w:jc w:val="both"/>
        <w:rPr>
          <w:sz w:val="27"/>
          <w:szCs w:val="27"/>
        </w:rPr>
      </w:pPr>
    </w:p>
    <w:p w:rsidR="008D2959" w:rsidRPr="005B5704" w:rsidRDefault="008D2959" w:rsidP="00E26872">
      <w:pPr>
        <w:pStyle w:val="ConsPlusNormal"/>
        <w:ind w:firstLine="709"/>
        <w:jc w:val="both"/>
        <w:outlineLvl w:val="0"/>
        <w:rPr>
          <w:sz w:val="27"/>
          <w:szCs w:val="27"/>
        </w:rPr>
      </w:pPr>
      <w:r w:rsidRPr="005B5704">
        <w:rPr>
          <w:sz w:val="27"/>
          <w:szCs w:val="27"/>
        </w:rPr>
        <w:t>Рассмотрев проект федерального закона "О внесении изменений в статьи 53.1 и 80 Уголовного кодекса Российской Федерации"</w:t>
      </w:r>
      <w:r w:rsidRPr="005B5704">
        <w:rPr>
          <w:rFonts w:eastAsia="Times New Roman"/>
          <w:sz w:val="27"/>
          <w:szCs w:val="27"/>
          <w:lang w:eastAsia="ru-RU"/>
        </w:rPr>
        <w:t>,</w:t>
      </w:r>
    </w:p>
    <w:p w:rsidR="008D2959" w:rsidRPr="005B5704" w:rsidRDefault="008D2959" w:rsidP="00E2687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5B5704">
        <w:rPr>
          <w:kern w:val="28"/>
          <w:sz w:val="27"/>
          <w:szCs w:val="27"/>
        </w:rPr>
        <w:t>подготовленный прокуратурой Приморского края по результатам</w:t>
      </w:r>
      <w:r w:rsidRPr="005B5704">
        <w:rPr>
          <w:rFonts w:eastAsiaTheme="minorHAnsi"/>
          <w:sz w:val="27"/>
          <w:szCs w:val="27"/>
          <w:lang w:eastAsia="en-US"/>
        </w:rPr>
        <w:t xml:space="preserve"> мониторинга применения нового вида уголовного наказания – принудительных работ, который выявил, что замена наказания на принудительные работы сроком менее </w:t>
      </w:r>
      <w:r w:rsidR="00E26872" w:rsidRPr="005B5704">
        <w:rPr>
          <w:rFonts w:eastAsiaTheme="minorHAnsi"/>
          <w:sz w:val="27"/>
          <w:szCs w:val="27"/>
          <w:lang w:eastAsia="en-US"/>
        </w:rPr>
        <w:t>2</w:t>
      </w:r>
      <w:r w:rsidRPr="005B5704">
        <w:rPr>
          <w:rFonts w:eastAsiaTheme="minorHAnsi"/>
          <w:sz w:val="27"/>
          <w:szCs w:val="27"/>
          <w:lang w:eastAsia="en-US"/>
        </w:rPr>
        <w:t xml:space="preserve"> месяцев препятствует трудоустройству осужденных, в том числе по причине нежелания работодателей обеспечивать осужденного работой на непродолжительный срок, </w:t>
      </w:r>
      <w:r w:rsidR="00E26872" w:rsidRPr="005B5704">
        <w:rPr>
          <w:rFonts w:eastAsiaTheme="minorHAnsi"/>
          <w:sz w:val="27"/>
          <w:szCs w:val="27"/>
          <w:lang w:eastAsia="en-US"/>
        </w:rPr>
        <w:t xml:space="preserve">выделения </w:t>
      </w:r>
      <w:r w:rsidRPr="005B5704">
        <w:rPr>
          <w:rFonts w:eastAsiaTheme="minorHAnsi"/>
          <w:sz w:val="27"/>
          <w:szCs w:val="27"/>
          <w:lang w:eastAsia="en-US"/>
        </w:rPr>
        <w:t>затрат на содержание таких осужденных, проезд к месту отбывания наказания</w:t>
      </w:r>
      <w:r w:rsidR="00E26872" w:rsidRPr="005B5704">
        <w:rPr>
          <w:rFonts w:eastAsiaTheme="minorHAnsi"/>
          <w:sz w:val="27"/>
          <w:szCs w:val="27"/>
          <w:lang w:eastAsia="en-US"/>
        </w:rPr>
        <w:t>, которые</w:t>
      </w:r>
      <w:r w:rsidRPr="005B5704">
        <w:rPr>
          <w:rFonts w:eastAsiaTheme="minorHAnsi"/>
          <w:sz w:val="27"/>
          <w:szCs w:val="27"/>
          <w:lang w:eastAsia="en-US"/>
        </w:rPr>
        <w:t xml:space="preserve"> существенно превышают размер удержанных денежных средств</w:t>
      </w:r>
      <w:proofErr w:type="gramEnd"/>
      <w:r w:rsidRPr="005B5704">
        <w:rPr>
          <w:rFonts w:eastAsiaTheme="minorHAnsi"/>
          <w:sz w:val="27"/>
          <w:szCs w:val="27"/>
          <w:lang w:eastAsia="en-US"/>
        </w:rPr>
        <w:t xml:space="preserve"> из заработной платы</w:t>
      </w:r>
      <w:r w:rsidR="00E26872" w:rsidRPr="005B5704">
        <w:rPr>
          <w:rFonts w:eastAsiaTheme="minorHAnsi"/>
          <w:sz w:val="27"/>
          <w:szCs w:val="27"/>
          <w:lang w:eastAsia="en-US"/>
        </w:rPr>
        <w:t xml:space="preserve"> осужденных</w:t>
      </w:r>
      <w:r w:rsidRPr="005B5704">
        <w:rPr>
          <w:rFonts w:eastAsiaTheme="minorHAnsi"/>
          <w:sz w:val="27"/>
          <w:szCs w:val="27"/>
          <w:lang w:eastAsia="en-US"/>
        </w:rPr>
        <w:t xml:space="preserve">, </w:t>
      </w:r>
    </w:p>
    <w:p w:rsidR="008D2959" w:rsidRPr="005B5704" w:rsidRDefault="00E26872" w:rsidP="00E26872">
      <w:pPr>
        <w:autoSpaceDE w:val="0"/>
        <w:autoSpaceDN w:val="0"/>
        <w:adjustRightInd w:val="0"/>
        <w:ind w:firstLine="709"/>
        <w:jc w:val="both"/>
        <w:rPr>
          <w:rFonts w:eastAsia="Arial"/>
          <w:sz w:val="27"/>
          <w:szCs w:val="27"/>
          <w:lang w:eastAsia="en-US"/>
        </w:rPr>
      </w:pPr>
      <w:r w:rsidRPr="005B5704">
        <w:rPr>
          <w:rFonts w:eastAsiaTheme="minorHAnsi"/>
          <w:sz w:val="27"/>
          <w:szCs w:val="27"/>
          <w:lang w:eastAsia="en-US"/>
        </w:rPr>
        <w:t>устанавливающий</w:t>
      </w:r>
      <w:r w:rsidR="008D2959" w:rsidRPr="005B5704">
        <w:rPr>
          <w:rFonts w:eastAsia="Arial"/>
          <w:sz w:val="27"/>
          <w:szCs w:val="27"/>
          <w:lang w:eastAsia="en-US"/>
        </w:rPr>
        <w:t xml:space="preserve"> нижний предел срока принудительных работ, на который могут быть заменены наказания в виде исправительных или обязательных работ, а также лишение свободы – 2 месяца,  </w:t>
      </w:r>
    </w:p>
    <w:p w:rsidR="008D2959" w:rsidRPr="005B5704" w:rsidRDefault="008D2959" w:rsidP="00E26872">
      <w:pPr>
        <w:ind w:firstLine="709"/>
        <w:jc w:val="both"/>
        <w:rPr>
          <w:sz w:val="27"/>
          <w:szCs w:val="27"/>
        </w:rPr>
      </w:pPr>
      <w:r w:rsidRPr="005B5704">
        <w:rPr>
          <w:sz w:val="27"/>
          <w:szCs w:val="27"/>
        </w:rPr>
        <w:t>руководствуясь частью 3</w:t>
      </w:r>
      <w:r w:rsidRPr="005B5704">
        <w:rPr>
          <w:sz w:val="27"/>
          <w:szCs w:val="27"/>
          <w:vertAlign w:val="superscript"/>
        </w:rPr>
        <w:t xml:space="preserve">1 </w:t>
      </w:r>
      <w:r w:rsidRPr="005B5704">
        <w:rPr>
          <w:sz w:val="27"/>
          <w:szCs w:val="27"/>
        </w:rPr>
        <w:t>статьи 85 Регламента Законодательного Собрания Приморского края, согласно которой проекты федеральных законов, подготовленные к внесению в Государственную Думу, предварительно направляются в Совет законодателей Российской Федерации при Федеральном Собрании Российской Федерации, комитет</w:t>
      </w:r>
    </w:p>
    <w:p w:rsidR="008D2959" w:rsidRPr="005B5704" w:rsidRDefault="008D2959" w:rsidP="008D2959">
      <w:pPr>
        <w:ind w:firstLine="709"/>
        <w:jc w:val="both"/>
        <w:rPr>
          <w:kern w:val="28"/>
          <w:sz w:val="27"/>
          <w:szCs w:val="27"/>
        </w:rPr>
      </w:pPr>
    </w:p>
    <w:p w:rsidR="008D2959" w:rsidRPr="005B5704" w:rsidRDefault="008D2959" w:rsidP="008D2959">
      <w:pPr>
        <w:jc w:val="both"/>
        <w:rPr>
          <w:sz w:val="27"/>
          <w:szCs w:val="27"/>
        </w:rPr>
      </w:pPr>
      <w:r w:rsidRPr="005B5704">
        <w:rPr>
          <w:sz w:val="27"/>
          <w:szCs w:val="27"/>
        </w:rPr>
        <w:t>РЕШИЛ:</w:t>
      </w:r>
    </w:p>
    <w:p w:rsidR="008D2959" w:rsidRPr="005B5704" w:rsidRDefault="008D2959" w:rsidP="008D2959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</w:p>
    <w:p w:rsidR="008D2959" w:rsidRPr="005B5704" w:rsidRDefault="008D2959" w:rsidP="008D2959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 w:val="27"/>
          <w:szCs w:val="27"/>
        </w:rPr>
      </w:pPr>
      <w:r w:rsidRPr="005B5704">
        <w:rPr>
          <w:sz w:val="27"/>
          <w:szCs w:val="27"/>
        </w:rPr>
        <w:t xml:space="preserve">Направить </w:t>
      </w:r>
      <w:r w:rsidRPr="005B5704">
        <w:rPr>
          <w:kern w:val="28"/>
          <w:sz w:val="27"/>
          <w:szCs w:val="27"/>
        </w:rPr>
        <w:t xml:space="preserve">проект </w:t>
      </w:r>
      <w:r w:rsidRPr="005B5704">
        <w:rPr>
          <w:sz w:val="27"/>
          <w:szCs w:val="27"/>
        </w:rPr>
        <w:t>федерального закона "О внесении изменений в стать</w:t>
      </w:r>
      <w:r w:rsidR="0044645C">
        <w:rPr>
          <w:sz w:val="27"/>
          <w:szCs w:val="27"/>
        </w:rPr>
        <w:t xml:space="preserve">и </w:t>
      </w:r>
      <w:r w:rsidRPr="005B5704">
        <w:rPr>
          <w:sz w:val="27"/>
          <w:szCs w:val="27"/>
        </w:rPr>
        <w:t xml:space="preserve"> 53.1</w:t>
      </w:r>
      <w:r w:rsidR="0044645C">
        <w:rPr>
          <w:sz w:val="27"/>
          <w:szCs w:val="27"/>
        </w:rPr>
        <w:t xml:space="preserve"> и 80</w:t>
      </w:r>
      <w:r w:rsidRPr="005B5704">
        <w:rPr>
          <w:sz w:val="27"/>
          <w:szCs w:val="27"/>
        </w:rPr>
        <w:t xml:space="preserve"> Уголовного кодекса Российской Федерации"</w:t>
      </w:r>
      <w:r w:rsidRPr="005B5704">
        <w:rPr>
          <w:kern w:val="28"/>
          <w:sz w:val="27"/>
          <w:szCs w:val="27"/>
        </w:rPr>
        <w:t xml:space="preserve"> </w:t>
      </w:r>
      <w:r w:rsidRPr="005B5704">
        <w:rPr>
          <w:sz w:val="27"/>
          <w:szCs w:val="27"/>
        </w:rPr>
        <w:t>в Совет законодателей Российской Федерации при Федеральном Собрании Российской Федерации для дачи заключения.</w:t>
      </w:r>
    </w:p>
    <w:p w:rsidR="003D5F76" w:rsidRPr="005B5704" w:rsidRDefault="003D5F76" w:rsidP="003D5F76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3D5F76" w:rsidRPr="005B5704" w:rsidRDefault="003D5F76" w:rsidP="003D5F76">
      <w:pPr>
        <w:jc w:val="both"/>
        <w:rPr>
          <w:sz w:val="27"/>
          <w:szCs w:val="27"/>
        </w:rPr>
      </w:pPr>
      <w:r w:rsidRPr="005B5704">
        <w:rPr>
          <w:sz w:val="27"/>
          <w:szCs w:val="27"/>
        </w:rPr>
        <w:t xml:space="preserve">Председатель комитета </w:t>
      </w:r>
      <w:r w:rsidRPr="005B5704">
        <w:rPr>
          <w:sz w:val="27"/>
          <w:szCs w:val="27"/>
        </w:rPr>
        <w:tab/>
      </w:r>
      <w:r w:rsidRPr="005B5704">
        <w:rPr>
          <w:sz w:val="27"/>
          <w:szCs w:val="27"/>
        </w:rPr>
        <w:tab/>
      </w:r>
      <w:r w:rsidRPr="005B5704">
        <w:rPr>
          <w:sz w:val="27"/>
          <w:szCs w:val="27"/>
        </w:rPr>
        <w:tab/>
      </w:r>
      <w:r w:rsidRPr="005B5704">
        <w:rPr>
          <w:sz w:val="27"/>
          <w:szCs w:val="27"/>
        </w:rPr>
        <w:tab/>
      </w:r>
      <w:r w:rsidRPr="005B5704">
        <w:rPr>
          <w:sz w:val="27"/>
          <w:szCs w:val="27"/>
        </w:rPr>
        <w:tab/>
      </w:r>
      <w:r w:rsidRPr="005B5704">
        <w:rPr>
          <w:sz w:val="27"/>
          <w:szCs w:val="27"/>
        </w:rPr>
        <w:tab/>
      </w:r>
      <w:r w:rsidRPr="005B5704">
        <w:rPr>
          <w:sz w:val="27"/>
          <w:szCs w:val="27"/>
        </w:rPr>
        <w:tab/>
        <w:t xml:space="preserve"> </w:t>
      </w:r>
      <w:r w:rsidR="00AF1EF1">
        <w:rPr>
          <w:sz w:val="27"/>
          <w:szCs w:val="27"/>
        </w:rPr>
        <w:tab/>
      </w:r>
      <w:r w:rsidRPr="005B5704">
        <w:rPr>
          <w:sz w:val="27"/>
          <w:szCs w:val="27"/>
        </w:rPr>
        <w:t>Д.А. Текиев</w:t>
      </w:r>
    </w:p>
    <w:sectPr w:rsidR="003D5F76" w:rsidRPr="005B5704" w:rsidSect="001C4E10">
      <w:headerReference w:type="default" r:id="rId9"/>
      <w:headerReference w:type="first" r:id="rId10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832" w:rsidRDefault="00356832">
      <w:r>
        <w:separator/>
      </w:r>
    </w:p>
  </w:endnote>
  <w:endnote w:type="continuationSeparator" w:id="0">
    <w:p w:rsidR="00356832" w:rsidRDefault="00356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832" w:rsidRDefault="00356832">
      <w:r>
        <w:separator/>
      </w:r>
    </w:p>
  </w:footnote>
  <w:footnote w:type="continuationSeparator" w:id="0">
    <w:p w:rsidR="00356832" w:rsidRDefault="003568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A537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05BC1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B13" w:rsidRDefault="00F05BC1" w:rsidP="005C1B13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76"/>
    <w:rsid w:val="00032174"/>
    <w:rsid w:val="00044DA2"/>
    <w:rsid w:val="000474C3"/>
    <w:rsid w:val="000A33AB"/>
    <w:rsid w:val="00131CAE"/>
    <w:rsid w:val="0018757D"/>
    <w:rsid w:val="001A03B1"/>
    <w:rsid w:val="001A5D44"/>
    <w:rsid w:val="001C4E10"/>
    <w:rsid w:val="001F50DF"/>
    <w:rsid w:val="0023280F"/>
    <w:rsid w:val="002E095B"/>
    <w:rsid w:val="00356832"/>
    <w:rsid w:val="00361046"/>
    <w:rsid w:val="003D5F76"/>
    <w:rsid w:val="0044645C"/>
    <w:rsid w:val="00453BA8"/>
    <w:rsid w:val="004A3DFC"/>
    <w:rsid w:val="005B5704"/>
    <w:rsid w:val="005C1B13"/>
    <w:rsid w:val="00732EC0"/>
    <w:rsid w:val="007636B0"/>
    <w:rsid w:val="007C7691"/>
    <w:rsid w:val="007E27A7"/>
    <w:rsid w:val="008412BA"/>
    <w:rsid w:val="00883397"/>
    <w:rsid w:val="008D2959"/>
    <w:rsid w:val="009210B5"/>
    <w:rsid w:val="009E39BD"/>
    <w:rsid w:val="00A537D7"/>
    <w:rsid w:val="00AF1EF1"/>
    <w:rsid w:val="00BD0576"/>
    <w:rsid w:val="00C26998"/>
    <w:rsid w:val="00C74E24"/>
    <w:rsid w:val="00CA55E9"/>
    <w:rsid w:val="00D37CFC"/>
    <w:rsid w:val="00DD6081"/>
    <w:rsid w:val="00DE40AD"/>
    <w:rsid w:val="00E149F1"/>
    <w:rsid w:val="00E26872"/>
    <w:rsid w:val="00ED3FDA"/>
    <w:rsid w:val="00F0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E27A7"/>
    <w:pPr>
      <w:widowControl w:val="0"/>
      <w:autoSpaceDE w:val="0"/>
      <w:autoSpaceDN w:val="0"/>
      <w:adjustRightInd w:val="0"/>
      <w:spacing w:line="465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ConsPlusNormal">
    <w:name w:val="ConsPlusNormal"/>
    <w:rsid w:val="008D29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E27A7"/>
    <w:pPr>
      <w:widowControl w:val="0"/>
      <w:autoSpaceDE w:val="0"/>
      <w:autoSpaceDN w:val="0"/>
      <w:adjustRightInd w:val="0"/>
      <w:spacing w:line="465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ConsPlusNormal">
    <w:name w:val="ConsPlusNormal"/>
    <w:rsid w:val="008D29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9</cp:revision>
  <cp:lastPrinted>2019-01-27T23:05:00Z</cp:lastPrinted>
  <dcterms:created xsi:type="dcterms:W3CDTF">2019-10-01T02:31:00Z</dcterms:created>
  <dcterms:modified xsi:type="dcterms:W3CDTF">2019-10-23T06:16:00Z</dcterms:modified>
</cp:coreProperties>
</file>