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786C76" w:rsidTr="00346144">
        <w:trPr>
          <w:cantSplit/>
          <w:trHeight w:hRule="exact" w:val="1236"/>
        </w:trPr>
        <w:tc>
          <w:tcPr>
            <w:tcW w:w="9570" w:type="dxa"/>
          </w:tcPr>
          <w:p w:rsidR="00786C76" w:rsidRDefault="00786C76" w:rsidP="00346144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741909D" wp14:editId="3955C27C">
                      <wp:simplePos x="0" y="0"/>
                      <wp:positionH relativeFrom="column">
                        <wp:posOffset>4130040</wp:posOffset>
                      </wp:positionH>
                      <wp:positionV relativeFrom="paragraph">
                        <wp:posOffset>-149860</wp:posOffset>
                      </wp:positionV>
                      <wp:extent cx="1933575" cy="847725"/>
                      <wp:effectExtent l="0" t="0" r="9525" b="9525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33575" cy="8477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86C76" w:rsidRPr="00AF3D98" w:rsidRDefault="00DA32CC" w:rsidP="00786C76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 подготовлен комитетом Законодательного Собрания по региональной политике, законности и международному сотрудничеству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left:0;text-align:left;margin-left:325.2pt;margin-top:-11.8pt;width:152.25pt;height:6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" stroked="f">
                      <v:textbox>
                        <w:txbxContent>
                          <w:p w:rsidR="00786C76" w:rsidRPr="00AF3D98" w:rsidRDefault="00DA32CC" w:rsidP="00786C76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подготовлен комитетом Законодательного Собрания по региональной политике, законности и международному сотрудничеству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86C76" w:rsidRPr="00D215C3" w:rsidRDefault="00786C76" w:rsidP="00346144"/>
        </w:tc>
      </w:tr>
      <w:tr w:rsidR="00786C76" w:rsidTr="00346144">
        <w:tc>
          <w:tcPr>
            <w:tcW w:w="9570" w:type="dxa"/>
          </w:tcPr>
          <w:p w:rsidR="00786C76" w:rsidRDefault="00786C76" w:rsidP="003461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A32CC" w:rsidRPr="00DA32CC" w:rsidRDefault="00DA32CC" w:rsidP="00DA32CC">
      <w:pPr>
        <w:jc w:val="center"/>
        <w:rPr>
          <w:b/>
        </w:rPr>
      </w:pPr>
      <w:r w:rsidRPr="00DA32CC">
        <w:rPr>
          <w:b/>
        </w:rPr>
        <w:t xml:space="preserve">О ВНЕСЕНИИ ИЗМЕНЕНИЙ В </w:t>
      </w:r>
      <w:proofErr w:type="gramStart"/>
      <w:r w:rsidRPr="00DA32CC">
        <w:rPr>
          <w:b/>
        </w:rPr>
        <w:t>ОТДЕЛЬНЫЕ</w:t>
      </w:r>
      <w:proofErr w:type="gramEnd"/>
      <w:r w:rsidRPr="00DA32CC">
        <w:rPr>
          <w:b/>
        </w:rPr>
        <w:t xml:space="preserve"> </w:t>
      </w:r>
    </w:p>
    <w:p w:rsidR="00DA32CC" w:rsidRPr="00DA32CC" w:rsidRDefault="00DA32CC" w:rsidP="00DA32CC">
      <w:pPr>
        <w:jc w:val="center"/>
        <w:rPr>
          <w:szCs w:val="28"/>
        </w:rPr>
      </w:pPr>
      <w:r w:rsidRPr="00DA32CC">
        <w:rPr>
          <w:b/>
        </w:rPr>
        <w:t xml:space="preserve">ЗАКОНОДАТЕЛЬНЫЕ АКТЫ ПРИМОРСКОГО КРАЯ </w:t>
      </w:r>
    </w:p>
    <w:p w:rsidR="00DA32CC" w:rsidRPr="00DA32CC" w:rsidRDefault="00DA32CC" w:rsidP="00DA32CC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DA32CC" w:rsidRPr="00DA32CC" w:rsidRDefault="00DA32CC" w:rsidP="00DA32CC">
      <w:pPr>
        <w:autoSpaceDE w:val="0"/>
        <w:autoSpaceDN w:val="0"/>
        <w:adjustRightInd w:val="0"/>
        <w:ind w:firstLine="709"/>
        <w:jc w:val="both"/>
        <w:rPr>
          <w:b/>
          <w:bCs/>
          <w:szCs w:val="28"/>
        </w:rPr>
      </w:pPr>
      <w:proofErr w:type="gramStart"/>
      <w:r w:rsidRPr="00DA32CC">
        <w:rPr>
          <w:bCs/>
          <w:szCs w:val="28"/>
        </w:rPr>
        <w:t>Принят</w:t>
      </w:r>
      <w:proofErr w:type="gramEnd"/>
      <w:r w:rsidRPr="00DA32CC">
        <w:rPr>
          <w:bCs/>
          <w:szCs w:val="28"/>
        </w:rPr>
        <w:t xml:space="preserve"> Законодательным Собранием Приморского края 25 сентября 2019 года в первом чтении </w:t>
      </w:r>
    </w:p>
    <w:p w:rsidR="00DA32CC" w:rsidRDefault="00DA32CC" w:rsidP="00DA32CC">
      <w:pPr>
        <w:ind w:firstLine="709"/>
        <w:jc w:val="both"/>
      </w:pPr>
      <w:proofErr w:type="gramStart"/>
      <w:r w:rsidRPr="00DA32CC">
        <w:rPr>
          <w:bCs/>
          <w:szCs w:val="28"/>
        </w:rPr>
        <w:t>Принят</w:t>
      </w:r>
      <w:proofErr w:type="gramEnd"/>
      <w:r w:rsidRPr="00DA32CC">
        <w:rPr>
          <w:bCs/>
          <w:szCs w:val="28"/>
        </w:rPr>
        <w:t xml:space="preserve"> Законодательным Собранием Приморского края</w:t>
      </w:r>
    </w:p>
    <w:p w:rsidR="00DA32CC" w:rsidRPr="00DA32CC" w:rsidRDefault="00DA32CC" w:rsidP="00DA32CC">
      <w:pPr>
        <w:ind w:firstLine="709"/>
        <w:jc w:val="both"/>
      </w:pPr>
    </w:p>
    <w:p w:rsidR="00DA32CC" w:rsidRPr="00DA32CC" w:rsidRDefault="00DA32CC" w:rsidP="00DA32CC">
      <w:pPr>
        <w:ind w:firstLine="709"/>
      </w:pPr>
      <w:r w:rsidRPr="00DA32CC">
        <w:t>СТАТЬЯ 1.</w:t>
      </w:r>
    </w:p>
    <w:p w:rsidR="00DA32CC" w:rsidRPr="00DA32CC" w:rsidRDefault="00DA32CC" w:rsidP="00DA32CC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proofErr w:type="gramStart"/>
      <w:r w:rsidRPr="00DA32CC">
        <w:rPr>
          <w:bCs/>
          <w:szCs w:val="28"/>
        </w:rPr>
        <w:t xml:space="preserve">Внести в </w:t>
      </w:r>
      <w:hyperlink r:id="rId7" w:history="1">
        <w:r w:rsidRPr="00DA32CC">
          <w:rPr>
            <w:bCs/>
            <w:szCs w:val="28"/>
          </w:rPr>
          <w:t>Закон</w:t>
        </w:r>
      </w:hyperlink>
      <w:r w:rsidRPr="00DA32CC">
        <w:rPr>
          <w:bCs/>
          <w:szCs w:val="28"/>
        </w:rPr>
        <w:t xml:space="preserve"> Приморского края от 16 мая 2007 года № 62-КЗ </w:t>
      </w:r>
      <w:r w:rsidRPr="00DA32CC">
        <w:rPr>
          <w:bCs/>
          <w:szCs w:val="28"/>
        </w:rPr>
        <w:br/>
        <w:t>"О Реестре должностей государственной гражданской службы Приморского края и о денежном содержании государственных гражданских служащих Приморского края" (Ведомости Законодательного Собрания Приморского края, 2007, № 14, стр. 7; 2008, № 68, стр. 60, № 71, стр. 5; 2009, № 101, стр. 9, № 113, стр. 83;</w:t>
      </w:r>
      <w:proofErr w:type="gramEnd"/>
      <w:r w:rsidRPr="00DA32CC">
        <w:rPr>
          <w:bCs/>
          <w:szCs w:val="28"/>
        </w:rPr>
        <w:t xml:space="preserve"> </w:t>
      </w:r>
      <w:proofErr w:type="gramStart"/>
      <w:r w:rsidRPr="00DA32CC">
        <w:rPr>
          <w:bCs/>
          <w:szCs w:val="28"/>
        </w:rPr>
        <w:t>2010, № 157, стр. 5, стр. 7, № 167, стр. 3; 2011, № 185, стр. 39, № 201, стр. 19; 2012, № 15, стр. 4, № 19, стр. 107, № 35, стр. 227; 2013, № 56, стр. 185; 2014, № 78, стр. 66, № 81, стр. 23, стр. 26; 2017, № 14, стр. 64; 2019, № 91, стр. 72, № 101, стр. 8) следующие изменения:</w:t>
      </w:r>
      <w:proofErr w:type="gramEnd"/>
    </w:p>
    <w:p w:rsidR="00DA32CC" w:rsidRPr="00DA32CC" w:rsidRDefault="00DA32CC" w:rsidP="00DA32CC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A32CC">
        <w:rPr>
          <w:szCs w:val="28"/>
        </w:rPr>
        <w:t>1)приложение 1 дополнить разделом 11 следующего содержания: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96"/>
        <w:gridCol w:w="2374"/>
      </w:tblGrid>
      <w:tr w:rsidR="00DA32CC" w:rsidRPr="00DA32CC" w:rsidTr="007E1472">
        <w:tc>
          <w:tcPr>
            <w:tcW w:w="7196" w:type="dxa"/>
            <w:tcBorders>
              <w:bottom w:val="single" w:sz="4" w:space="0" w:color="auto"/>
            </w:tcBorders>
            <w:shd w:val="clear" w:color="auto" w:fill="auto"/>
          </w:tcPr>
          <w:p w:rsidR="00DA32CC" w:rsidRPr="00DA32CC" w:rsidRDefault="00DA32CC" w:rsidP="00DA32CC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  <w:lang w:eastAsia="en-US"/>
              </w:rPr>
            </w:pPr>
            <w:r w:rsidRPr="00DA32CC">
              <w:rPr>
                <w:rFonts w:eastAsia="Calibri"/>
                <w:szCs w:val="28"/>
                <w:lang w:eastAsia="en-US"/>
              </w:rPr>
              <w:t>1</w:t>
            </w: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</w:tcPr>
          <w:p w:rsidR="00DA32CC" w:rsidRPr="00DA32CC" w:rsidRDefault="00DA32CC" w:rsidP="00DA32CC">
            <w:pPr>
              <w:tabs>
                <w:tab w:val="left" w:pos="1026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  <w:lang w:eastAsia="en-US"/>
              </w:rPr>
            </w:pPr>
            <w:r w:rsidRPr="00DA32CC">
              <w:rPr>
                <w:rFonts w:eastAsia="Calibri"/>
                <w:szCs w:val="28"/>
                <w:lang w:eastAsia="en-US"/>
              </w:rPr>
              <w:t>2</w:t>
            </w:r>
          </w:p>
        </w:tc>
      </w:tr>
      <w:tr w:rsidR="00DA32CC" w:rsidRPr="00DA32CC" w:rsidTr="007E1472">
        <w:tc>
          <w:tcPr>
            <w:tcW w:w="957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A32CC" w:rsidRPr="00DA32CC" w:rsidRDefault="00DA32CC" w:rsidP="00DA32CC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A32CC">
              <w:rPr>
                <w:rFonts w:eastAsia="Calibri"/>
                <w:szCs w:val="28"/>
                <w:lang w:eastAsia="en-US"/>
              </w:rPr>
              <w:t>"Раздел 11.</w:t>
            </w:r>
          </w:p>
          <w:p w:rsidR="00DA32CC" w:rsidRPr="00DA32CC" w:rsidRDefault="00DA32CC" w:rsidP="00DA32CC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A32CC">
              <w:rPr>
                <w:rFonts w:eastAsia="Calibri"/>
                <w:szCs w:val="28"/>
                <w:lang w:eastAsia="en-US"/>
              </w:rPr>
              <w:t>Перечень</w:t>
            </w:r>
          </w:p>
          <w:p w:rsidR="00DA32CC" w:rsidRPr="00DA32CC" w:rsidRDefault="00DA32CC" w:rsidP="00DA32CC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A32CC">
              <w:rPr>
                <w:rFonts w:eastAsia="Calibri"/>
                <w:szCs w:val="28"/>
                <w:lang w:eastAsia="en-US"/>
              </w:rPr>
              <w:t>должностей в аппарате уполномоченного по правам ребенка</w:t>
            </w:r>
          </w:p>
          <w:p w:rsidR="00DA32CC" w:rsidRPr="00DA32CC" w:rsidRDefault="00DA32CC" w:rsidP="00DA32CC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  <w:lang w:eastAsia="en-US"/>
              </w:rPr>
            </w:pPr>
            <w:r w:rsidRPr="00DA32CC">
              <w:rPr>
                <w:rFonts w:eastAsia="Calibri"/>
                <w:szCs w:val="28"/>
                <w:lang w:eastAsia="en-US"/>
              </w:rPr>
              <w:t>в Приморском крае</w:t>
            </w:r>
          </w:p>
          <w:p w:rsidR="00DA32CC" w:rsidRPr="00DA32CC" w:rsidRDefault="00DA32CC" w:rsidP="00DA32CC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  <w:lang w:eastAsia="en-US"/>
              </w:rPr>
            </w:pPr>
          </w:p>
        </w:tc>
      </w:tr>
      <w:tr w:rsidR="00DA32CC" w:rsidRPr="00DA32CC" w:rsidTr="007E1472">
        <w:tc>
          <w:tcPr>
            <w:tcW w:w="95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A32CC" w:rsidRPr="00DA32CC" w:rsidRDefault="00DA32CC" w:rsidP="00DA32CC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A32CC">
              <w:rPr>
                <w:rFonts w:eastAsia="Calibri"/>
                <w:szCs w:val="28"/>
                <w:lang w:eastAsia="en-US"/>
              </w:rPr>
              <w:t>1.Должности категории "специалисты"</w:t>
            </w:r>
          </w:p>
          <w:p w:rsidR="00DA32CC" w:rsidRPr="00DA32CC" w:rsidRDefault="00DA32CC" w:rsidP="00DA32CC">
            <w:pPr>
              <w:jc w:val="center"/>
              <w:rPr>
                <w:rFonts w:eastAsia="Calibri"/>
                <w:szCs w:val="28"/>
                <w:lang w:eastAsia="en-US"/>
              </w:rPr>
            </w:pPr>
          </w:p>
        </w:tc>
      </w:tr>
      <w:tr w:rsidR="00DA32CC" w:rsidRPr="00DA32CC" w:rsidTr="007E1472">
        <w:tc>
          <w:tcPr>
            <w:tcW w:w="95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A32CC" w:rsidRPr="00DA32CC" w:rsidRDefault="00DA32CC" w:rsidP="00DA32CC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A32CC">
              <w:rPr>
                <w:rFonts w:eastAsia="Calibri"/>
                <w:i/>
                <w:szCs w:val="28"/>
                <w:lang w:eastAsia="en-US"/>
              </w:rPr>
              <w:t>Ведущая группа должностей</w:t>
            </w:r>
          </w:p>
        </w:tc>
      </w:tr>
      <w:tr w:rsidR="00DA32CC" w:rsidRPr="00DA32CC" w:rsidTr="007E1472">
        <w:tc>
          <w:tcPr>
            <w:tcW w:w="7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A32CC" w:rsidRPr="00DA32CC" w:rsidRDefault="00DA32CC" w:rsidP="00DA32CC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  <w:lang w:eastAsia="en-US"/>
              </w:rPr>
            </w:pPr>
            <w:r w:rsidRPr="00DA32CC">
              <w:rPr>
                <w:rFonts w:eastAsia="Calibri"/>
                <w:szCs w:val="28"/>
                <w:lang w:eastAsia="en-US"/>
              </w:rPr>
              <w:t>Главный консультант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A32CC" w:rsidRPr="00DA32CC" w:rsidRDefault="00DA32CC" w:rsidP="00DA32CC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  <w:lang w:eastAsia="en-US"/>
              </w:rPr>
            </w:pPr>
            <w:r w:rsidRPr="00DA32CC">
              <w:rPr>
                <w:rFonts w:eastAsia="Calibri"/>
                <w:szCs w:val="28"/>
                <w:lang w:eastAsia="en-US"/>
              </w:rPr>
              <w:t>11-3-3-001</w:t>
            </w:r>
          </w:p>
        </w:tc>
      </w:tr>
      <w:tr w:rsidR="00DA32CC" w:rsidRPr="00DA32CC" w:rsidTr="007E1472">
        <w:tc>
          <w:tcPr>
            <w:tcW w:w="7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A32CC" w:rsidRPr="00DA32CC" w:rsidRDefault="00DA32CC" w:rsidP="00DA32CC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  <w:lang w:eastAsia="en-US"/>
              </w:rPr>
            </w:pPr>
            <w:r w:rsidRPr="00DA32CC">
              <w:rPr>
                <w:rFonts w:eastAsia="Calibri"/>
                <w:szCs w:val="28"/>
                <w:lang w:eastAsia="en-US"/>
              </w:rPr>
              <w:t>Консультант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A32CC" w:rsidRPr="00DA32CC" w:rsidRDefault="00DA32CC" w:rsidP="00DA32CC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  <w:lang w:eastAsia="en-US"/>
              </w:rPr>
            </w:pPr>
            <w:r w:rsidRPr="00DA32CC">
              <w:rPr>
                <w:rFonts w:eastAsia="Calibri"/>
                <w:szCs w:val="28"/>
                <w:lang w:eastAsia="en-US"/>
              </w:rPr>
              <w:t xml:space="preserve">   11-3-3-002";</w:t>
            </w:r>
          </w:p>
        </w:tc>
      </w:tr>
    </w:tbl>
    <w:p w:rsidR="00DA32CC" w:rsidRPr="00DA32CC" w:rsidRDefault="00DA32CC" w:rsidP="00DA32CC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A32CC">
        <w:t>2)приложение 2 дополнить разделом 10 следующего содержания:</w:t>
      </w:r>
    </w:p>
    <w:tbl>
      <w:tblPr>
        <w:tblW w:w="949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529"/>
        <w:gridCol w:w="1842"/>
        <w:gridCol w:w="2127"/>
      </w:tblGrid>
      <w:tr w:rsidR="00DA32CC" w:rsidRPr="00DA32CC" w:rsidTr="007E1472">
        <w:trPr>
          <w:tblCellSpacing w:w="5" w:type="nil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2CC" w:rsidRPr="00DA32CC" w:rsidRDefault="00DA32CC" w:rsidP="00DA32C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A32CC">
              <w:rPr>
                <w:szCs w:val="28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2CC" w:rsidRPr="00DA32CC" w:rsidRDefault="00DA32CC" w:rsidP="00DA32C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A32CC">
              <w:rPr>
                <w:szCs w:val="28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2CC" w:rsidRPr="00DA32CC" w:rsidRDefault="00DA32CC" w:rsidP="00DA32CC">
            <w:pPr>
              <w:tabs>
                <w:tab w:val="left" w:pos="918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A32CC">
              <w:rPr>
                <w:szCs w:val="28"/>
              </w:rPr>
              <w:t>3</w:t>
            </w:r>
          </w:p>
        </w:tc>
      </w:tr>
      <w:tr w:rsidR="00DA32CC" w:rsidRPr="00DA32CC" w:rsidTr="007E1472">
        <w:trPr>
          <w:trHeight w:val="600"/>
          <w:tblCellSpacing w:w="5" w:type="nil"/>
        </w:trPr>
        <w:tc>
          <w:tcPr>
            <w:tcW w:w="9498" w:type="dxa"/>
            <w:gridSpan w:val="3"/>
            <w:tcBorders>
              <w:top w:val="single" w:sz="4" w:space="0" w:color="auto"/>
            </w:tcBorders>
          </w:tcPr>
          <w:p w:rsidR="00DA32CC" w:rsidRPr="00DA32CC" w:rsidRDefault="00DA32CC" w:rsidP="00DA32CC">
            <w:pPr>
              <w:jc w:val="center"/>
            </w:pPr>
            <w:r w:rsidRPr="00DA32CC">
              <w:t>"Раздел 10.</w:t>
            </w:r>
          </w:p>
          <w:p w:rsidR="00DA32CC" w:rsidRPr="00DA32CC" w:rsidRDefault="00DA32CC" w:rsidP="00DA32CC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Cs w:val="28"/>
              </w:rPr>
            </w:pPr>
            <w:r w:rsidRPr="00DA32CC">
              <w:rPr>
                <w:szCs w:val="28"/>
              </w:rPr>
              <w:t xml:space="preserve">Должностные оклады и ежемесячное денежное поощрение </w:t>
            </w:r>
            <w:r w:rsidRPr="00DA32CC">
              <w:rPr>
                <w:szCs w:val="28"/>
              </w:rPr>
              <w:br/>
              <w:t xml:space="preserve">государственных гражданских служащих аппарата </w:t>
            </w:r>
          </w:p>
          <w:p w:rsidR="00DA32CC" w:rsidRPr="00DA32CC" w:rsidRDefault="00DA32CC" w:rsidP="00DA32C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A32CC">
              <w:rPr>
                <w:szCs w:val="28"/>
              </w:rPr>
              <w:t>уполномоченного по правам ребенка в Приморском крае</w:t>
            </w:r>
          </w:p>
          <w:p w:rsidR="00DA32CC" w:rsidRPr="00DA32CC" w:rsidRDefault="00DA32CC" w:rsidP="00DA32C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DA32CC" w:rsidRPr="00DA32CC" w:rsidTr="007E1472">
        <w:trPr>
          <w:tblCellSpacing w:w="5" w:type="nil"/>
        </w:trPr>
        <w:tc>
          <w:tcPr>
            <w:tcW w:w="5529" w:type="dxa"/>
          </w:tcPr>
          <w:p w:rsidR="00DA32CC" w:rsidRPr="00DA32CC" w:rsidRDefault="00DA32CC" w:rsidP="00DA32CC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DA32CC">
              <w:t>Главный консультант</w:t>
            </w:r>
          </w:p>
        </w:tc>
        <w:tc>
          <w:tcPr>
            <w:tcW w:w="1842" w:type="dxa"/>
          </w:tcPr>
          <w:p w:rsidR="00DA32CC" w:rsidRPr="00DA32CC" w:rsidRDefault="00DA32CC" w:rsidP="00DA32C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A32CC">
              <w:t>7870</w:t>
            </w:r>
          </w:p>
        </w:tc>
        <w:tc>
          <w:tcPr>
            <w:tcW w:w="2127" w:type="dxa"/>
          </w:tcPr>
          <w:p w:rsidR="00DA32CC" w:rsidRPr="00DA32CC" w:rsidRDefault="00DA32CC" w:rsidP="00DA32C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A32CC">
              <w:t>2,5</w:t>
            </w:r>
          </w:p>
        </w:tc>
      </w:tr>
      <w:tr w:rsidR="00DA32CC" w:rsidRPr="00DA32CC" w:rsidTr="007E1472">
        <w:trPr>
          <w:tblCellSpacing w:w="5" w:type="nil"/>
        </w:trPr>
        <w:tc>
          <w:tcPr>
            <w:tcW w:w="5529" w:type="dxa"/>
          </w:tcPr>
          <w:p w:rsidR="00DA32CC" w:rsidRPr="00DA32CC" w:rsidRDefault="00DA32CC" w:rsidP="00DA32CC">
            <w:pPr>
              <w:autoSpaceDE w:val="0"/>
              <w:autoSpaceDN w:val="0"/>
              <w:adjustRightInd w:val="0"/>
            </w:pPr>
            <w:r w:rsidRPr="00DA32CC">
              <w:t>Консультант</w:t>
            </w:r>
          </w:p>
        </w:tc>
        <w:tc>
          <w:tcPr>
            <w:tcW w:w="1842" w:type="dxa"/>
          </w:tcPr>
          <w:p w:rsidR="00DA32CC" w:rsidRPr="00DA32CC" w:rsidRDefault="00DA32CC" w:rsidP="00DA32CC">
            <w:pPr>
              <w:autoSpaceDE w:val="0"/>
              <w:autoSpaceDN w:val="0"/>
              <w:adjustRightInd w:val="0"/>
              <w:jc w:val="center"/>
            </w:pPr>
            <w:r w:rsidRPr="00DA32CC">
              <w:t>7649</w:t>
            </w:r>
          </w:p>
        </w:tc>
        <w:tc>
          <w:tcPr>
            <w:tcW w:w="2127" w:type="dxa"/>
          </w:tcPr>
          <w:p w:rsidR="00DA32CC" w:rsidRPr="00DA32CC" w:rsidRDefault="00DA32CC" w:rsidP="00DA32CC">
            <w:pPr>
              <w:autoSpaceDE w:val="0"/>
              <w:autoSpaceDN w:val="0"/>
              <w:adjustRightInd w:val="0"/>
              <w:jc w:val="center"/>
            </w:pPr>
            <w:r w:rsidRPr="00DA32CC">
              <w:t xml:space="preserve">   2,5".</w:t>
            </w:r>
          </w:p>
        </w:tc>
      </w:tr>
    </w:tbl>
    <w:p w:rsidR="00DA32CC" w:rsidRPr="00DA32CC" w:rsidRDefault="00DA32CC" w:rsidP="00DA32CC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DA32CC" w:rsidRPr="00DA32CC" w:rsidRDefault="00DA32CC" w:rsidP="00DA32CC">
      <w:pPr>
        <w:autoSpaceDE w:val="0"/>
        <w:autoSpaceDN w:val="0"/>
        <w:adjustRightInd w:val="0"/>
        <w:ind w:firstLine="720"/>
        <w:jc w:val="both"/>
        <w:rPr>
          <w:bCs/>
          <w:szCs w:val="28"/>
        </w:rPr>
      </w:pPr>
    </w:p>
    <w:p w:rsidR="00DA32CC" w:rsidRPr="00DA32CC" w:rsidRDefault="00DA32CC" w:rsidP="00DA32CC">
      <w:pPr>
        <w:autoSpaceDE w:val="0"/>
        <w:autoSpaceDN w:val="0"/>
        <w:adjustRightInd w:val="0"/>
        <w:ind w:firstLine="720"/>
        <w:jc w:val="both"/>
        <w:rPr>
          <w:bCs/>
          <w:szCs w:val="28"/>
        </w:rPr>
      </w:pPr>
    </w:p>
    <w:p w:rsidR="00DA32CC" w:rsidRPr="00DA32CC" w:rsidRDefault="00DA32CC" w:rsidP="00DA32CC">
      <w:pPr>
        <w:autoSpaceDE w:val="0"/>
        <w:autoSpaceDN w:val="0"/>
        <w:adjustRightInd w:val="0"/>
        <w:ind w:firstLine="720"/>
        <w:jc w:val="both"/>
        <w:rPr>
          <w:bCs/>
          <w:szCs w:val="28"/>
        </w:rPr>
      </w:pPr>
      <w:r w:rsidRPr="00DA32CC">
        <w:rPr>
          <w:bCs/>
          <w:szCs w:val="28"/>
        </w:rPr>
        <w:lastRenderedPageBreak/>
        <w:t xml:space="preserve">СТАТЬЯ 2. </w:t>
      </w:r>
    </w:p>
    <w:p w:rsidR="00DA32CC" w:rsidRPr="00DA32CC" w:rsidRDefault="00DA32CC" w:rsidP="00DA32CC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DA32CC">
        <w:rPr>
          <w:szCs w:val="28"/>
        </w:rPr>
        <w:t xml:space="preserve">Внести в Закон Приморского края от 13 июня 2007 года № 87-КЗ         "О государственных должностях Приморского края" (Ведомости Законодательного Собрания Приморского края, 2007, № 21, стр. 2; 2009, </w:t>
      </w:r>
      <w:r w:rsidRPr="00DA32CC">
        <w:rPr>
          <w:szCs w:val="28"/>
        </w:rPr>
        <w:br/>
        <w:t>№ 110, стр. 22; 2010, № 148, стр. 32; 2012, № 15, стр. 3, стр. 48, № 35, стр. 26; 2013, № 44, стр. 34, № 52, стр. 37, № 56, стр. 182;</w:t>
      </w:r>
      <w:proofErr w:type="gramEnd"/>
      <w:r w:rsidRPr="00DA32CC">
        <w:rPr>
          <w:szCs w:val="28"/>
        </w:rPr>
        <w:t xml:space="preserve"> </w:t>
      </w:r>
      <w:proofErr w:type="gramStart"/>
      <w:r w:rsidRPr="00DA32CC">
        <w:rPr>
          <w:szCs w:val="28"/>
        </w:rPr>
        <w:t>2014, № 81, стр. 4, стр. 6; 2015, № 120, стр. 41, № 145, стр. 33; 2016, № 156, стр. 11, № 7, стр. 79; 2017, № 20, стр. 3, № 38, стр. 13; 2018, № 64, стр. 11, № 66, стр. 56;</w:t>
      </w:r>
      <w:r w:rsidRPr="00DA32CC">
        <w:rPr>
          <w:bCs/>
          <w:szCs w:val="28"/>
        </w:rPr>
        <w:t xml:space="preserve"> 2019, № 91,    стр. 72, № 101, стр. 8, стр. 40</w:t>
      </w:r>
      <w:r w:rsidRPr="00DA32CC">
        <w:rPr>
          <w:szCs w:val="28"/>
        </w:rPr>
        <w:t>) следующие изменения:</w:t>
      </w:r>
      <w:proofErr w:type="gramEnd"/>
    </w:p>
    <w:p w:rsidR="00DA32CC" w:rsidRPr="00DA32CC" w:rsidRDefault="00DA32CC" w:rsidP="00DA32CC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A32CC">
        <w:rPr>
          <w:szCs w:val="28"/>
        </w:rPr>
        <w:t>1)в части 2 статьи 5:</w:t>
      </w:r>
    </w:p>
    <w:p w:rsidR="00DA32CC" w:rsidRPr="00DA32CC" w:rsidRDefault="00DA32CC" w:rsidP="00DA32CC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A32CC">
        <w:rPr>
          <w:szCs w:val="28"/>
        </w:rPr>
        <w:t>а</w:t>
      </w:r>
      <w:proofErr w:type="gramStart"/>
      <w:r w:rsidRPr="00DA32CC">
        <w:rPr>
          <w:szCs w:val="28"/>
        </w:rPr>
        <w:t>)а</w:t>
      </w:r>
      <w:proofErr w:type="gramEnd"/>
      <w:r w:rsidRPr="00DA32CC">
        <w:rPr>
          <w:szCs w:val="28"/>
        </w:rPr>
        <w:t>бзац первый изложить в следующей редакции:</w:t>
      </w:r>
    </w:p>
    <w:p w:rsidR="00DA32CC" w:rsidRPr="00DA32CC" w:rsidRDefault="00DA32CC" w:rsidP="00DA32CC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DA32CC">
        <w:rPr>
          <w:szCs w:val="28"/>
        </w:rPr>
        <w:t>"2.Лиц</w:t>
      </w:r>
      <w:r w:rsidR="0083254C">
        <w:rPr>
          <w:szCs w:val="28"/>
        </w:rPr>
        <w:t>а</w:t>
      </w:r>
      <w:r w:rsidRPr="00DA32CC">
        <w:rPr>
          <w:szCs w:val="28"/>
        </w:rPr>
        <w:t>, претендующ</w:t>
      </w:r>
      <w:r w:rsidR="0083254C">
        <w:rPr>
          <w:szCs w:val="28"/>
        </w:rPr>
        <w:t>и</w:t>
      </w:r>
      <w:r w:rsidRPr="00DA32CC">
        <w:rPr>
          <w:szCs w:val="28"/>
        </w:rPr>
        <w:t>е на замещение государственн</w:t>
      </w:r>
      <w:r w:rsidR="0083254C">
        <w:rPr>
          <w:szCs w:val="28"/>
        </w:rPr>
        <w:t>ых</w:t>
      </w:r>
      <w:r w:rsidRPr="00DA32CC">
        <w:rPr>
          <w:szCs w:val="28"/>
        </w:rPr>
        <w:t xml:space="preserve"> должност</w:t>
      </w:r>
      <w:r w:rsidR="0083254C">
        <w:rPr>
          <w:szCs w:val="28"/>
        </w:rPr>
        <w:t>ей</w:t>
      </w:r>
      <w:r w:rsidRPr="00DA32CC">
        <w:rPr>
          <w:szCs w:val="28"/>
        </w:rPr>
        <w:t>, указанн</w:t>
      </w:r>
      <w:r w:rsidR="0083254C">
        <w:rPr>
          <w:szCs w:val="28"/>
        </w:rPr>
        <w:t>ых</w:t>
      </w:r>
      <w:r w:rsidRPr="00DA32CC">
        <w:rPr>
          <w:szCs w:val="28"/>
        </w:rPr>
        <w:t xml:space="preserve"> в пунктах 2-4, 19 части 1 статьи 2 настоящего Закона, и лиц</w:t>
      </w:r>
      <w:r w:rsidR="0083254C">
        <w:rPr>
          <w:szCs w:val="28"/>
        </w:rPr>
        <w:t>а</w:t>
      </w:r>
      <w:r w:rsidRPr="00DA32CC">
        <w:rPr>
          <w:szCs w:val="28"/>
        </w:rPr>
        <w:t>, замещающ</w:t>
      </w:r>
      <w:r w:rsidR="0083254C">
        <w:rPr>
          <w:szCs w:val="28"/>
        </w:rPr>
        <w:t>и</w:t>
      </w:r>
      <w:r w:rsidRPr="00DA32CC">
        <w:rPr>
          <w:szCs w:val="28"/>
        </w:rPr>
        <w:t>е государственн</w:t>
      </w:r>
      <w:r w:rsidR="0083254C">
        <w:rPr>
          <w:szCs w:val="28"/>
        </w:rPr>
        <w:t>ые</w:t>
      </w:r>
      <w:r w:rsidRPr="00DA32CC">
        <w:rPr>
          <w:szCs w:val="28"/>
        </w:rPr>
        <w:t xml:space="preserve"> должност</w:t>
      </w:r>
      <w:r w:rsidR="0083254C">
        <w:rPr>
          <w:szCs w:val="28"/>
        </w:rPr>
        <w:t>и</w:t>
      </w:r>
      <w:r w:rsidRPr="00DA32CC">
        <w:rPr>
          <w:szCs w:val="28"/>
        </w:rPr>
        <w:t>, указанн</w:t>
      </w:r>
      <w:r w:rsidR="0083254C">
        <w:rPr>
          <w:szCs w:val="28"/>
        </w:rPr>
        <w:t>ые</w:t>
      </w:r>
      <w:r w:rsidRPr="00DA32CC">
        <w:rPr>
          <w:szCs w:val="28"/>
        </w:rPr>
        <w:t xml:space="preserve"> в пунктах 2-4, 19 </w:t>
      </w:r>
      <w:r w:rsidRPr="00DA32CC">
        <w:rPr>
          <w:szCs w:val="28"/>
        </w:rPr>
        <w:br/>
        <w:t>части 1 статьи 2 настоящего Закона, представляют сведения, указанные в части 1 настоящей статьи, в орган исполнительной власти Приморского края, осуществляющий реализацию функций по профилактике коррупционных и иных правонарушений в государственных органах</w:t>
      </w:r>
      <w:proofErr w:type="gramEnd"/>
      <w:r w:rsidRPr="00DA32CC">
        <w:rPr>
          <w:szCs w:val="28"/>
        </w:rPr>
        <w:t xml:space="preserve"> Приморского края</w:t>
      </w:r>
      <w:proofErr w:type="gramStart"/>
      <w:r w:rsidRPr="00DA32CC">
        <w:rPr>
          <w:szCs w:val="28"/>
        </w:rPr>
        <w:t xml:space="preserve">."; </w:t>
      </w:r>
      <w:proofErr w:type="gramEnd"/>
    </w:p>
    <w:p w:rsidR="00DA32CC" w:rsidRPr="00DA32CC" w:rsidRDefault="00DA32CC" w:rsidP="00DA32CC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A32CC">
        <w:rPr>
          <w:szCs w:val="28"/>
        </w:rPr>
        <w:t>б</w:t>
      </w:r>
      <w:proofErr w:type="gramStart"/>
      <w:r w:rsidRPr="00DA32CC">
        <w:rPr>
          <w:szCs w:val="28"/>
        </w:rPr>
        <w:t>)а</w:t>
      </w:r>
      <w:proofErr w:type="gramEnd"/>
      <w:r w:rsidRPr="00DA32CC">
        <w:rPr>
          <w:szCs w:val="28"/>
        </w:rPr>
        <w:t>бзац второй изложить в следующей редакции:</w:t>
      </w:r>
    </w:p>
    <w:p w:rsidR="00DA32CC" w:rsidRPr="00DA32CC" w:rsidRDefault="00DA32CC" w:rsidP="00DA32CC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 w:rsidRPr="00DA32CC">
        <w:rPr>
          <w:szCs w:val="28"/>
        </w:rPr>
        <w:t xml:space="preserve">"Лица, претендующие на замещение государственных должностей, указанных в </w:t>
      </w:r>
      <w:hyperlink r:id="rId8" w:history="1">
        <w:r w:rsidRPr="00DA32CC">
          <w:rPr>
            <w:szCs w:val="28"/>
          </w:rPr>
          <w:t>пунктах 10</w:t>
        </w:r>
      </w:hyperlink>
      <w:r w:rsidRPr="00DA32CC">
        <w:rPr>
          <w:szCs w:val="28"/>
        </w:rPr>
        <w:t>-</w:t>
      </w:r>
      <w:hyperlink r:id="rId9" w:history="1">
        <w:r w:rsidRPr="00DA32CC">
          <w:rPr>
            <w:szCs w:val="28"/>
          </w:rPr>
          <w:t>14</w:t>
        </w:r>
      </w:hyperlink>
      <w:r w:rsidRPr="00DA32CC">
        <w:rPr>
          <w:szCs w:val="28"/>
        </w:rPr>
        <w:t xml:space="preserve">, </w:t>
      </w:r>
      <w:hyperlink r:id="rId10" w:history="1">
        <w:r w:rsidRPr="00DA32CC">
          <w:rPr>
            <w:szCs w:val="28"/>
          </w:rPr>
          <w:t>16</w:t>
        </w:r>
      </w:hyperlink>
      <w:r w:rsidRPr="00DA32CC">
        <w:rPr>
          <w:szCs w:val="28"/>
        </w:rPr>
        <w:t>-</w:t>
      </w:r>
      <w:hyperlink r:id="rId11" w:history="1">
        <w:r w:rsidRPr="00DA32CC">
          <w:rPr>
            <w:szCs w:val="28"/>
          </w:rPr>
          <w:t>18 части 1 статьи 2</w:t>
        </w:r>
      </w:hyperlink>
      <w:r w:rsidRPr="00DA32CC">
        <w:rPr>
          <w:szCs w:val="28"/>
        </w:rPr>
        <w:t xml:space="preserve"> настоящего Закона, и лица, замещающие государственные должности, указанные в </w:t>
      </w:r>
      <w:hyperlink r:id="rId12" w:history="1">
        <w:r w:rsidRPr="00DA32CC">
          <w:rPr>
            <w:szCs w:val="28"/>
          </w:rPr>
          <w:t>пунктах 10</w:t>
        </w:r>
      </w:hyperlink>
      <w:r w:rsidRPr="00DA32CC">
        <w:rPr>
          <w:szCs w:val="28"/>
        </w:rPr>
        <w:t xml:space="preserve">-13, </w:t>
      </w:r>
      <w:hyperlink r:id="rId13" w:history="1">
        <w:r w:rsidRPr="00DA32CC">
          <w:rPr>
            <w:szCs w:val="28"/>
          </w:rPr>
          <w:t>14</w:t>
        </w:r>
      </w:hyperlink>
      <w:r w:rsidRPr="00DA32CC">
        <w:rPr>
          <w:szCs w:val="28"/>
        </w:rPr>
        <w:t xml:space="preserve">, </w:t>
      </w:r>
      <w:r w:rsidRPr="00DA32CC">
        <w:rPr>
          <w:szCs w:val="28"/>
        </w:rPr>
        <w:br/>
      </w:r>
      <w:hyperlink r:id="rId14" w:history="1">
        <w:r w:rsidRPr="00DA32CC">
          <w:rPr>
            <w:szCs w:val="28"/>
          </w:rPr>
          <w:t>16</w:t>
        </w:r>
      </w:hyperlink>
      <w:r w:rsidRPr="00DA32CC">
        <w:rPr>
          <w:szCs w:val="28"/>
        </w:rPr>
        <w:t>-</w:t>
      </w:r>
      <w:hyperlink r:id="rId15" w:history="1">
        <w:r w:rsidRPr="00DA32CC">
          <w:rPr>
            <w:szCs w:val="28"/>
          </w:rPr>
          <w:t>18 части 1 статьи 2</w:t>
        </w:r>
      </w:hyperlink>
      <w:r w:rsidRPr="00DA32CC">
        <w:rPr>
          <w:szCs w:val="28"/>
        </w:rPr>
        <w:t xml:space="preserve"> настоящего Закона, представляют сведения, указанные в</w:t>
      </w:r>
      <w:proofErr w:type="gramEnd"/>
      <w:r w:rsidRPr="00DA32CC">
        <w:rPr>
          <w:szCs w:val="28"/>
        </w:rPr>
        <w:t xml:space="preserve"> </w:t>
      </w:r>
      <w:hyperlink r:id="rId16" w:history="1">
        <w:r w:rsidRPr="00DA32CC">
          <w:rPr>
            <w:szCs w:val="28"/>
          </w:rPr>
          <w:t>части 1</w:t>
        </w:r>
      </w:hyperlink>
      <w:r w:rsidRPr="00DA32CC">
        <w:rPr>
          <w:szCs w:val="28"/>
        </w:rPr>
        <w:t xml:space="preserve"> настоящей статьи, соответственно в кадровые службы Избирательной комиссии Приморского края, Уполномоченного по правам человека в Приморском крае, Контрольно-счетной палаты Приморского края, уполномоченного по защите прав предпринимателей в Приморском крае.";</w:t>
      </w:r>
    </w:p>
    <w:p w:rsidR="00DA32CC" w:rsidRPr="00DA32CC" w:rsidRDefault="00DA32CC" w:rsidP="00DA32CC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A32CC">
        <w:rPr>
          <w:szCs w:val="28"/>
        </w:rPr>
        <w:t>2)в части 1 статьи 5</w:t>
      </w:r>
      <w:r w:rsidRPr="00DA32CC">
        <w:rPr>
          <w:szCs w:val="28"/>
          <w:vertAlign w:val="superscript"/>
        </w:rPr>
        <w:t>1</w:t>
      </w:r>
      <w:r w:rsidRPr="00DA32CC">
        <w:rPr>
          <w:szCs w:val="28"/>
        </w:rPr>
        <w:t>:</w:t>
      </w:r>
    </w:p>
    <w:p w:rsidR="00DA32CC" w:rsidRPr="00DA32CC" w:rsidRDefault="00DA32CC" w:rsidP="00DA32CC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A32CC">
        <w:rPr>
          <w:szCs w:val="28"/>
        </w:rPr>
        <w:t>а</w:t>
      </w:r>
      <w:proofErr w:type="gramStart"/>
      <w:r w:rsidRPr="00DA32CC">
        <w:rPr>
          <w:szCs w:val="28"/>
        </w:rPr>
        <w:t>)а</w:t>
      </w:r>
      <w:proofErr w:type="gramEnd"/>
      <w:r w:rsidRPr="00DA32CC">
        <w:rPr>
          <w:szCs w:val="28"/>
        </w:rPr>
        <w:t>бзац третий изложить в следующей редакции:</w:t>
      </w:r>
    </w:p>
    <w:p w:rsidR="00DA32CC" w:rsidRPr="00DA32CC" w:rsidRDefault="00DA32CC" w:rsidP="00DA32CC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 w:rsidRPr="00DA32CC">
        <w:rPr>
          <w:szCs w:val="28"/>
        </w:rPr>
        <w:t>"Лиц</w:t>
      </w:r>
      <w:r w:rsidR="0083254C">
        <w:rPr>
          <w:szCs w:val="28"/>
        </w:rPr>
        <w:t>а</w:t>
      </w:r>
      <w:r w:rsidRPr="00DA32CC">
        <w:rPr>
          <w:szCs w:val="28"/>
        </w:rPr>
        <w:t>, замещающ</w:t>
      </w:r>
      <w:r w:rsidR="0083254C">
        <w:rPr>
          <w:szCs w:val="28"/>
        </w:rPr>
        <w:t>и</w:t>
      </w:r>
      <w:r w:rsidRPr="00DA32CC">
        <w:rPr>
          <w:szCs w:val="28"/>
        </w:rPr>
        <w:t>е государственн</w:t>
      </w:r>
      <w:r w:rsidR="0083254C">
        <w:rPr>
          <w:szCs w:val="28"/>
        </w:rPr>
        <w:t>ые</w:t>
      </w:r>
      <w:r w:rsidRPr="00DA32CC">
        <w:rPr>
          <w:szCs w:val="28"/>
        </w:rPr>
        <w:t xml:space="preserve"> должност</w:t>
      </w:r>
      <w:r w:rsidR="0083254C">
        <w:rPr>
          <w:szCs w:val="28"/>
        </w:rPr>
        <w:t>и</w:t>
      </w:r>
      <w:r w:rsidRPr="00DA32CC">
        <w:rPr>
          <w:szCs w:val="28"/>
        </w:rPr>
        <w:t>, указанн</w:t>
      </w:r>
      <w:r w:rsidR="0083254C">
        <w:rPr>
          <w:szCs w:val="28"/>
        </w:rPr>
        <w:t>ые</w:t>
      </w:r>
      <w:r w:rsidRPr="00DA32CC">
        <w:rPr>
          <w:szCs w:val="28"/>
        </w:rPr>
        <w:t xml:space="preserve"> в </w:t>
      </w:r>
      <w:r w:rsidRPr="00DA32CC">
        <w:rPr>
          <w:szCs w:val="28"/>
        </w:rPr>
        <w:br/>
        <w:t>пунктах 2-4, 19 части 1 статьи 2 настоящего Закона, представля</w:t>
      </w:r>
      <w:r w:rsidR="0083254C">
        <w:rPr>
          <w:szCs w:val="28"/>
        </w:rPr>
        <w:t>ю</w:t>
      </w:r>
      <w:r w:rsidRPr="00DA32CC">
        <w:rPr>
          <w:szCs w:val="28"/>
        </w:rPr>
        <w:t xml:space="preserve">т сведения, указанные в абзаце первом настоящей части, в орган исполнительной власти Приморского края, осуществляющий реализацию функций по профилактике коррупционных и иных правонарушений в государственных органах Приморского края."; </w:t>
      </w:r>
      <w:proofErr w:type="gramEnd"/>
    </w:p>
    <w:p w:rsidR="00DA32CC" w:rsidRPr="00DA32CC" w:rsidRDefault="00DA32CC" w:rsidP="00DA32CC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A32CC">
        <w:rPr>
          <w:szCs w:val="28"/>
        </w:rPr>
        <w:t>б</w:t>
      </w:r>
      <w:proofErr w:type="gramStart"/>
      <w:r w:rsidRPr="00DA32CC">
        <w:rPr>
          <w:szCs w:val="28"/>
        </w:rPr>
        <w:t>)а</w:t>
      </w:r>
      <w:proofErr w:type="gramEnd"/>
      <w:r w:rsidRPr="00DA32CC">
        <w:rPr>
          <w:szCs w:val="28"/>
        </w:rPr>
        <w:t>бзац четвертый изложить в следующей редакции:</w:t>
      </w:r>
    </w:p>
    <w:p w:rsidR="00DA32CC" w:rsidRPr="00DA32CC" w:rsidRDefault="00DA32CC" w:rsidP="00DA32CC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 w:rsidRPr="00DA32CC">
        <w:rPr>
          <w:szCs w:val="28"/>
        </w:rPr>
        <w:t xml:space="preserve">"Лица, замещающие государственные должности, указанные в </w:t>
      </w:r>
      <w:r w:rsidRPr="00DA32CC">
        <w:rPr>
          <w:szCs w:val="28"/>
        </w:rPr>
        <w:br/>
      </w:r>
      <w:hyperlink r:id="rId17" w:history="1">
        <w:r w:rsidRPr="00DA32CC">
          <w:rPr>
            <w:szCs w:val="28"/>
          </w:rPr>
          <w:t>пунктах 10</w:t>
        </w:r>
      </w:hyperlink>
      <w:r w:rsidRPr="00DA32CC">
        <w:rPr>
          <w:szCs w:val="28"/>
        </w:rPr>
        <w:t>-</w:t>
      </w:r>
      <w:hyperlink r:id="rId18" w:history="1">
        <w:r w:rsidRPr="00DA32CC">
          <w:rPr>
            <w:szCs w:val="28"/>
          </w:rPr>
          <w:t>14</w:t>
        </w:r>
      </w:hyperlink>
      <w:r w:rsidRPr="00DA32CC">
        <w:rPr>
          <w:szCs w:val="28"/>
        </w:rPr>
        <w:t xml:space="preserve">, </w:t>
      </w:r>
      <w:hyperlink r:id="rId19" w:history="1">
        <w:r w:rsidRPr="00DA32CC">
          <w:rPr>
            <w:szCs w:val="28"/>
          </w:rPr>
          <w:t>16</w:t>
        </w:r>
      </w:hyperlink>
      <w:r w:rsidRPr="00DA32CC">
        <w:rPr>
          <w:szCs w:val="28"/>
        </w:rPr>
        <w:t>-</w:t>
      </w:r>
      <w:hyperlink r:id="rId20" w:history="1">
        <w:r w:rsidRPr="00DA32CC">
          <w:rPr>
            <w:szCs w:val="28"/>
          </w:rPr>
          <w:t>18 части 1 статьи 2</w:t>
        </w:r>
      </w:hyperlink>
      <w:r w:rsidRPr="00DA32CC">
        <w:rPr>
          <w:szCs w:val="28"/>
        </w:rPr>
        <w:t xml:space="preserve"> настоящего Закона, представляют сведения, указанные в </w:t>
      </w:r>
      <w:hyperlink r:id="rId21" w:history="1">
        <w:r w:rsidRPr="00DA32CC">
          <w:rPr>
            <w:szCs w:val="28"/>
          </w:rPr>
          <w:t>абзаце первом</w:t>
        </w:r>
      </w:hyperlink>
      <w:r w:rsidRPr="00DA32CC">
        <w:rPr>
          <w:szCs w:val="28"/>
        </w:rPr>
        <w:t xml:space="preserve"> настоящей части, соответственно в кадровые службы Избирательной комиссии Приморского края, территориальной избирательной комиссии, Уполномоченного по правам человека в Приморском крае, Контрольно-счетной палаты Приморского края, уполномоченного по защите прав предпринимателей в Приморском крае.";</w:t>
      </w:r>
      <w:proofErr w:type="gramEnd"/>
    </w:p>
    <w:p w:rsidR="00DA32CC" w:rsidRPr="00DA32CC" w:rsidRDefault="00DA32CC" w:rsidP="00DA32CC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A32CC">
        <w:rPr>
          <w:szCs w:val="28"/>
        </w:rPr>
        <w:t xml:space="preserve">3)часть 2 статьи 7 изложить в следующей редакции: </w:t>
      </w:r>
    </w:p>
    <w:p w:rsidR="00DA32CC" w:rsidRPr="00DA32CC" w:rsidRDefault="00DA32CC" w:rsidP="00DA32CC">
      <w:pPr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 w:rsidRPr="00DA32CC">
        <w:rPr>
          <w:szCs w:val="28"/>
        </w:rPr>
        <w:t>"2.Ведение личн</w:t>
      </w:r>
      <w:r w:rsidR="0083254C">
        <w:rPr>
          <w:szCs w:val="28"/>
        </w:rPr>
        <w:t>ых</w:t>
      </w:r>
      <w:r w:rsidRPr="00DA32CC">
        <w:rPr>
          <w:szCs w:val="28"/>
        </w:rPr>
        <w:t xml:space="preserve"> дел лиц, замещающ</w:t>
      </w:r>
      <w:r w:rsidR="0083254C">
        <w:rPr>
          <w:szCs w:val="28"/>
        </w:rPr>
        <w:t>их</w:t>
      </w:r>
      <w:r w:rsidRPr="00DA32CC">
        <w:rPr>
          <w:szCs w:val="28"/>
        </w:rPr>
        <w:t xml:space="preserve"> государственн</w:t>
      </w:r>
      <w:r w:rsidR="0083254C">
        <w:rPr>
          <w:szCs w:val="28"/>
        </w:rPr>
        <w:t>ые</w:t>
      </w:r>
      <w:r w:rsidRPr="00DA32CC">
        <w:rPr>
          <w:szCs w:val="28"/>
        </w:rPr>
        <w:t xml:space="preserve"> должност</w:t>
      </w:r>
      <w:r w:rsidR="0083254C">
        <w:rPr>
          <w:szCs w:val="28"/>
        </w:rPr>
        <w:t>и</w:t>
      </w:r>
      <w:r w:rsidRPr="00DA32CC">
        <w:rPr>
          <w:szCs w:val="28"/>
        </w:rPr>
        <w:t>, указанн</w:t>
      </w:r>
      <w:r w:rsidR="0083254C">
        <w:rPr>
          <w:szCs w:val="28"/>
        </w:rPr>
        <w:t>ые</w:t>
      </w:r>
      <w:r w:rsidRPr="00DA32CC">
        <w:rPr>
          <w:szCs w:val="28"/>
        </w:rPr>
        <w:t xml:space="preserve"> в </w:t>
      </w:r>
      <w:hyperlink r:id="rId22" w:history="1">
        <w:r w:rsidRPr="00DA32CC">
          <w:rPr>
            <w:szCs w:val="28"/>
          </w:rPr>
          <w:t>пунктах 2</w:t>
        </w:r>
      </w:hyperlink>
      <w:r w:rsidRPr="00DA32CC">
        <w:rPr>
          <w:szCs w:val="28"/>
        </w:rPr>
        <w:t>-</w:t>
      </w:r>
      <w:hyperlink r:id="rId23" w:history="1">
        <w:r w:rsidRPr="00DA32CC">
          <w:rPr>
            <w:szCs w:val="28"/>
          </w:rPr>
          <w:t>4, 19 части 1 статьи 2</w:t>
        </w:r>
      </w:hyperlink>
      <w:r w:rsidRPr="00DA32CC">
        <w:rPr>
          <w:szCs w:val="28"/>
        </w:rPr>
        <w:t xml:space="preserve"> настоящего Закона, </w:t>
      </w:r>
      <w:r w:rsidRPr="00DA32CC">
        <w:rPr>
          <w:szCs w:val="28"/>
        </w:rPr>
        <w:lastRenderedPageBreak/>
        <w:t>осуществляет кадровая служба Правительства Приморского края, лиц, замещающ</w:t>
      </w:r>
      <w:r w:rsidR="0083254C">
        <w:rPr>
          <w:szCs w:val="28"/>
        </w:rPr>
        <w:t>их</w:t>
      </w:r>
      <w:r w:rsidRPr="00DA32CC">
        <w:rPr>
          <w:szCs w:val="28"/>
        </w:rPr>
        <w:t xml:space="preserve"> государственн</w:t>
      </w:r>
      <w:r w:rsidR="0083254C">
        <w:rPr>
          <w:szCs w:val="28"/>
        </w:rPr>
        <w:t>ые</w:t>
      </w:r>
      <w:r w:rsidRPr="00DA32CC">
        <w:rPr>
          <w:szCs w:val="28"/>
        </w:rPr>
        <w:t xml:space="preserve"> должност</w:t>
      </w:r>
      <w:r w:rsidR="0083254C">
        <w:rPr>
          <w:szCs w:val="28"/>
        </w:rPr>
        <w:t>и</w:t>
      </w:r>
      <w:r w:rsidRPr="00DA32CC">
        <w:rPr>
          <w:szCs w:val="28"/>
        </w:rPr>
        <w:t>, указанн</w:t>
      </w:r>
      <w:r w:rsidR="0083254C">
        <w:rPr>
          <w:szCs w:val="28"/>
        </w:rPr>
        <w:t>ые</w:t>
      </w:r>
      <w:r w:rsidRPr="00DA32CC">
        <w:rPr>
          <w:szCs w:val="28"/>
        </w:rPr>
        <w:t xml:space="preserve"> в </w:t>
      </w:r>
      <w:hyperlink r:id="rId24" w:history="1">
        <w:r w:rsidRPr="00DA32CC">
          <w:rPr>
            <w:szCs w:val="28"/>
          </w:rPr>
          <w:t>пунктах 5</w:t>
        </w:r>
      </w:hyperlink>
      <w:r w:rsidRPr="00DA32CC">
        <w:rPr>
          <w:szCs w:val="28"/>
        </w:rPr>
        <w:t>-</w:t>
      </w:r>
      <w:hyperlink r:id="rId25" w:history="1">
        <w:r w:rsidRPr="00DA32CC">
          <w:rPr>
            <w:szCs w:val="28"/>
          </w:rPr>
          <w:t>14</w:t>
        </w:r>
      </w:hyperlink>
      <w:r w:rsidRPr="00DA32CC">
        <w:rPr>
          <w:szCs w:val="28"/>
        </w:rPr>
        <w:t xml:space="preserve">, </w:t>
      </w:r>
      <w:r w:rsidRPr="00DA32CC">
        <w:rPr>
          <w:szCs w:val="28"/>
        </w:rPr>
        <w:br/>
      </w:r>
      <w:hyperlink r:id="rId26" w:history="1">
        <w:r w:rsidRPr="00DA32CC">
          <w:rPr>
            <w:szCs w:val="28"/>
          </w:rPr>
          <w:t>16</w:t>
        </w:r>
      </w:hyperlink>
      <w:r w:rsidRPr="00DA32CC">
        <w:rPr>
          <w:szCs w:val="28"/>
        </w:rPr>
        <w:t>-</w:t>
      </w:r>
      <w:hyperlink r:id="rId27" w:history="1">
        <w:r w:rsidRPr="00DA32CC">
          <w:rPr>
            <w:szCs w:val="28"/>
          </w:rPr>
          <w:t>18 части 1 статьи 2</w:t>
        </w:r>
      </w:hyperlink>
      <w:r w:rsidRPr="00DA32CC">
        <w:rPr>
          <w:szCs w:val="28"/>
        </w:rPr>
        <w:t xml:space="preserve"> настоящего Закона, - соответственно кадровые службы Законодательного Собрания Приморского края, Избирательной комиссии Приморского края, территориальной избирательной комиссии, Уполномоченного по правам</w:t>
      </w:r>
      <w:proofErr w:type="gramEnd"/>
      <w:r w:rsidRPr="00DA32CC">
        <w:rPr>
          <w:szCs w:val="28"/>
        </w:rPr>
        <w:t xml:space="preserve"> человека в Приморском крае, </w:t>
      </w:r>
      <w:r w:rsidRPr="00DA32CC">
        <w:rPr>
          <w:szCs w:val="28"/>
        </w:rPr>
        <w:br/>
        <w:t xml:space="preserve">Контрольно-счетной палаты Приморского края, уполномоченного по защите прав предпринимателей в Приморском крае в порядке, установленном для ведения личных дел государственных гражданских служащих Приморского края. Ведение личного дела лица, замещающего государственную должность, указанную в </w:t>
      </w:r>
      <w:hyperlink r:id="rId28" w:history="1">
        <w:r w:rsidRPr="00DA32CC">
          <w:rPr>
            <w:szCs w:val="28"/>
          </w:rPr>
          <w:t>пункте 15 части 1 статьи 2</w:t>
        </w:r>
      </w:hyperlink>
      <w:r w:rsidRPr="00DA32CC">
        <w:rPr>
          <w:szCs w:val="28"/>
        </w:rPr>
        <w:t xml:space="preserve"> настоящего Закона, осуществляется Управлением Судебного департамента в Приморском крае в соответствии с действующим законодательством</w:t>
      </w:r>
      <w:proofErr w:type="gramStart"/>
      <w:r w:rsidRPr="00DA32CC">
        <w:rPr>
          <w:szCs w:val="28"/>
        </w:rPr>
        <w:t>.";</w:t>
      </w:r>
    </w:p>
    <w:p w:rsidR="00DA32CC" w:rsidRPr="00DA32CC" w:rsidRDefault="00DA32CC" w:rsidP="00DA32CC">
      <w:pPr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End"/>
      <w:r w:rsidRPr="00DA32CC">
        <w:rPr>
          <w:szCs w:val="28"/>
        </w:rPr>
        <w:t>4)статью 17 изложить в следующей редакции:</w:t>
      </w:r>
    </w:p>
    <w:p w:rsidR="00DA32CC" w:rsidRPr="00DA32CC" w:rsidRDefault="00DA32CC" w:rsidP="00DA32CC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DA32CC">
        <w:rPr>
          <w:szCs w:val="28"/>
        </w:rPr>
        <w:t xml:space="preserve">"СТАТЬЯ 17. ФИНАНСИРОВАНИЕ ДЕЯТЕЛЬНОСТИ ЛИЦ, </w:t>
      </w:r>
    </w:p>
    <w:p w:rsidR="00DA32CC" w:rsidRPr="00DA32CC" w:rsidRDefault="00DA32CC" w:rsidP="00DA32CC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DA32CC">
        <w:rPr>
          <w:szCs w:val="28"/>
        </w:rPr>
        <w:tab/>
      </w:r>
      <w:r w:rsidRPr="00DA32CC">
        <w:rPr>
          <w:szCs w:val="28"/>
        </w:rPr>
        <w:tab/>
      </w:r>
      <w:r w:rsidR="00E92F0D">
        <w:rPr>
          <w:szCs w:val="28"/>
        </w:rPr>
        <w:t xml:space="preserve">   </w:t>
      </w:r>
      <w:r>
        <w:rPr>
          <w:szCs w:val="28"/>
        </w:rPr>
        <w:t xml:space="preserve"> </w:t>
      </w:r>
      <w:r w:rsidRPr="00DA32CC">
        <w:rPr>
          <w:szCs w:val="28"/>
        </w:rPr>
        <w:t>ЗАМЕЩАЮЩИХ ГОСУДАРСТВЕННЫЕ</w:t>
      </w:r>
    </w:p>
    <w:p w:rsidR="00DA32CC" w:rsidRPr="00DA32CC" w:rsidRDefault="00E92F0D" w:rsidP="00DA32CC">
      <w:pPr>
        <w:autoSpaceDE w:val="0"/>
        <w:autoSpaceDN w:val="0"/>
        <w:adjustRightInd w:val="0"/>
        <w:ind w:left="1418" w:firstLine="709"/>
        <w:jc w:val="both"/>
        <w:rPr>
          <w:szCs w:val="28"/>
        </w:rPr>
      </w:pPr>
      <w:r>
        <w:rPr>
          <w:szCs w:val="28"/>
        </w:rPr>
        <w:t xml:space="preserve">   </w:t>
      </w:r>
      <w:r w:rsidR="00DA32CC">
        <w:rPr>
          <w:szCs w:val="28"/>
        </w:rPr>
        <w:t xml:space="preserve"> </w:t>
      </w:r>
      <w:r w:rsidR="00DA32CC" w:rsidRPr="00DA32CC">
        <w:rPr>
          <w:szCs w:val="28"/>
        </w:rPr>
        <w:t>ДОЛЖНОСТИ</w:t>
      </w:r>
    </w:p>
    <w:p w:rsidR="00DA32CC" w:rsidRPr="00DA32CC" w:rsidRDefault="00DA32CC" w:rsidP="00DA32CC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DA32CC" w:rsidRPr="00DA32CC" w:rsidRDefault="00DA32CC" w:rsidP="00DA32CC">
      <w:pPr>
        <w:autoSpaceDE w:val="0"/>
        <w:autoSpaceDN w:val="0"/>
        <w:adjustRightInd w:val="0"/>
        <w:ind w:firstLine="708"/>
        <w:jc w:val="both"/>
        <w:rPr>
          <w:i/>
          <w:szCs w:val="28"/>
        </w:rPr>
      </w:pPr>
      <w:r w:rsidRPr="00DA32CC">
        <w:rPr>
          <w:szCs w:val="28"/>
        </w:rPr>
        <w:t>1.Финансовое обеспечение деятельности лиц, замещающих государственные должности, за исключением лиц, указанных в части 2 настоящей статьи</w:t>
      </w:r>
      <w:r w:rsidRPr="00DA32CC">
        <w:rPr>
          <w:i/>
          <w:szCs w:val="28"/>
        </w:rPr>
        <w:t xml:space="preserve">, </w:t>
      </w:r>
      <w:r w:rsidRPr="00DA32CC">
        <w:rPr>
          <w:szCs w:val="28"/>
        </w:rPr>
        <w:t>в том числе финансовое обеспечение государственных гарантий, предусмотренных настоящим Законом для указанных лиц, осуществляется за счет сре</w:t>
      </w:r>
      <w:proofErr w:type="gramStart"/>
      <w:r w:rsidRPr="00DA32CC">
        <w:rPr>
          <w:szCs w:val="28"/>
        </w:rPr>
        <w:t>дств кр</w:t>
      </w:r>
      <w:proofErr w:type="gramEnd"/>
      <w:r w:rsidRPr="00DA32CC">
        <w:rPr>
          <w:szCs w:val="28"/>
        </w:rPr>
        <w:t xml:space="preserve">аевого бюджета. </w:t>
      </w:r>
    </w:p>
    <w:p w:rsidR="00DA32CC" w:rsidRPr="00DA32CC" w:rsidRDefault="00DA32CC" w:rsidP="00DA32CC">
      <w:pPr>
        <w:ind w:firstLine="708"/>
        <w:jc w:val="both"/>
        <w:rPr>
          <w:szCs w:val="28"/>
        </w:rPr>
      </w:pPr>
      <w:proofErr w:type="gramStart"/>
      <w:r w:rsidRPr="00DA32CC">
        <w:rPr>
          <w:szCs w:val="28"/>
        </w:rPr>
        <w:t>2.Финансовое обеспечение деятельности лиц</w:t>
      </w:r>
      <w:r w:rsidR="0083254C">
        <w:rPr>
          <w:szCs w:val="28"/>
        </w:rPr>
        <w:t>а</w:t>
      </w:r>
      <w:r w:rsidRPr="00DA32CC">
        <w:rPr>
          <w:szCs w:val="28"/>
        </w:rPr>
        <w:t>, замещающ</w:t>
      </w:r>
      <w:r w:rsidR="0083254C">
        <w:rPr>
          <w:szCs w:val="28"/>
        </w:rPr>
        <w:t>его</w:t>
      </w:r>
      <w:r w:rsidRPr="00DA32CC">
        <w:rPr>
          <w:szCs w:val="28"/>
        </w:rPr>
        <w:t xml:space="preserve"> государственн</w:t>
      </w:r>
      <w:r w:rsidR="0083254C">
        <w:rPr>
          <w:szCs w:val="28"/>
        </w:rPr>
        <w:t>ую</w:t>
      </w:r>
      <w:r w:rsidRPr="00DA32CC">
        <w:rPr>
          <w:szCs w:val="28"/>
        </w:rPr>
        <w:t xml:space="preserve"> должност</w:t>
      </w:r>
      <w:r w:rsidR="0083254C">
        <w:rPr>
          <w:szCs w:val="28"/>
        </w:rPr>
        <w:t>ь</w:t>
      </w:r>
      <w:r w:rsidRPr="00DA32CC">
        <w:rPr>
          <w:szCs w:val="28"/>
        </w:rPr>
        <w:t>, указанн</w:t>
      </w:r>
      <w:r w:rsidR="0083254C">
        <w:rPr>
          <w:szCs w:val="28"/>
        </w:rPr>
        <w:t>ую</w:t>
      </w:r>
      <w:r w:rsidRPr="00DA32CC">
        <w:rPr>
          <w:szCs w:val="28"/>
        </w:rPr>
        <w:t xml:space="preserve"> в пункте 3</w:t>
      </w:r>
      <w:r w:rsidRPr="00DA32CC">
        <w:rPr>
          <w:szCs w:val="28"/>
          <w:vertAlign w:val="superscript"/>
        </w:rPr>
        <w:t>2</w:t>
      </w:r>
      <w:r w:rsidRPr="00DA32CC">
        <w:rPr>
          <w:szCs w:val="28"/>
        </w:rPr>
        <w:t xml:space="preserve"> части 1 статьи 2 настоящего Закона, котор</w:t>
      </w:r>
      <w:r w:rsidR="0083254C">
        <w:rPr>
          <w:szCs w:val="28"/>
        </w:rPr>
        <w:t>о</w:t>
      </w:r>
      <w:r w:rsidRPr="00DA32CC">
        <w:rPr>
          <w:szCs w:val="28"/>
        </w:rPr>
        <w:t>е явля</w:t>
      </w:r>
      <w:r w:rsidR="0083254C">
        <w:rPr>
          <w:szCs w:val="28"/>
        </w:rPr>
        <w:t>е</w:t>
      </w:r>
      <w:r w:rsidRPr="00DA32CC">
        <w:rPr>
          <w:szCs w:val="28"/>
        </w:rPr>
        <w:t>тся руководител</w:t>
      </w:r>
      <w:r w:rsidR="0083254C">
        <w:rPr>
          <w:szCs w:val="28"/>
        </w:rPr>
        <w:t>ем</w:t>
      </w:r>
      <w:r w:rsidRPr="00DA32CC">
        <w:rPr>
          <w:szCs w:val="28"/>
        </w:rPr>
        <w:t xml:space="preserve"> орган</w:t>
      </w:r>
      <w:r w:rsidR="0083254C">
        <w:rPr>
          <w:szCs w:val="28"/>
        </w:rPr>
        <w:t>а</w:t>
      </w:r>
      <w:r w:rsidRPr="00DA32CC">
        <w:rPr>
          <w:szCs w:val="28"/>
        </w:rPr>
        <w:t xml:space="preserve"> исполнительной власти, реализующ</w:t>
      </w:r>
      <w:r w:rsidR="0083254C">
        <w:rPr>
          <w:szCs w:val="28"/>
        </w:rPr>
        <w:t>его</w:t>
      </w:r>
      <w:r w:rsidRPr="00DA32CC">
        <w:rPr>
          <w:szCs w:val="28"/>
        </w:rPr>
        <w:t xml:space="preserve"> переданные Приморскому краю государственные полномочия Российской Федерации, в том числе финансовое обеспечение государственных гарантий, предусмотренных настоящим Законом для указанн</w:t>
      </w:r>
      <w:r w:rsidR="0083254C">
        <w:rPr>
          <w:szCs w:val="28"/>
        </w:rPr>
        <w:t>ого</w:t>
      </w:r>
      <w:r w:rsidRPr="00DA32CC">
        <w:rPr>
          <w:szCs w:val="28"/>
        </w:rPr>
        <w:t xml:space="preserve"> лиц</w:t>
      </w:r>
      <w:r w:rsidR="0083254C">
        <w:rPr>
          <w:szCs w:val="28"/>
        </w:rPr>
        <w:t>а</w:t>
      </w:r>
      <w:r w:rsidRPr="00DA32CC">
        <w:rPr>
          <w:szCs w:val="28"/>
        </w:rPr>
        <w:t>, осуществляется за счет субвенций из федерального бюджета.</w:t>
      </w:r>
      <w:proofErr w:type="gramEnd"/>
    </w:p>
    <w:p w:rsidR="00DA32CC" w:rsidRPr="00DA32CC" w:rsidRDefault="00DA32CC" w:rsidP="00DA32CC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DA32CC">
        <w:rPr>
          <w:szCs w:val="28"/>
        </w:rPr>
        <w:t xml:space="preserve">3.Финансирование расходов на заработную плату и социальные выплаты, предусмотренные федеральными законами для лица, замещающего государственную должность, указанную в </w:t>
      </w:r>
      <w:hyperlink r:id="rId29" w:history="1">
        <w:r w:rsidRPr="00DA32CC">
          <w:rPr>
            <w:szCs w:val="28"/>
          </w:rPr>
          <w:t>пункте 15 части 1 статьи 2</w:t>
        </w:r>
      </w:hyperlink>
      <w:r w:rsidRPr="00DA32CC">
        <w:rPr>
          <w:szCs w:val="28"/>
        </w:rPr>
        <w:t xml:space="preserve"> настоящего Закона, осуществляется в соответствии с </w:t>
      </w:r>
      <w:hyperlink r:id="rId30" w:history="1">
        <w:r w:rsidRPr="00DA32CC">
          <w:rPr>
            <w:szCs w:val="28"/>
          </w:rPr>
          <w:t>пунктом 1 статьи 12</w:t>
        </w:r>
      </w:hyperlink>
      <w:r w:rsidRPr="00DA32CC">
        <w:rPr>
          <w:szCs w:val="28"/>
        </w:rPr>
        <w:t xml:space="preserve"> Закона Приморского края "О мировых судьях в Приморском крае"</w:t>
      </w:r>
      <w:proofErr w:type="gramStart"/>
      <w:r w:rsidRPr="00DA32CC">
        <w:rPr>
          <w:szCs w:val="28"/>
        </w:rPr>
        <w:t>."</w:t>
      </w:r>
      <w:proofErr w:type="gramEnd"/>
      <w:r w:rsidRPr="00DA32CC">
        <w:rPr>
          <w:szCs w:val="28"/>
        </w:rPr>
        <w:t>.</w:t>
      </w:r>
    </w:p>
    <w:p w:rsidR="00DA32CC" w:rsidRPr="00DA32CC" w:rsidRDefault="00DA32CC" w:rsidP="00DA32CC">
      <w:pPr>
        <w:autoSpaceDE w:val="0"/>
        <w:autoSpaceDN w:val="0"/>
        <w:adjustRightInd w:val="0"/>
        <w:jc w:val="both"/>
        <w:rPr>
          <w:szCs w:val="28"/>
        </w:rPr>
      </w:pPr>
    </w:p>
    <w:p w:rsidR="00DA32CC" w:rsidRPr="00DA32CC" w:rsidRDefault="00DA32CC" w:rsidP="00DA32CC">
      <w:pPr>
        <w:ind w:firstLine="709"/>
      </w:pPr>
      <w:r w:rsidRPr="00DA32CC">
        <w:t>СТАТЬЯ 3.</w:t>
      </w:r>
    </w:p>
    <w:p w:rsidR="00DA32CC" w:rsidRPr="00DA32CC" w:rsidRDefault="00DA32CC" w:rsidP="00DA32CC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DA32CC">
        <w:rPr>
          <w:szCs w:val="28"/>
        </w:rPr>
        <w:t xml:space="preserve">Внести в </w:t>
      </w:r>
      <w:hyperlink r:id="rId31" w:history="1">
        <w:r w:rsidRPr="00DA32CC">
          <w:rPr>
            <w:color w:val="000000"/>
            <w:szCs w:val="28"/>
          </w:rPr>
          <w:t>статью</w:t>
        </w:r>
      </w:hyperlink>
      <w:r w:rsidRPr="00DA32CC">
        <w:rPr>
          <w:color w:val="000000"/>
          <w:szCs w:val="28"/>
        </w:rPr>
        <w:t xml:space="preserve"> </w:t>
      </w:r>
      <w:r w:rsidRPr="00DA32CC">
        <w:rPr>
          <w:szCs w:val="28"/>
        </w:rPr>
        <w:t>11 Закона Приморского края от 29 декабря 2004 года    № 217-КЗ "О защите прав ребенка в Приморском крае" (Ведомости Законодательного Собрания Приморского края, 2004, № 84, стр. 41; 2005,     № 114, стр. 35; 2006, № 2, стр. 34; 2007, № 10, стр. 21; 2008, № 83, стр. 183, стр. 184; 2010, № 151, стр. 11, № 163, стр. 7, № 167, стр. 69;</w:t>
      </w:r>
      <w:proofErr w:type="gramEnd"/>
      <w:r w:rsidRPr="00DA32CC">
        <w:rPr>
          <w:szCs w:val="28"/>
        </w:rPr>
        <w:t xml:space="preserve"> </w:t>
      </w:r>
      <w:proofErr w:type="gramStart"/>
      <w:r w:rsidRPr="00DA32CC">
        <w:rPr>
          <w:szCs w:val="28"/>
        </w:rPr>
        <w:t xml:space="preserve">2012, № 25,      стр. 5, № 27, стр. 53, № 35, стр. 26; 2013, № 55, стр. 58, № 57, стр. 39, № 67, стр. 42; 2015, № 112, стр. 22, № 135, стр. 45, стр. 56; 2016, № 151, стр. 51,     </w:t>
      </w:r>
      <w:r w:rsidRPr="00DA32CC">
        <w:rPr>
          <w:szCs w:val="28"/>
        </w:rPr>
        <w:lastRenderedPageBreak/>
        <w:t>№ 7, стр. 47; 2017, № 18, стр. 30; 2018, № 58, стр. 69, № 66, стр. 33</w:t>
      </w:r>
      <w:r w:rsidR="009F106E">
        <w:rPr>
          <w:szCs w:val="28"/>
        </w:rPr>
        <w:t xml:space="preserve">; 2019, </w:t>
      </w:r>
      <w:r w:rsidR="009F106E">
        <w:rPr>
          <w:szCs w:val="28"/>
        </w:rPr>
        <w:br/>
        <w:t>№ 104, стр. 157</w:t>
      </w:r>
      <w:r w:rsidRPr="00DA32CC">
        <w:rPr>
          <w:szCs w:val="28"/>
        </w:rPr>
        <w:t>) следующее изменение:</w:t>
      </w:r>
      <w:proofErr w:type="gramEnd"/>
    </w:p>
    <w:p w:rsidR="00DA32CC" w:rsidRDefault="00DA32CC" w:rsidP="00DA32C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A32CC">
        <w:rPr>
          <w:szCs w:val="28"/>
        </w:rPr>
        <w:t xml:space="preserve">в части 2 слова "уполномоченному при Губернаторе Приморского края по правам ребенка" заменить словами "уполномоченному по правам ребенка в Приморском крае".  </w:t>
      </w:r>
    </w:p>
    <w:p w:rsidR="009F106E" w:rsidRPr="00DA32CC" w:rsidRDefault="009F106E" w:rsidP="00DA32CC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0" w:name="_GoBack"/>
      <w:bookmarkEnd w:id="0"/>
    </w:p>
    <w:p w:rsidR="00DA32CC" w:rsidRPr="00DA32CC" w:rsidRDefault="00DA32CC" w:rsidP="00DA32C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A32CC">
        <w:rPr>
          <w:szCs w:val="28"/>
        </w:rPr>
        <w:t xml:space="preserve">СТАТЬЯ 4. </w:t>
      </w:r>
    </w:p>
    <w:p w:rsidR="00DA32CC" w:rsidRPr="00DA32CC" w:rsidRDefault="00DA32CC" w:rsidP="00DA32CC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DA32CC">
        <w:rPr>
          <w:szCs w:val="28"/>
        </w:rPr>
        <w:t xml:space="preserve">Внести в статью 11.1 Закона Приморского края от 5 марта 2007 года </w:t>
      </w:r>
      <w:r w:rsidRPr="00DA32CC">
        <w:rPr>
          <w:szCs w:val="28"/>
        </w:rPr>
        <w:br/>
        <w:t xml:space="preserve">№ 44-КЗ "Об административных правонарушениях в Приморском крае" (Ведомости Законодательного Собрания Приморского края, 2007, № 10, </w:t>
      </w:r>
      <w:r w:rsidRPr="00DA32CC">
        <w:rPr>
          <w:szCs w:val="28"/>
        </w:rPr>
        <w:br/>
        <w:t>стр. 70, № 35, стр. 5, стр. 7; 2008, № 65, стр. 30, № 74, стр. 2, № 85, часть 1, стр. 30, № 94, стр. 95, № 98, стр. 95;</w:t>
      </w:r>
      <w:proofErr w:type="gramEnd"/>
      <w:r w:rsidRPr="00DA32CC">
        <w:rPr>
          <w:szCs w:val="28"/>
        </w:rPr>
        <w:t xml:space="preserve"> 2009, № 101, стр. 3, № 104, стр. 71, </w:t>
      </w:r>
      <w:r w:rsidRPr="00DA32CC">
        <w:rPr>
          <w:szCs w:val="28"/>
        </w:rPr>
        <w:br/>
        <w:t xml:space="preserve">№ 118, стр. 47, № 120, стр. 61, № 132, стр. 54; 2010, № 164, стр. 4; 2011, </w:t>
      </w:r>
      <w:r w:rsidRPr="00DA32CC">
        <w:rPr>
          <w:szCs w:val="28"/>
        </w:rPr>
        <w:br/>
        <w:t xml:space="preserve">№ 183, стр. 8, № 197, стр. 27; 2012, № 15, стр. 78, № 25, стр. 20, № 35, стр. 26, стр. 237; 2013, № 41, стр. 5, № 55, стр. 44, № 67, стр. 40; </w:t>
      </w:r>
      <w:proofErr w:type="gramStart"/>
      <w:r w:rsidRPr="00DA32CC">
        <w:rPr>
          <w:szCs w:val="28"/>
        </w:rPr>
        <w:t xml:space="preserve">2014, № 73, стр. 37, № 81, стр. 10, № 89, стр. 18, стр. 41, № 92, стр. 4, № 95, стр. 8; 2015, № 120 стр. 88, № 125, стр. 105, № 132, стр. 4, № 141, стр. 63, № 145, стр. 50; 2016,  № 151, стр. 8, № 166, стр. 8, № 7, стр. 49; 2017, № 15, стр. 3, № 20, стр. 19, </w:t>
      </w:r>
      <w:r w:rsidRPr="00DA32CC">
        <w:rPr>
          <w:szCs w:val="28"/>
        </w:rPr>
        <w:br/>
        <w:t>№ 25, стр. 67, № 37, стр. 57;</w:t>
      </w:r>
      <w:proofErr w:type="gramEnd"/>
      <w:r w:rsidRPr="00DA32CC">
        <w:rPr>
          <w:szCs w:val="28"/>
        </w:rPr>
        <w:t xml:space="preserve"> </w:t>
      </w:r>
      <w:proofErr w:type="gramStart"/>
      <w:r w:rsidRPr="00DA32CC">
        <w:rPr>
          <w:szCs w:val="28"/>
        </w:rPr>
        <w:t xml:space="preserve">2018, № 56, стр. 35, № 64, стр. 3, № 66, стр. 5, </w:t>
      </w:r>
      <w:r w:rsidRPr="00DA32CC">
        <w:rPr>
          <w:szCs w:val="28"/>
        </w:rPr>
        <w:br/>
        <w:t xml:space="preserve">№ 75, стр. 66, № 81, стр. 30; 2019, № 88, стр. 84, № 101, стр. 35, № 102, </w:t>
      </w:r>
      <w:r w:rsidRPr="00DA32CC">
        <w:rPr>
          <w:szCs w:val="28"/>
        </w:rPr>
        <w:br/>
        <w:t>стр. 21) следующие изменения:</w:t>
      </w:r>
      <w:proofErr w:type="gramEnd"/>
    </w:p>
    <w:p w:rsidR="00DA32CC" w:rsidRPr="00DA32CC" w:rsidRDefault="00DA32CC" w:rsidP="00DA32CC">
      <w:pPr>
        <w:widowControl w:val="0"/>
        <w:autoSpaceDE w:val="0"/>
        <w:autoSpaceDN w:val="0"/>
        <w:ind w:firstLine="720"/>
        <w:jc w:val="both"/>
        <w:rPr>
          <w:szCs w:val="28"/>
        </w:rPr>
      </w:pPr>
      <w:r w:rsidRPr="00DA32CC">
        <w:rPr>
          <w:szCs w:val="28"/>
        </w:rPr>
        <w:t>в наименовании и по тексту статьи слова "уполномоченного при Губернаторе Приморского края по правам ребенка" заменить словами "уполномоченного по правам ребенка в Приморском крае".</w:t>
      </w:r>
    </w:p>
    <w:p w:rsidR="00DA32CC" w:rsidRPr="00DA32CC" w:rsidRDefault="00DA32CC" w:rsidP="00DA32CC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</w:p>
    <w:p w:rsidR="00DA32CC" w:rsidRPr="00DA32CC" w:rsidRDefault="00DA32CC" w:rsidP="00DA32CC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r w:rsidRPr="00DA32CC">
        <w:rPr>
          <w:spacing w:val="-1"/>
          <w:szCs w:val="28"/>
        </w:rPr>
        <w:t>СТАТЬЯ 5.</w:t>
      </w:r>
    </w:p>
    <w:p w:rsidR="00DA32CC" w:rsidRPr="00DA32CC" w:rsidRDefault="00DA32CC" w:rsidP="00DA32CC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A32CC">
        <w:rPr>
          <w:szCs w:val="28"/>
        </w:rPr>
        <w:t xml:space="preserve">Внести в Закон Приморского края от 1 ноября 2013 года </w:t>
      </w:r>
      <w:r w:rsidRPr="00DA32CC">
        <w:rPr>
          <w:szCs w:val="28"/>
        </w:rPr>
        <w:br/>
        <w:t>№ 288-КЗ "Об Общественной палате Приморского края" (в редакции Закона Приморского края от 1 декабря 2016 года № 34-КЗ) (Ведомости Законодательного Собрания Приморского края, 2016, № 7, стр. 7; 2018, № 50, стр. 81, № 66, стр. 7; 2019, № 91, стр. 19)</w:t>
      </w:r>
      <w:r w:rsidRPr="00DA32CC">
        <w:rPr>
          <w:rFonts w:eastAsia="Calibri"/>
          <w:szCs w:val="28"/>
          <w:lang w:eastAsia="en-US"/>
        </w:rPr>
        <w:t xml:space="preserve"> следующие изменения</w:t>
      </w:r>
      <w:r w:rsidRPr="00DA32CC">
        <w:rPr>
          <w:szCs w:val="28"/>
        </w:rPr>
        <w:t xml:space="preserve">: </w:t>
      </w:r>
    </w:p>
    <w:p w:rsidR="00DA32CC" w:rsidRPr="00DA32CC" w:rsidRDefault="00DA32CC" w:rsidP="00DA32CC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r w:rsidRPr="00DA32CC">
        <w:rPr>
          <w:spacing w:val="-1"/>
          <w:szCs w:val="28"/>
        </w:rPr>
        <w:t>1)в абзаце первом части 1 статьи 14 слова "уполномоченного при Губернаторе Приморского края по правам ребенка" заменить словами "уполномоченного по правам ребенка в Приморском крае";</w:t>
      </w:r>
    </w:p>
    <w:p w:rsidR="00DA32CC" w:rsidRPr="00DA32CC" w:rsidRDefault="00DA32CC" w:rsidP="00DA32CC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r w:rsidRPr="00DA32CC">
        <w:rPr>
          <w:spacing w:val="-1"/>
          <w:szCs w:val="28"/>
        </w:rPr>
        <w:t>2)в абзаце втором части 1 статьи 16 слова "уполномоченный при Губернаторе Приморского края по правам ребенка" заменить словами "уполномоченный по правам ребенка в Приморском крае".</w:t>
      </w:r>
    </w:p>
    <w:p w:rsidR="00DA32CC" w:rsidRPr="00DA32CC" w:rsidRDefault="00DA32CC" w:rsidP="00DA32CC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pacing w:val="-1"/>
          <w:szCs w:val="28"/>
        </w:rPr>
      </w:pPr>
    </w:p>
    <w:p w:rsidR="00DA32CC" w:rsidRPr="00DA32CC" w:rsidRDefault="00DA32CC" w:rsidP="00DA32CC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A32CC">
        <w:rPr>
          <w:szCs w:val="28"/>
        </w:rPr>
        <w:t>СТАТЬЯ 6.</w:t>
      </w:r>
    </w:p>
    <w:p w:rsidR="00DA32CC" w:rsidRPr="00DA32CC" w:rsidRDefault="00DA32CC" w:rsidP="00DA32CC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A32CC">
        <w:rPr>
          <w:szCs w:val="28"/>
        </w:rPr>
        <w:t>Настоящий Закон вступает в силу с 1 января 2020 года.</w:t>
      </w:r>
    </w:p>
    <w:p w:rsidR="00DA32CC" w:rsidRPr="00DA32CC" w:rsidRDefault="00DA32CC" w:rsidP="00DA32C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A32CC" w:rsidRPr="00DA32CC" w:rsidRDefault="00DA32CC" w:rsidP="00DA32C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A32CC" w:rsidRPr="00DA32CC" w:rsidRDefault="00DA32CC" w:rsidP="00DA32C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A32CC" w:rsidRPr="00DA32CC" w:rsidRDefault="00DA32CC" w:rsidP="00DA32CC">
      <w:pPr>
        <w:jc w:val="both"/>
        <w:rPr>
          <w:szCs w:val="28"/>
        </w:rPr>
      </w:pPr>
      <w:r w:rsidRPr="00DA32CC">
        <w:rPr>
          <w:szCs w:val="28"/>
        </w:rPr>
        <w:t xml:space="preserve">Губернатор края </w:t>
      </w:r>
      <w:r w:rsidRPr="00DA32CC">
        <w:rPr>
          <w:szCs w:val="28"/>
        </w:rPr>
        <w:tab/>
      </w:r>
      <w:r w:rsidRPr="00DA32CC">
        <w:rPr>
          <w:szCs w:val="28"/>
        </w:rPr>
        <w:tab/>
      </w:r>
      <w:r w:rsidRPr="00DA32CC">
        <w:rPr>
          <w:szCs w:val="28"/>
        </w:rPr>
        <w:tab/>
      </w:r>
      <w:r w:rsidRPr="00DA32CC">
        <w:rPr>
          <w:szCs w:val="28"/>
        </w:rPr>
        <w:tab/>
      </w:r>
      <w:r w:rsidRPr="00DA32CC">
        <w:rPr>
          <w:szCs w:val="28"/>
        </w:rPr>
        <w:tab/>
      </w:r>
      <w:r w:rsidRPr="00DA32CC">
        <w:rPr>
          <w:szCs w:val="28"/>
        </w:rPr>
        <w:tab/>
      </w:r>
      <w:r w:rsidRPr="00DA32CC">
        <w:rPr>
          <w:szCs w:val="28"/>
        </w:rPr>
        <w:tab/>
      </w:r>
      <w:r w:rsidRPr="00DA32CC">
        <w:rPr>
          <w:szCs w:val="28"/>
        </w:rPr>
        <w:tab/>
        <w:t xml:space="preserve">    О.Н. Кожемяко</w:t>
      </w:r>
    </w:p>
    <w:p w:rsidR="00190BE2" w:rsidRDefault="00190BE2" w:rsidP="00DA32CC">
      <w:pPr>
        <w:jc w:val="center"/>
      </w:pPr>
    </w:p>
    <w:sectPr w:rsidR="00190BE2" w:rsidSect="003A0FB2">
      <w:headerReference w:type="default" r:id="rId32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596D" w:rsidRDefault="00FE596D" w:rsidP="00FE596D">
      <w:r>
        <w:separator/>
      </w:r>
    </w:p>
  </w:endnote>
  <w:endnote w:type="continuationSeparator" w:id="0">
    <w:p w:rsidR="00FE596D" w:rsidRDefault="00FE596D" w:rsidP="00FE59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596D" w:rsidRDefault="00FE596D" w:rsidP="00FE596D">
      <w:r>
        <w:separator/>
      </w:r>
    </w:p>
  </w:footnote>
  <w:footnote w:type="continuationSeparator" w:id="0">
    <w:p w:rsidR="00FE596D" w:rsidRDefault="00FE596D" w:rsidP="00FE59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85290325"/>
      <w:docPartObj>
        <w:docPartGallery w:val="Page Numbers (Top of Page)"/>
        <w:docPartUnique/>
      </w:docPartObj>
    </w:sdtPr>
    <w:sdtEndPr/>
    <w:sdtContent>
      <w:p w:rsidR="00FE596D" w:rsidRDefault="00FE596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F106E">
          <w:rPr>
            <w:noProof/>
          </w:rPr>
          <w:t>4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6C76"/>
    <w:rsid w:val="0002259C"/>
    <w:rsid w:val="00025D97"/>
    <w:rsid w:val="00051B02"/>
    <w:rsid w:val="00073EC0"/>
    <w:rsid w:val="00190BE2"/>
    <w:rsid w:val="001E7CC2"/>
    <w:rsid w:val="0022249E"/>
    <w:rsid w:val="00234E61"/>
    <w:rsid w:val="00396420"/>
    <w:rsid w:val="003A0FB2"/>
    <w:rsid w:val="003B3F78"/>
    <w:rsid w:val="00460F5D"/>
    <w:rsid w:val="004846DF"/>
    <w:rsid w:val="005C7BB1"/>
    <w:rsid w:val="005F55CF"/>
    <w:rsid w:val="0064494A"/>
    <w:rsid w:val="006A451F"/>
    <w:rsid w:val="006E5CE9"/>
    <w:rsid w:val="00767E0F"/>
    <w:rsid w:val="00786C76"/>
    <w:rsid w:val="007F2D0F"/>
    <w:rsid w:val="00824CD6"/>
    <w:rsid w:val="0083254C"/>
    <w:rsid w:val="008413A0"/>
    <w:rsid w:val="0084786D"/>
    <w:rsid w:val="00883737"/>
    <w:rsid w:val="009A6E50"/>
    <w:rsid w:val="009C6DF5"/>
    <w:rsid w:val="009E1CE5"/>
    <w:rsid w:val="009F106E"/>
    <w:rsid w:val="00A33C64"/>
    <w:rsid w:val="00A84212"/>
    <w:rsid w:val="00A97431"/>
    <w:rsid w:val="00AA5C16"/>
    <w:rsid w:val="00B869B2"/>
    <w:rsid w:val="00BB3CF1"/>
    <w:rsid w:val="00D402F3"/>
    <w:rsid w:val="00D544EC"/>
    <w:rsid w:val="00DA32CC"/>
    <w:rsid w:val="00E864F1"/>
    <w:rsid w:val="00E92F0D"/>
    <w:rsid w:val="00E97CB0"/>
    <w:rsid w:val="00EE6253"/>
    <w:rsid w:val="00FE5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6C76"/>
    <w:pPr>
      <w:spacing w:after="0" w:line="240" w:lineRule="auto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86C76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86C76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786C76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b/>
      <w:bCs/>
      <w:lang w:eastAsia="ru-RU"/>
    </w:rPr>
  </w:style>
  <w:style w:type="paragraph" w:styleId="a3">
    <w:name w:val="header"/>
    <w:basedOn w:val="a"/>
    <w:link w:val="a4"/>
    <w:uiPriority w:val="99"/>
    <w:unhideWhenUsed/>
    <w:rsid w:val="00FE596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E596D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FE596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E596D"/>
    <w:rPr>
      <w:rFonts w:eastAsia="Times New Roman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846D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846DF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EE62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6C76"/>
    <w:pPr>
      <w:spacing w:after="0" w:line="240" w:lineRule="auto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86C76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86C76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786C76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b/>
      <w:bCs/>
      <w:lang w:eastAsia="ru-RU"/>
    </w:rPr>
  </w:style>
  <w:style w:type="paragraph" w:styleId="a3">
    <w:name w:val="header"/>
    <w:basedOn w:val="a"/>
    <w:link w:val="a4"/>
    <w:uiPriority w:val="99"/>
    <w:unhideWhenUsed/>
    <w:rsid w:val="00FE596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E596D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FE596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E596D"/>
    <w:rPr>
      <w:rFonts w:eastAsia="Times New Roman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846D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846DF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EE62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B5CF6FAF815D9B2A3B04A669B45BDA802B187E910FD9CBB3444C781F60FA10ED7BBC9140A55ED5F574A065448DEB90A32FFA81B9411BC82CBB5732CHAl0F" TargetMode="External"/><Relationship Id="rId13" Type="http://schemas.openxmlformats.org/officeDocument/2006/relationships/hyperlink" Target="consultantplus://offline/ref=2B5CF6FAF815D9B2A3B04A669B45BDA802B187E910FD9CBB3444C781F60FA10ED7BBC9140A55ED5F574A075448DEB90A32FFA81B9411BC82CBB5732CHAl0F" TargetMode="External"/><Relationship Id="rId18" Type="http://schemas.openxmlformats.org/officeDocument/2006/relationships/hyperlink" Target="consultantplus://offline/ref=9272C21BC054A23FA6D51673691CB04416622B8271DCCD3AC5DFE930ACCC89BB2DEC83737BD3C6BDE637DC3779AA46B4392F4B4A8C82437A2FD76073j0o2F" TargetMode="External"/><Relationship Id="rId26" Type="http://schemas.openxmlformats.org/officeDocument/2006/relationships/hyperlink" Target="consultantplus://offline/ref=FA25A15A354C030EE72720BEBA44E4B8BB51F2B671A58155508806F86669CDB69841AB77BB6EBB8D186C063DADA1F46AA328F95C6157E4CCE3684423Y1H2B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9272C21BC054A23FA6D51673691CB04416622B8271DCCD3AC5DFE930ACCC89BB2DEC83737BD3C6BDE637DE367BAA46B4392F4B4A8C82437A2FD76073j0o2F" TargetMode="External"/><Relationship Id="rId34" Type="http://schemas.openxmlformats.org/officeDocument/2006/relationships/theme" Target="theme/theme1.xml"/><Relationship Id="rId7" Type="http://schemas.openxmlformats.org/officeDocument/2006/relationships/hyperlink" Target="consultantplus://offline/ref=00380AF0A502F834B0909239E0643E4E399F418C971119D12F8BDE07DFCC8F422EB4CB4A978C5BD91DC7824097DB857FODp3F" TargetMode="External"/><Relationship Id="rId12" Type="http://schemas.openxmlformats.org/officeDocument/2006/relationships/hyperlink" Target="consultantplus://offline/ref=2B5CF6FAF815D9B2A3B04A669B45BDA802B187E910FD9CBB3444C781F60FA10ED7BBC9140A55ED5F574A065448DEB90A32FFA81B9411BC82CBB5732CHAl0F" TargetMode="External"/><Relationship Id="rId17" Type="http://schemas.openxmlformats.org/officeDocument/2006/relationships/hyperlink" Target="consultantplus://offline/ref=9272C21BC054A23FA6D51673691CB04416622B8271DCCD3AC5DFE930ACCC89BB2DEC83737BD3C6BDE637DD3779AA46B4392F4B4A8C82437A2FD76073j0o2F" TargetMode="External"/><Relationship Id="rId25" Type="http://schemas.openxmlformats.org/officeDocument/2006/relationships/hyperlink" Target="consultantplus://offline/ref=FA25A15A354C030EE72720BEBA44E4B8BB51F2B671A58155508806F86669CDB69841AB77BB6EBB8D186C0736AFA1F46AA328F95C6157E4CCE3684423Y1H2B" TargetMode="External"/><Relationship Id="rId33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2B5CF6FAF815D9B2A3B04A669B45BDA802B187E910FD9CBB3444C781F60FA10ED7BBC9140A55ED5F574A05564DDEB90A32FFA81B9411BC82CBB5732CHAl0F" TargetMode="External"/><Relationship Id="rId20" Type="http://schemas.openxmlformats.org/officeDocument/2006/relationships/hyperlink" Target="consultantplus://offline/ref=9272C21BC054A23FA6D51673691CB04416622B8271DCCD3AC5DFE930ACCC89BB2DEC83737BD3C6BDE637DE3274AA46B4392F4B4A8C82437A2FD76073j0o2F" TargetMode="External"/><Relationship Id="rId29" Type="http://schemas.openxmlformats.org/officeDocument/2006/relationships/hyperlink" Target="consultantplus://offline/ref=DF39761C4D413B49D7296477F0DAF64E1ED78AB18D095B7539D95CD31E375B79294BCD12A9245311E3CF9DD2D1B95420E7A4D0B8BF065313E5C5F1A7Q215X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2B5CF6FAF815D9B2A3B04A669B45BDA802B187E910FD9CBB3444C781F60FA10ED7BBC9140A55ED5F574A055145DEB90A32FFA81B9411BC82CBB5732CHAl0F" TargetMode="External"/><Relationship Id="rId24" Type="http://schemas.openxmlformats.org/officeDocument/2006/relationships/hyperlink" Target="consultantplus://offline/ref=FA25A15A354C030EE72720BEBA44E4B8BB51F2B671A58155508806F86669CDB69841AB77BB6EBB8D186C0735ACA1F46AA328F95C6157E4CCE3684423Y1H2B" TargetMode="External"/><Relationship Id="rId32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2B5CF6FAF815D9B2A3B04A669B45BDA802B187E910FD9CBB3444C781F60FA10ED7BBC9140A55ED5F574A055145DEB90A32FFA81B9411BC82CBB5732CHAl0F" TargetMode="External"/><Relationship Id="rId23" Type="http://schemas.openxmlformats.org/officeDocument/2006/relationships/hyperlink" Target="consultantplus://offline/ref=FA25A15A354C030EE72720BEBA44E4B8BB51F2B671A58155508806F86669CDB69841AB77BB6EBB8D186C0636AEA1F46AA328F95C6157E4CCE3684423Y1H2B" TargetMode="External"/><Relationship Id="rId28" Type="http://schemas.openxmlformats.org/officeDocument/2006/relationships/hyperlink" Target="consultantplus://offline/ref=FA25A15A354C030EE72720BEBA44E4B8BB51F2B671A58155508806F86669CDB69841AB77BB6EBB8D186C0631AFA1F46AA328F95C6157E4CCE3684423Y1H2B" TargetMode="External"/><Relationship Id="rId10" Type="http://schemas.openxmlformats.org/officeDocument/2006/relationships/hyperlink" Target="consultantplus://offline/ref=2B5CF6FAF815D9B2A3B04A669B45BDA802B187E910FD9CBB3444C781F60FA10ED7BBC9140A55ED5F574A065F4ADEB90A32FFA81B9411BC82CBB5732CHAl0F" TargetMode="External"/><Relationship Id="rId19" Type="http://schemas.openxmlformats.org/officeDocument/2006/relationships/hyperlink" Target="consultantplus://offline/ref=9272C21BC054A23FA6D51673691CB04416622B8271DCCD3AC5DFE930ACCC89BB2DEC83737BD3C6BDE637DD3C7BAA46B4392F4B4A8C82437A2FD76073j0o2F" TargetMode="External"/><Relationship Id="rId31" Type="http://schemas.openxmlformats.org/officeDocument/2006/relationships/hyperlink" Target="consultantplus://offline/ref=19F6A5F2CBC620D50858350C868ACABFC68397B640A77D03640CE9452698D1016A97A96A31BA27E7001BA83715C3509844CDDC8BE6DE397A8C80F79825S5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B5CF6FAF815D9B2A3B04A669B45BDA802B187E910FD9CBB3444C781F60FA10ED7BBC9140A55ED5F574A075448DEB90A32FFA81B9411BC82CBB5732CHAl0F" TargetMode="External"/><Relationship Id="rId14" Type="http://schemas.openxmlformats.org/officeDocument/2006/relationships/hyperlink" Target="consultantplus://offline/ref=2B5CF6FAF815D9B2A3B04A669B45BDA802B187E910FD9CBB3444C781F60FA10ED7BBC9140A55ED5F574A065F4ADEB90A32FFA81B9411BC82CBB5732CHAl0F" TargetMode="External"/><Relationship Id="rId22" Type="http://schemas.openxmlformats.org/officeDocument/2006/relationships/hyperlink" Target="consultantplus://offline/ref=FA25A15A354C030EE72720BEBA44E4B8BB51F2B671A58155508806F86669CDB69841AB77BB6EBB8D186C0735A9A1F46AA328F95C6157E4CCE3684423Y1H2B" TargetMode="External"/><Relationship Id="rId27" Type="http://schemas.openxmlformats.org/officeDocument/2006/relationships/hyperlink" Target="consultantplus://offline/ref=FA25A15A354C030EE72720BEBA44E4B8BB51F2B671A58155508806F86669CDB69841AB77BB6EBB8D186C0533A2A1F46AA328F95C6157E4CCE3684423Y1H2B" TargetMode="External"/><Relationship Id="rId30" Type="http://schemas.openxmlformats.org/officeDocument/2006/relationships/hyperlink" Target="consultantplus://offline/ref=DF39761C4D413B49D7296477F0DAF64E1ED78AB18D08587B3ED35CD31E375B79294BCD12A9245311E3CF9DD6D7B95420E7A4D0B8BF065313E5C5F1A7Q215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4</Pages>
  <Words>2013</Words>
  <Characters>11475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34</cp:revision>
  <cp:lastPrinted>2019-09-19T00:39:00Z</cp:lastPrinted>
  <dcterms:created xsi:type="dcterms:W3CDTF">2019-06-18T05:38:00Z</dcterms:created>
  <dcterms:modified xsi:type="dcterms:W3CDTF">2019-10-07T06:26:00Z</dcterms:modified>
</cp:coreProperties>
</file>