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30928815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FA26BB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A26BB">
              <w:rPr>
                <w:szCs w:val="28"/>
              </w:rPr>
              <w:t>25.09.2019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A26BB" w:rsidRPr="00FA26BB">
              <w:rPr>
                <w:szCs w:val="28"/>
              </w:rPr>
              <w:t>1644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A26BB" w:rsidP="00D55F85">
            <w:pPr>
              <w:ind w:left="-108"/>
              <w:jc w:val="both"/>
            </w:pPr>
            <w:r>
              <w:rPr>
                <w:szCs w:val="28"/>
              </w:rPr>
              <w:t>О Законе</w:t>
            </w:r>
            <w:r w:rsidRPr="00B15DCF">
              <w:rPr>
                <w:szCs w:val="28"/>
              </w:rPr>
              <w:t xml:space="preserve"> Приморского края "О внесении изменений в</w:t>
            </w:r>
            <w:r>
              <w:rPr>
                <w:szCs w:val="28"/>
              </w:rPr>
              <w:t xml:space="preserve"> </w:t>
            </w:r>
            <w:r w:rsidRPr="00B15DCF">
              <w:rPr>
                <w:szCs w:val="28"/>
              </w:rPr>
              <w:t xml:space="preserve">Закон Приморского края "О </w:t>
            </w:r>
            <w:r>
              <w:rPr>
                <w:szCs w:val="28"/>
              </w:rPr>
              <w:t>налоге на имущество организаций</w:t>
            </w:r>
            <w:r w:rsidRPr="00B15DCF">
              <w:rPr>
                <w:szCs w:val="28"/>
              </w:rPr>
              <w:t>"</w:t>
            </w:r>
          </w:p>
          <w:p w:rsidR="000B3FB2" w:rsidRPr="00FA26BB" w:rsidRDefault="000B3FB2">
            <w:pPr>
              <w:jc w:val="both"/>
            </w:pPr>
          </w:p>
        </w:tc>
      </w:tr>
    </w:tbl>
    <w:p w:rsidR="00FA26BB" w:rsidRDefault="00FA26BB" w:rsidP="00FA26BB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FA26BB" w:rsidRDefault="00FA26BB" w:rsidP="00FA26BB">
      <w:pPr>
        <w:pStyle w:val="a3"/>
        <w:tabs>
          <w:tab w:val="clear" w:pos="4153"/>
          <w:tab w:val="clear" w:pos="8306"/>
        </w:tabs>
        <w:ind w:firstLine="720"/>
      </w:pPr>
    </w:p>
    <w:p w:rsidR="00FA26BB" w:rsidRDefault="00FA26BB" w:rsidP="00FA26BB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FA26BB" w:rsidRDefault="00FA26BB" w:rsidP="00FA26BB">
      <w:pPr>
        <w:pStyle w:val="a3"/>
        <w:tabs>
          <w:tab w:val="clear" w:pos="4153"/>
          <w:tab w:val="clear" w:pos="8306"/>
        </w:tabs>
        <w:ind w:firstLine="720"/>
      </w:pPr>
    </w:p>
    <w:p w:rsidR="00FA26BB" w:rsidRDefault="00FA26BB" w:rsidP="00FA26BB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1.Принять Закон Приморского края "О внесении изменений в </w:t>
      </w:r>
      <w:r w:rsidRPr="00B15DCF">
        <w:rPr>
          <w:szCs w:val="28"/>
        </w:rPr>
        <w:t xml:space="preserve">Закон Приморского края "О </w:t>
      </w:r>
      <w:r>
        <w:rPr>
          <w:szCs w:val="28"/>
        </w:rPr>
        <w:t>налоге на имущество организаций</w:t>
      </w:r>
      <w:r w:rsidRPr="00B15DCF">
        <w:rPr>
          <w:szCs w:val="28"/>
        </w:rPr>
        <w:t>"</w:t>
      </w:r>
      <w:r>
        <w:t>.</w:t>
      </w:r>
    </w:p>
    <w:p w:rsidR="00FA26BB" w:rsidRDefault="00FA26BB" w:rsidP="00FA26BB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FA26BB" w:rsidRDefault="00FA26BB" w:rsidP="00FA26BB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FA26BB" w:rsidRDefault="00FA26BB" w:rsidP="00FA26BB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FA26BB" w:rsidRDefault="00FA26BB" w:rsidP="00FA26BB">
      <w:pPr>
        <w:pStyle w:val="a3"/>
        <w:tabs>
          <w:tab w:val="clear" w:pos="4153"/>
          <w:tab w:val="clear" w:pos="8306"/>
        </w:tabs>
        <w:ind w:firstLine="720"/>
        <w:jc w:val="both"/>
      </w:pPr>
      <w:r>
        <w:t>3.Настоящее постановление вступает в силу со дня его принятия.</w:t>
      </w:r>
    </w:p>
    <w:p w:rsidR="00FA26BB" w:rsidRDefault="00FA26BB" w:rsidP="00FA26BB">
      <w:pPr>
        <w:pStyle w:val="a3"/>
        <w:tabs>
          <w:tab w:val="clear" w:pos="4153"/>
          <w:tab w:val="clear" w:pos="8306"/>
        </w:tabs>
        <w:jc w:val="both"/>
      </w:pPr>
    </w:p>
    <w:p w:rsidR="00FA26BB" w:rsidRDefault="00FA26BB" w:rsidP="00FA26BB">
      <w:pPr>
        <w:pStyle w:val="a3"/>
        <w:tabs>
          <w:tab w:val="clear" w:pos="4153"/>
          <w:tab w:val="clear" w:pos="8306"/>
        </w:tabs>
        <w:jc w:val="both"/>
      </w:pPr>
    </w:p>
    <w:p w:rsidR="00FA26BB" w:rsidRDefault="00FA26BB" w:rsidP="00FA26BB">
      <w:pPr>
        <w:pStyle w:val="a3"/>
        <w:tabs>
          <w:tab w:val="clear" w:pos="4153"/>
          <w:tab w:val="clear" w:pos="8306"/>
        </w:tabs>
        <w:jc w:val="both"/>
      </w:pPr>
    </w:p>
    <w:p w:rsidR="00FA26BB" w:rsidRDefault="00FA26BB" w:rsidP="00FA26BB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FA26BB" w:rsidRDefault="00FA26BB" w:rsidP="00FA26BB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  <w:t xml:space="preserve">                                                    А.И. Ролик</w:t>
      </w:r>
    </w:p>
    <w:p w:rsidR="00FA26BB" w:rsidRDefault="00FA26BB" w:rsidP="00FA26BB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15F8" w:rsidRDefault="00E615F8">
      <w:r>
        <w:separator/>
      </w:r>
    </w:p>
  </w:endnote>
  <w:endnote w:type="continuationSeparator" w:id="0">
    <w:p w:rsidR="00E615F8" w:rsidRDefault="00E615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15F8" w:rsidRDefault="00E615F8">
      <w:r>
        <w:separator/>
      </w:r>
    </w:p>
  </w:footnote>
  <w:footnote w:type="continuationSeparator" w:id="0">
    <w:p w:rsidR="00E615F8" w:rsidRDefault="00E615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A26BB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615F8"/>
    <w:rsid w:val="00E93A7F"/>
    <w:rsid w:val="00EF502B"/>
    <w:rsid w:val="00F176CB"/>
    <w:rsid w:val="00F34884"/>
    <w:rsid w:val="00F75CDD"/>
    <w:rsid w:val="00FA2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1911757-76B5-49AB-AF93-C30380DAC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FA26B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2019-09-25T04:57:00Z</cp:lastPrinted>
  <dcterms:created xsi:type="dcterms:W3CDTF">2019-09-25T04:56:00Z</dcterms:created>
  <dcterms:modified xsi:type="dcterms:W3CDTF">2019-09-25T04:57:00Z</dcterms:modified>
</cp:coreProperties>
</file>