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3F51" w:rsidRDefault="00E43F51" w:rsidP="007C58A4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015"/>
        <w:gridCol w:w="5622"/>
      </w:tblGrid>
      <w:tr w:rsidR="00E43F51" w:rsidRPr="00B04C29" w:rsidTr="002D6486">
        <w:tc>
          <w:tcPr>
            <w:tcW w:w="4077" w:type="dxa"/>
            <w:shd w:val="clear" w:color="auto" w:fill="auto"/>
          </w:tcPr>
          <w:p w:rsidR="00067F63" w:rsidRDefault="00067F63" w:rsidP="00991545">
            <w:pPr>
              <w:jc w:val="both"/>
              <w:rPr>
                <w:sz w:val="28"/>
                <w:szCs w:val="28"/>
              </w:rPr>
            </w:pPr>
          </w:p>
          <w:p w:rsidR="00E43F51" w:rsidRPr="00B04C29" w:rsidRDefault="007A2951" w:rsidP="007A2951">
            <w:pPr>
              <w:widowControl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проекте закона Приморского края «О внесении изменений </w:t>
            </w:r>
            <w:r>
              <w:rPr>
                <w:sz w:val="28"/>
                <w:szCs w:val="28"/>
              </w:rPr>
              <w:br/>
              <w:t>в Закон Пр</w:t>
            </w:r>
            <w:r w:rsidR="00A814CA">
              <w:rPr>
                <w:sz w:val="28"/>
                <w:szCs w:val="28"/>
              </w:rPr>
              <w:t xml:space="preserve">иморского края </w:t>
            </w:r>
            <w:r w:rsidR="00A814CA">
              <w:rPr>
                <w:sz w:val="28"/>
                <w:szCs w:val="28"/>
              </w:rPr>
              <w:br/>
              <w:t>«О городском округ</w:t>
            </w:r>
            <w:r>
              <w:rPr>
                <w:sz w:val="28"/>
                <w:szCs w:val="28"/>
              </w:rPr>
              <w:t>е</w:t>
            </w:r>
            <w:r w:rsidR="00A814CA">
              <w:rPr>
                <w:sz w:val="28"/>
                <w:szCs w:val="28"/>
              </w:rPr>
              <w:t xml:space="preserve"> </w:t>
            </w:r>
            <w:r w:rsidR="00A814CA" w:rsidRPr="00A814CA">
              <w:rPr>
                <w:sz w:val="28"/>
                <w:szCs w:val="28"/>
              </w:rPr>
              <w:t>Спасск-Дальний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5776" w:type="dxa"/>
            <w:shd w:val="clear" w:color="auto" w:fill="auto"/>
          </w:tcPr>
          <w:p w:rsidR="00E43F51" w:rsidRPr="00B04C29" w:rsidRDefault="00E43F51" w:rsidP="002D6486">
            <w:pPr>
              <w:jc w:val="center"/>
              <w:rPr>
                <w:sz w:val="28"/>
                <w:szCs w:val="28"/>
              </w:rPr>
            </w:pPr>
          </w:p>
        </w:tc>
      </w:tr>
    </w:tbl>
    <w:p w:rsidR="00067F63" w:rsidRDefault="00067F63" w:rsidP="00471D64">
      <w:pPr>
        <w:jc w:val="center"/>
        <w:rPr>
          <w:sz w:val="28"/>
          <w:szCs w:val="28"/>
        </w:rPr>
      </w:pPr>
    </w:p>
    <w:p w:rsidR="00067F63" w:rsidRDefault="00067F63" w:rsidP="00471D64">
      <w:pPr>
        <w:jc w:val="center"/>
        <w:rPr>
          <w:sz w:val="28"/>
          <w:szCs w:val="28"/>
        </w:rPr>
      </w:pPr>
    </w:p>
    <w:p w:rsidR="00DF210C" w:rsidRDefault="00DF210C" w:rsidP="00471D64">
      <w:pPr>
        <w:jc w:val="center"/>
        <w:rPr>
          <w:sz w:val="28"/>
          <w:szCs w:val="28"/>
        </w:rPr>
      </w:pPr>
    </w:p>
    <w:p w:rsidR="00E43F51" w:rsidRDefault="002C3013" w:rsidP="00471D64">
      <w:pPr>
        <w:jc w:val="center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0">
                <wp:simplePos x="0" y="0"/>
                <wp:positionH relativeFrom="column">
                  <wp:posOffset>0</wp:posOffset>
                </wp:positionH>
                <wp:positionV relativeFrom="page">
                  <wp:posOffset>214630</wp:posOffset>
                </wp:positionV>
                <wp:extent cx="6158865" cy="2677160"/>
                <wp:effectExtent l="0" t="0" r="0" b="8890"/>
                <wp:wrapTopAndBottom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8865" cy="26771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9828" w:type="dxa"/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4077"/>
                              <w:gridCol w:w="1985"/>
                              <w:gridCol w:w="3766"/>
                            </w:tblGrid>
                            <w:tr w:rsidR="00E43F51" w:rsidTr="00DC173B">
                              <w:tc>
                                <w:tcPr>
                                  <w:tcW w:w="4077" w:type="dxa"/>
                                </w:tcPr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  <w:bookmarkStart w:id="0" w:name="OLE_LINK10"/>
                                  <w:bookmarkStart w:id="1" w:name="_Hlk182190388"/>
                                  <w:r>
                                    <w:rPr>
                                      <w:rFonts w:ascii="NTTimes/Cyrillic" w:hAnsi="NTTimes/Cyrillic"/>
                                      <w:noProof/>
                                    </w:rPr>
                                    <w:drawing>
                                      <wp:inline distT="0" distB="0" distL="0" distR="0">
                                        <wp:extent cx="579120" cy="685800"/>
                                        <wp:effectExtent l="0" t="0" r="0" b="0"/>
                                        <wp:docPr id="6" name="Рисунок 6" descr="gerb"/>
                                        <wp:cNvGraphicFramePr>
                                          <a:graphicFrameLocks xmlns:a="http://schemas.openxmlformats.org/drawingml/2006/main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5" descr="gerb"/>
                                                <pic:cNvPicPr>
                                                  <a:picLocks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7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579120" cy="6858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:rsidR="00A82C6B" w:rsidRDefault="00A82C6B" w:rsidP="00A82C6B">
                                  <w:pPr>
                                    <w:jc w:val="center"/>
                                    <w:rPr>
                                      <w:spacing w:val="60"/>
                                    </w:rPr>
                                  </w:pPr>
                                </w:p>
                                <w:p w:rsidR="00A82C6B" w:rsidRPr="00351F3E" w:rsidRDefault="00A82C6B" w:rsidP="00A82C6B">
                                  <w:pPr>
                                    <w:jc w:val="center"/>
                                    <w:rPr>
                                      <w:b/>
                                      <w:color w:val="215868" w:themeColor="accent5" w:themeShade="80"/>
                                      <w:sz w:val="26"/>
                                    </w:rPr>
                                  </w:pPr>
                                  <w:r w:rsidRPr="00351F3E">
                                    <w:rPr>
                                      <w:b/>
                                      <w:color w:val="215868" w:themeColor="accent5" w:themeShade="80"/>
                                      <w:spacing w:val="60"/>
                                      <w:sz w:val="26"/>
                                    </w:rPr>
                                    <w:t>АДМИНИСТРАЦИЯ</w:t>
                                  </w:r>
                                </w:p>
                                <w:p w:rsidR="00A82C6B" w:rsidRPr="00351F3E" w:rsidRDefault="00A82C6B" w:rsidP="00A82C6B">
                                  <w:pPr>
                                    <w:pStyle w:val="2"/>
                                    <w:rPr>
                                      <w:color w:val="215868" w:themeColor="accent5" w:themeShade="80"/>
                                      <w:spacing w:val="60"/>
                                    </w:rPr>
                                  </w:pPr>
                                  <w:r w:rsidRPr="00351F3E">
                                    <w:rPr>
                                      <w:color w:val="215868" w:themeColor="accent5" w:themeShade="80"/>
                                    </w:rPr>
                                    <w:t>ПРИМОРСКОГО КРАЯ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</w:p>
                                <w:p w:rsidR="00A82C6B" w:rsidRDefault="00A82C6B" w:rsidP="00A82C6B">
                                  <w:pPr>
                                    <w:spacing w:before="120" w:line="28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ул. Светланская, </w:t>
                                  </w:r>
                                  <w:smartTag w:uri="urn:schemas-microsoft-com:office:smarttags" w:element="metricconverter">
                                    <w:smartTagPr>
                                      <w:attr w:name="ProductID" w:val="22, г"/>
                                    </w:smartTagPr>
                                    <w:r>
                                      <w:rPr>
                                        <w:sz w:val="18"/>
                                      </w:rPr>
                                      <w:t>22, г</w:t>
                                    </w:r>
                                  </w:smartTag>
                                  <w:r>
                                    <w:rPr>
                                      <w:sz w:val="18"/>
                                    </w:rPr>
                                    <w:t xml:space="preserve">. Владивосток, 690110 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Телефон: (423) 220-92-20, факс: (423) 220-92-69</w:t>
                                  </w:r>
                                </w:p>
                                <w:p w:rsidR="00A82C6B" w:rsidRDefault="00DD3043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hyperlink r:id="rId8" w:history="1"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administration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@</w:t>
                                    </w:r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primorsky</w:t>
                                    </w:r>
                                    <w:r w:rsidR="00A82C6B" w:rsidRPr="00E75E29">
                                      <w:rPr>
                                        <w:rStyle w:val="a8"/>
                                        <w:sz w:val="18"/>
                                      </w:rPr>
                                      <w:t>.</w:t>
                                    </w:r>
                                    <w:r w:rsidR="00A82C6B" w:rsidRPr="001449AA">
                                      <w:rPr>
                                        <w:rStyle w:val="a8"/>
                                        <w:sz w:val="18"/>
                                        <w:lang w:val="en-US"/>
                                      </w:rPr>
                                      <w:t>ru</w:t>
                                    </w:r>
                                  </w:hyperlink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ОКПО 00021733, ОГРН 1022502275168</w:t>
                                  </w:r>
                                </w:p>
                                <w:p w:rsidR="00A82C6B" w:rsidRDefault="00A82C6B" w:rsidP="00A82C6B">
                                  <w:pPr>
                                    <w:spacing w:line="200" w:lineRule="exact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ИНН/КПП 2540037030/254001001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rPr>
                                      <w:sz w:val="12"/>
                                    </w:rPr>
                                    <w:t>_______________________________</w:t>
                                  </w:r>
                                  <w:r>
                                    <w:t xml:space="preserve"> №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</w:p>
                                <w:p w:rsidR="00E43F51" w:rsidRDefault="00E43F51">
                                  <w:pPr>
                                    <w:spacing w:before="120"/>
                                    <w:jc w:val="center"/>
                                  </w:pPr>
                                  <w:r>
                                    <w:t xml:space="preserve">На №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</w:t>
                                  </w:r>
                                  <w:r>
                                    <w:t xml:space="preserve"> от </w:t>
                                  </w:r>
                                  <w:r>
                                    <w:rPr>
                                      <w:sz w:val="12"/>
                                    </w:rPr>
                                    <w:t>______________________</w:t>
                                  </w:r>
                                  <w:bookmarkEnd w:id="0"/>
                                </w:p>
                              </w:tc>
                              <w:tc>
                                <w:tcPr>
                                  <w:tcW w:w="1985" w:type="dxa"/>
                                </w:tcPr>
                                <w:p w:rsidR="00E43F51" w:rsidRDefault="00E43F51"/>
                              </w:tc>
                              <w:tc>
                                <w:tcPr>
                                  <w:tcW w:w="3766" w:type="dxa"/>
                                </w:tcPr>
                                <w:p w:rsidR="00E43F51" w:rsidRDefault="00E43F51" w:rsidP="00B7592E">
                                  <w:pPr>
                                    <w:ind w:left="-108"/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E43F51" w:rsidRDefault="00E43F51" w:rsidP="00B7592E">
                                  <w:pPr>
                                    <w:ind w:left="-108"/>
                                    <w:rPr>
                                      <w:sz w:val="26"/>
                                    </w:rPr>
                                  </w:pP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Председателю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Законодательного Собрания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Приморского края</w:t>
                                  </w:r>
                                </w:p>
                                <w:p w:rsidR="00A82C6B" w:rsidRPr="00A82C6B" w:rsidRDefault="00A82C6B" w:rsidP="00A82C6B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:rsidR="00E43F51" w:rsidRDefault="00A82C6B" w:rsidP="00A82C6B">
                                  <w:pPr>
                                    <w:jc w:val="center"/>
                                    <w:rPr>
                                      <w:sz w:val="26"/>
                                    </w:rPr>
                                  </w:pPr>
                                  <w:r w:rsidRPr="00A82C6B">
                                    <w:rPr>
                                      <w:sz w:val="28"/>
                                      <w:szCs w:val="28"/>
                                    </w:rPr>
                                    <w:t>Ролику А.И.</w:t>
                                  </w:r>
                                </w:p>
                              </w:tc>
                            </w:tr>
                            <w:bookmarkEnd w:id="1"/>
                          </w:tbl>
                          <w:p w:rsidR="00E43F51" w:rsidRPr="004A43E5" w:rsidRDefault="00E43F51" w:rsidP="00E43F5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0;margin-top:16.9pt;width:484.95pt;height:210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" o:allowincell="f" o:allowoverlap="f" stroked="f">
                <v:textbox inset="0,0">
                  <w:txbxContent>
                    <w:tbl>
                      <w:tblPr>
                        <w:tblW w:w="9828" w:type="dxa"/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4077"/>
                        <w:gridCol w:w="1985"/>
                        <w:gridCol w:w="3766"/>
                      </w:tblGrid>
                      <w:tr w:rsidR="00E43F51" w:rsidTr="00DC173B">
                        <w:tc>
                          <w:tcPr>
                            <w:tcW w:w="4077" w:type="dxa"/>
                          </w:tcPr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  <w:bookmarkStart w:id="2" w:name="OLE_LINK10"/>
                            <w:bookmarkStart w:id="3" w:name="_Hlk182190388"/>
                            <w:r>
                              <w:rPr>
                                <w:rFonts w:ascii="NTTimes/Cyrillic" w:hAnsi="NTTimes/Cyrillic"/>
                                <w:noProof/>
                              </w:rPr>
                              <w:drawing>
                                <wp:inline distT="0" distB="0" distL="0" distR="0">
                                  <wp:extent cx="579120" cy="685800"/>
                                  <wp:effectExtent l="0" t="0" r="0" b="0"/>
                                  <wp:docPr id="6" name="Рисунок 6" descr="gerb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 descr="gerb"/>
                                          <pic:cNvPicPr>
                                            <a:picLocks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9120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A82C6B" w:rsidRDefault="00A82C6B" w:rsidP="00A82C6B">
                            <w:pPr>
                              <w:jc w:val="center"/>
                              <w:rPr>
                                <w:spacing w:val="60"/>
                              </w:rPr>
                            </w:pPr>
                          </w:p>
                          <w:p w:rsidR="00A82C6B" w:rsidRPr="00351F3E" w:rsidRDefault="00A82C6B" w:rsidP="00A82C6B">
                            <w:pPr>
                              <w:jc w:val="center"/>
                              <w:rPr>
                                <w:b/>
                                <w:color w:val="215868" w:themeColor="accent5" w:themeShade="80"/>
                                <w:sz w:val="26"/>
                              </w:rPr>
                            </w:pPr>
                            <w:r w:rsidRPr="00351F3E">
                              <w:rPr>
                                <w:b/>
                                <w:color w:val="215868" w:themeColor="accent5" w:themeShade="80"/>
                                <w:spacing w:val="60"/>
                                <w:sz w:val="26"/>
                              </w:rPr>
                              <w:t>АДМИНИСТРАЦИЯ</w:t>
                            </w:r>
                          </w:p>
                          <w:p w:rsidR="00A82C6B" w:rsidRPr="00351F3E" w:rsidRDefault="00A82C6B" w:rsidP="00A82C6B">
                            <w:pPr>
                              <w:pStyle w:val="2"/>
                              <w:rPr>
                                <w:color w:val="215868" w:themeColor="accent5" w:themeShade="80"/>
                                <w:spacing w:val="60"/>
                              </w:rPr>
                            </w:pPr>
                            <w:r w:rsidRPr="00351F3E">
                              <w:rPr>
                                <w:color w:val="215868" w:themeColor="accent5" w:themeShade="80"/>
                              </w:rPr>
                              <w:t>ПРИМОРСКОГО КРАЯ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</w:p>
                          <w:p w:rsidR="00A82C6B" w:rsidRDefault="00A82C6B" w:rsidP="00A82C6B">
                            <w:pPr>
                              <w:spacing w:before="120" w:line="28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ул. Светланская, </w:t>
                            </w:r>
                            <w:smartTag w:uri="urn:schemas-microsoft-com:office:smarttags" w:element="metricconverter">
                              <w:smartTagPr>
                                <w:attr w:name="ProductID" w:val="22, г"/>
                              </w:smartTagPr>
                              <w:r>
                                <w:rPr>
                                  <w:sz w:val="18"/>
                                </w:rPr>
                                <w:t>22, г</w:t>
                              </w:r>
                            </w:smartTag>
                            <w:r>
                              <w:rPr>
                                <w:sz w:val="18"/>
                              </w:rPr>
                              <w:t xml:space="preserve">. Владивосток, 690110 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Телефон: (423) 220-92-20, факс: (423) 220-92-69</w:t>
                            </w:r>
                          </w:p>
                          <w:p w:rsidR="00A82C6B" w:rsidRDefault="00DD3043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hyperlink r:id="rId9" w:history="1"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administration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@</w:t>
                              </w:r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primorsky</w:t>
                              </w:r>
                              <w:r w:rsidR="00A82C6B" w:rsidRPr="00E75E29">
                                <w:rPr>
                                  <w:rStyle w:val="a8"/>
                                  <w:sz w:val="18"/>
                                </w:rPr>
                                <w:t>.</w:t>
                              </w:r>
                              <w:r w:rsidR="00A82C6B" w:rsidRPr="001449AA">
                                <w:rPr>
                                  <w:rStyle w:val="a8"/>
                                  <w:sz w:val="18"/>
                                  <w:lang w:val="en-US"/>
                                </w:rPr>
                                <w:t>ru</w:t>
                              </w:r>
                            </w:hyperlink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ОКПО 00021733, ОГРН 1022502275168</w:t>
                            </w:r>
                          </w:p>
                          <w:p w:rsidR="00A82C6B" w:rsidRDefault="00A82C6B" w:rsidP="00A82C6B">
                            <w:pPr>
                              <w:spacing w:line="200" w:lineRule="exact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ИНН/КПП 2540037030/254001001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rPr>
                                <w:sz w:val="12"/>
                              </w:rPr>
                              <w:t>_______________________________</w:t>
                            </w:r>
                            <w:r>
                              <w:t xml:space="preserve"> №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</w:p>
                          <w:p w:rsidR="00E43F51" w:rsidRDefault="00E43F51">
                            <w:pPr>
                              <w:spacing w:before="120"/>
                              <w:jc w:val="center"/>
                            </w:pPr>
                            <w:r>
                              <w:t xml:space="preserve">На № </w:t>
                            </w:r>
                            <w:r>
                              <w:rPr>
                                <w:sz w:val="12"/>
                              </w:rPr>
                              <w:t>_____________________</w:t>
                            </w:r>
                            <w:r>
                              <w:t xml:space="preserve"> от </w:t>
                            </w:r>
                            <w:r>
                              <w:rPr>
                                <w:sz w:val="12"/>
                              </w:rPr>
                              <w:t>______________________</w:t>
                            </w:r>
                            <w:bookmarkEnd w:id="2"/>
                          </w:p>
                        </w:tc>
                        <w:tc>
                          <w:tcPr>
                            <w:tcW w:w="1985" w:type="dxa"/>
                          </w:tcPr>
                          <w:p w:rsidR="00E43F51" w:rsidRDefault="00E43F51"/>
                        </w:tc>
                        <w:tc>
                          <w:tcPr>
                            <w:tcW w:w="3766" w:type="dxa"/>
                          </w:tcPr>
                          <w:p w:rsidR="00E43F51" w:rsidRDefault="00E43F51" w:rsidP="00B7592E">
                            <w:pPr>
                              <w:ind w:left="-108"/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E43F51" w:rsidRDefault="00E43F51" w:rsidP="00B7592E">
                            <w:pPr>
                              <w:ind w:left="-108"/>
                              <w:rPr>
                                <w:sz w:val="26"/>
                              </w:rPr>
                            </w:pP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Председателю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Законодательного Собрания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Приморского края</w:t>
                            </w:r>
                          </w:p>
                          <w:p w:rsidR="00A82C6B" w:rsidRPr="00A82C6B" w:rsidRDefault="00A82C6B" w:rsidP="00A82C6B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E43F51" w:rsidRDefault="00A82C6B" w:rsidP="00A82C6B">
                            <w:pPr>
                              <w:jc w:val="center"/>
                              <w:rPr>
                                <w:sz w:val="26"/>
                              </w:rPr>
                            </w:pPr>
                            <w:r w:rsidRPr="00A82C6B">
                              <w:rPr>
                                <w:sz w:val="28"/>
                                <w:szCs w:val="28"/>
                              </w:rPr>
                              <w:t>Ролику А.И.</w:t>
                            </w:r>
                          </w:p>
                        </w:tc>
                      </w:tr>
                      <w:bookmarkEnd w:id="3"/>
                    </w:tbl>
                    <w:p w:rsidR="00E43F51" w:rsidRPr="004A43E5" w:rsidRDefault="00E43F51" w:rsidP="00E43F51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topAndBottom" anchory="page"/>
              </v:shape>
            </w:pict>
          </mc:Fallback>
        </mc:AlternateContent>
      </w:r>
      <w:r w:rsidR="007C58A4">
        <w:rPr>
          <w:sz w:val="28"/>
          <w:szCs w:val="28"/>
        </w:rPr>
        <w:t xml:space="preserve">Уважаемый </w:t>
      </w:r>
      <w:r w:rsidR="00A82C6B" w:rsidRPr="00A82C6B">
        <w:rPr>
          <w:sz w:val="28"/>
          <w:szCs w:val="28"/>
        </w:rPr>
        <w:t>Александр Иванович</w:t>
      </w:r>
      <w:r w:rsidR="00E43F51">
        <w:rPr>
          <w:sz w:val="28"/>
          <w:szCs w:val="28"/>
        </w:rPr>
        <w:t>!</w:t>
      </w:r>
    </w:p>
    <w:p w:rsidR="00E43F51" w:rsidRDefault="00E43F51" w:rsidP="00E43F51">
      <w:pPr>
        <w:pStyle w:val="a3"/>
        <w:tabs>
          <w:tab w:val="clear" w:pos="4153"/>
          <w:tab w:val="clear" w:pos="8306"/>
          <w:tab w:val="left" w:pos="3780"/>
        </w:tabs>
        <w:ind w:right="-427"/>
        <w:jc w:val="center"/>
        <w:rPr>
          <w:sz w:val="28"/>
          <w:szCs w:val="28"/>
        </w:rPr>
      </w:pPr>
    </w:p>
    <w:p w:rsidR="002C3013" w:rsidRPr="00B27314" w:rsidRDefault="002C3013" w:rsidP="002C3013">
      <w:pPr>
        <w:jc w:val="center"/>
        <w:rPr>
          <w:szCs w:val="28"/>
        </w:rPr>
      </w:pPr>
    </w:p>
    <w:p w:rsidR="007A2951" w:rsidRDefault="007A2951" w:rsidP="007A2951">
      <w:pPr>
        <w:spacing w:line="360" w:lineRule="auto"/>
        <w:ind w:firstLine="708"/>
        <w:jc w:val="both"/>
        <w:rPr>
          <w:sz w:val="28"/>
          <w:szCs w:val="28"/>
        </w:rPr>
      </w:pPr>
      <w:r w:rsidRPr="001A129B">
        <w:rPr>
          <w:sz w:val="28"/>
          <w:szCs w:val="28"/>
        </w:rPr>
        <w:t>Направляю Вам проект закона Приморского края «</w:t>
      </w:r>
      <w:r>
        <w:rPr>
          <w:sz w:val="28"/>
          <w:szCs w:val="28"/>
        </w:rPr>
        <w:t>О внесении изменен</w:t>
      </w:r>
      <w:r w:rsidR="00A814CA">
        <w:rPr>
          <w:sz w:val="28"/>
          <w:szCs w:val="28"/>
        </w:rPr>
        <w:t>ий в Закон Приморского края «</w:t>
      </w:r>
      <w:r w:rsidR="00A814CA" w:rsidRPr="00A814CA">
        <w:rPr>
          <w:sz w:val="28"/>
          <w:szCs w:val="28"/>
        </w:rPr>
        <w:t>О городском округе Спасск-Дальний</w:t>
      </w:r>
      <w:r w:rsidR="005D788F">
        <w:rPr>
          <w:sz w:val="28"/>
          <w:szCs w:val="28"/>
        </w:rPr>
        <w:t>»</w:t>
      </w:r>
      <w:r w:rsidRPr="001A129B">
        <w:rPr>
          <w:sz w:val="28"/>
          <w:szCs w:val="28"/>
        </w:rPr>
        <w:t xml:space="preserve">. </w:t>
      </w:r>
    </w:p>
    <w:p w:rsidR="007A2951" w:rsidRDefault="007A2951" w:rsidP="007A295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2B4E85">
        <w:rPr>
          <w:sz w:val="28"/>
          <w:szCs w:val="28"/>
        </w:rPr>
        <w:t xml:space="preserve">На основании части 2 статьи 14 Закона Приморского края от 22 декабря 2008 года № 373-КЗ «О законодательной деятельности в Приморском крае» </w:t>
      </w:r>
      <w:r>
        <w:rPr>
          <w:sz w:val="28"/>
          <w:szCs w:val="28"/>
        </w:rPr>
        <w:br/>
      </w:r>
      <w:r w:rsidRPr="002B4E85">
        <w:rPr>
          <w:sz w:val="28"/>
          <w:szCs w:val="28"/>
        </w:rPr>
        <w:t xml:space="preserve">в целях своевременного исполнения мероприятий дорожной карты «Земельные ресурсы и недвижимость» Программы «Повышение инвестиционной привлекательности Приморского края в формате внедрения лучших практик национального рейтинга состояния инвестиционного климата в </w:t>
      </w:r>
      <w:r w:rsidR="004E5A59">
        <w:rPr>
          <w:sz w:val="28"/>
          <w:szCs w:val="28"/>
        </w:rPr>
        <w:t>субъектах Российской Федерации»</w:t>
      </w:r>
      <w:r w:rsidRPr="002B4E85">
        <w:rPr>
          <w:sz w:val="28"/>
          <w:szCs w:val="28"/>
        </w:rPr>
        <w:t xml:space="preserve"> прошу рассмотреть </w:t>
      </w:r>
      <w:r>
        <w:rPr>
          <w:sz w:val="28"/>
          <w:szCs w:val="28"/>
        </w:rPr>
        <w:t xml:space="preserve">данный проект закона </w:t>
      </w:r>
      <w:r w:rsidRPr="002B4E85">
        <w:rPr>
          <w:sz w:val="28"/>
          <w:szCs w:val="28"/>
        </w:rPr>
        <w:t>одновременно в трех чтениях на очередном заседании Законодательного Собрания Приморского края.</w:t>
      </w:r>
      <w:r>
        <w:rPr>
          <w:sz w:val="28"/>
          <w:szCs w:val="28"/>
        </w:rPr>
        <w:t xml:space="preserve"> </w:t>
      </w:r>
    </w:p>
    <w:p w:rsidR="007A2951" w:rsidRPr="00A428BA" w:rsidRDefault="007A2951" w:rsidP="007A2951">
      <w:pPr>
        <w:spacing w:line="360" w:lineRule="auto"/>
        <w:jc w:val="both"/>
        <w:rPr>
          <w:sz w:val="16"/>
          <w:szCs w:val="1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1946"/>
        <w:gridCol w:w="7691"/>
      </w:tblGrid>
      <w:tr w:rsidR="007A2951" w:rsidRPr="001A129B" w:rsidTr="001C6924">
        <w:tc>
          <w:tcPr>
            <w:tcW w:w="1951" w:type="dxa"/>
          </w:tcPr>
          <w:p w:rsidR="007A2951" w:rsidRPr="001A129B" w:rsidRDefault="007A2951" w:rsidP="001C6924">
            <w:pPr>
              <w:spacing w:line="280" w:lineRule="exact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>Приложени</w:t>
            </w:r>
            <w:r w:rsidRPr="001A129B">
              <w:rPr>
                <w:sz w:val="28"/>
                <w:szCs w:val="28"/>
                <w:lang w:val="en-US"/>
              </w:rPr>
              <w:t>е</w:t>
            </w:r>
            <w:r w:rsidRPr="001A129B">
              <w:rPr>
                <w:sz w:val="28"/>
                <w:szCs w:val="28"/>
              </w:rPr>
              <w:t>:</w:t>
            </w:r>
          </w:p>
        </w:tc>
        <w:tc>
          <w:tcPr>
            <w:tcW w:w="7902" w:type="dxa"/>
          </w:tcPr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A129B">
              <w:rPr>
                <w:sz w:val="28"/>
                <w:szCs w:val="28"/>
              </w:rPr>
              <w:t xml:space="preserve">. Распоряжение Губернатора Приморского края </w:t>
            </w:r>
            <w:r w:rsidRPr="001A129B"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 xml:space="preserve">«О внесении на рассмотрение Законодательного Собрания Приморского края проекта закона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lastRenderedPageBreak/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>«</w:t>
            </w:r>
            <w:r w:rsidR="00A814CA" w:rsidRPr="00A814CA">
              <w:rPr>
                <w:sz w:val="28"/>
                <w:szCs w:val="28"/>
              </w:rPr>
              <w:t>О городском округе Спасск-Дальний</w:t>
            </w:r>
            <w:r w:rsidR="005D788F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- на 1 л. в </w:t>
            </w:r>
            <w:r>
              <w:rPr>
                <w:sz w:val="28"/>
                <w:szCs w:val="28"/>
              </w:rPr>
              <w:t>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2. Проект закона Приморского края </w:t>
            </w:r>
            <w:r w:rsidRPr="007A2951">
              <w:rPr>
                <w:sz w:val="28"/>
                <w:szCs w:val="28"/>
              </w:rPr>
              <w:t>«О внесении изме</w:t>
            </w:r>
            <w:r>
              <w:rPr>
                <w:sz w:val="28"/>
                <w:szCs w:val="28"/>
              </w:rPr>
              <w:t xml:space="preserve">нений </w:t>
            </w:r>
            <w:r>
              <w:rPr>
                <w:sz w:val="28"/>
                <w:szCs w:val="28"/>
              </w:rPr>
              <w:br/>
              <w:t xml:space="preserve">в Закон Приморского края </w:t>
            </w:r>
            <w:r w:rsidRPr="007A2951">
              <w:rPr>
                <w:sz w:val="28"/>
                <w:szCs w:val="28"/>
              </w:rPr>
              <w:t>«</w:t>
            </w:r>
            <w:r w:rsidR="00A814CA" w:rsidRPr="00A814CA">
              <w:rPr>
                <w:sz w:val="28"/>
                <w:szCs w:val="28"/>
              </w:rPr>
              <w:t>О городском округе Спасск-Дальний</w:t>
            </w:r>
            <w:r w:rsidR="005D788F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- на </w:t>
            </w:r>
            <w:r w:rsidR="005B3981">
              <w:rPr>
                <w:sz w:val="28"/>
                <w:szCs w:val="28"/>
              </w:rPr>
              <w:t>6</w:t>
            </w:r>
            <w:r>
              <w:rPr>
                <w:sz w:val="28"/>
                <w:szCs w:val="28"/>
              </w:rPr>
              <w:t xml:space="preserve"> л. в 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3. Пояснительная записка к проекту закона Приморского края </w:t>
            </w:r>
            <w:r w:rsidRPr="007A2951">
              <w:rPr>
                <w:sz w:val="28"/>
                <w:szCs w:val="28"/>
              </w:rPr>
              <w:t xml:space="preserve">«О внесении изменений в Закон Приморского края </w:t>
            </w:r>
            <w:r>
              <w:rPr>
                <w:sz w:val="28"/>
                <w:szCs w:val="28"/>
              </w:rPr>
              <w:br/>
            </w:r>
            <w:r w:rsidRPr="007A2951">
              <w:rPr>
                <w:sz w:val="28"/>
                <w:szCs w:val="28"/>
              </w:rPr>
              <w:t>«</w:t>
            </w:r>
            <w:r w:rsidR="00A814CA" w:rsidRPr="00A814CA">
              <w:rPr>
                <w:sz w:val="28"/>
                <w:szCs w:val="28"/>
              </w:rPr>
              <w:t>О городском округе Спасск-Дальний</w:t>
            </w:r>
            <w:r w:rsidR="005D788F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- на </w:t>
            </w:r>
            <w:r w:rsidR="002B22D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л. в 1 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 xml:space="preserve">4. Финансово-экономическое обоснование проекта закона Приморского края </w:t>
            </w:r>
            <w:r w:rsidRPr="007A2951">
              <w:rPr>
                <w:sz w:val="28"/>
                <w:szCs w:val="28"/>
              </w:rPr>
              <w:t>«О внесении изменений в Закон Приморского края «</w:t>
            </w:r>
            <w:r w:rsidR="00A814CA" w:rsidRPr="00A814CA">
              <w:rPr>
                <w:sz w:val="28"/>
                <w:szCs w:val="28"/>
              </w:rPr>
              <w:t>О городском округе Спасск-Дальний</w:t>
            </w:r>
            <w:r w:rsidR="005D788F">
              <w:rPr>
                <w:sz w:val="28"/>
                <w:szCs w:val="28"/>
              </w:rPr>
              <w:t>»</w:t>
            </w:r>
            <w:r w:rsidRPr="001A129B">
              <w:rPr>
                <w:sz w:val="28"/>
                <w:szCs w:val="28"/>
              </w:rPr>
              <w:t xml:space="preserve"> - </w:t>
            </w:r>
            <w:r>
              <w:rPr>
                <w:sz w:val="28"/>
                <w:szCs w:val="28"/>
              </w:rPr>
              <w:t>на 1 л. в 1 экз.</w:t>
            </w: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</w:p>
          <w:p w:rsidR="007A2951" w:rsidRPr="001A129B" w:rsidRDefault="007A2951" w:rsidP="007A2951">
            <w:pPr>
              <w:jc w:val="both"/>
              <w:rPr>
                <w:sz w:val="28"/>
                <w:szCs w:val="28"/>
              </w:rPr>
            </w:pPr>
            <w:r w:rsidRPr="001A129B">
              <w:rPr>
                <w:sz w:val="28"/>
                <w:szCs w:val="28"/>
              </w:rPr>
              <w:t>5. Перечень законодательных актов Приморского края, подлежащих признанию утратившими силу, изменению, приостановлению или принят</w:t>
            </w:r>
            <w:r w:rsidR="004E5A59">
              <w:rPr>
                <w:sz w:val="28"/>
                <w:szCs w:val="28"/>
              </w:rPr>
              <w:t>ию в связи с принятием проекта з</w:t>
            </w:r>
            <w:r w:rsidRPr="001A129B">
              <w:rPr>
                <w:sz w:val="28"/>
                <w:szCs w:val="28"/>
              </w:rPr>
              <w:t xml:space="preserve">акона Приморского края </w:t>
            </w:r>
            <w:r w:rsidRPr="007A2951">
              <w:rPr>
                <w:sz w:val="28"/>
                <w:szCs w:val="28"/>
              </w:rPr>
              <w:t>«О внесении изменений в Закон Приморского</w:t>
            </w:r>
            <w:r>
              <w:rPr>
                <w:sz w:val="28"/>
                <w:szCs w:val="28"/>
              </w:rPr>
              <w:t xml:space="preserve"> края </w:t>
            </w:r>
            <w:r w:rsidRPr="007A2951">
              <w:rPr>
                <w:sz w:val="28"/>
                <w:szCs w:val="28"/>
              </w:rPr>
              <w:t>«</w:t>
            </w:r>
            <w:r w:rsidR="00A814CA" w:rsidRPr="00A814CA">
              <w:rPr>
                <w:sz w:val="28"/>
                <w:szCs w:val="28"/>
              </w:rPr>
              <w:t>О городском округе Спасск-Дальний</w:t>
            </w:r>
            <w:r w:rsidR="005D788F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1A129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на 1 л. в 1 экз.</w:t>
            </w:r>
          </w:p>
          <w:p w:rsidR="007A2951" w:rsidRDefault="00F55F6E" w:rsidP="00F55F6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  <w:r w:rsidRPr="001A129B">
              <w:rPr>
                <w:sz w:val="28"/>
                <w:szCs w:val="28"/>
              </w:rPr>
              <w:t xml:space="preserve"> </w:t>
            </w:r>
            <w:r w:rsidRPr="001A129B">
              <w:rPr>
                <w:sz w:val="28"/>
                <w:szCs w:val="28"/>
              </w:rPr>
              <w:t> </w:t>
            </w:r>
            <w:bookmarkStart w:id="4" w:name="_GoBack"/>
            <w:bookmarkEnd w:id="4"/>
            <w:r>
              <w:rPr>
                <w:sz w:val="28"/>
                <w:szCs w:val="28"/>
              </w:rPr>
              <w:t>Письмо Администрации Спасского муниципального района Приморского края от 20.08.2019 № 3444 – на 1 л. в 1 экз.</w:t>
            </w:r>
          </w:p>
          <w:p w:rsidR="00F55F6E" w:rsidRPr="001A129B" w:rsidRDefault="00F55F6E" w:rsidP="00F55F6E">
            <w:pPr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  <w:r w:rsidRPr="001A129B">
              <w:rPr>
                <w:sz w:val="28"/>
                <w:szCs w:val="28"/>
              </w:rPr>
              <w:t> </w:t>
            </w:r>
            <w:r>
              <w:rPr>
                <w:sz w:val="28"/>
                <w:szCs w:val="28"/>
              </w:rPr>
              <w:t>Письмо Администрации городского округа Спасск-Дальний от 03.09.2019 № 5149 – на 3 л. в 1 экз.</w:t>
            </w:r>
          </w:p>
        </w:tc>
      </w:tr>
    </w:tbl>
    <w:p w:rsidR="002C3013" w:rsidRPr="007A2951" w:rsidRDefault="002C3013" w:rsidP="007A2951">
      <w:pPr>
        <w:spacing w:line="360" w:lineRule="auto"/>
        <w:jc w:val="both"/>
        <w:rPr>
          <w:sz w:val="28"/>
          <w:szCs w:val="28"/>
        </w:rPr>
      </w:pPr>
    </w:p>
    <w:p w:rsidR="003370B7" w:rsidRDefault="003370B7" w:rsidP="00DF210C">
      <w:pPr>
        <w:widowControl w:val="0"/>
        <w:spacing w:line="360" w:lineRule="auto"/>
        <w:ind w:firstLine="709"/>
        <w:jc w:val="both"/>
        <w:rPr>
          <w:sz w:val="28"/>
          <w:szCs w:val="28"/>
        </w:rPr>
      </w:pPr>
    </w:p>
    <w:p w:rsidR="00E43F51" w:rsidRDefault="00684F4D" w:rsidP="00DF210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E43F51">
        <w:rPr>
          <w:sz w:val="28"/>
          <w:szCs w:val="28"/>
        </w:rPr>
        <w:t>убернатор края</w:t>
      </w:r>
      <w:r w:rsidR="00E43F51" w:rsidRPr="00066E97">
        <w:rPr>
          <w:sz w:val="28"/>
          <w:szCs w:val="28"/>
        </w:rPr>
        <w:t xml:space="preserve">                                 </w:t>
      </w:r>
      <w:r w:rsidR="00DF210C">
        <w:rPr>
          <w:sz w:val="28"/>
          <w:szCs w:val="28"/>
        </w:rPr>
        <w:t xml:space="preserve">               </w:t>
      </w:r>
      <w:r w:rsidR="00E43F51" w:rsidRPr="00066E97">
        <w:rPr>
          <w:sz w:val="28"/>
          <w:szCs w:val="28"/>
        </w:rPr>
        <w:t xml:space="preserve">   </w:t>
      </w:r>
      <w:r w:rsidR="00AA342F">
        <w:rPr>
          <w:sz w:val="28"/>
          <w:szCs w:val="28"/>
        </w:rPr>
        <w:t xml:space="preserve">       </w:t>
      </w:r>
      <w:r w:rsidR="00261402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="00261402">
        <w:rPr>
          <w:sz w:val="28"/>
          <w:szCs w:val="28"/>
        </w:rPr>
        <w:t xml:space="preserve">   </w:t>
      </w:r>
      <w:r w:rsidR="00A40CEE">
        <w:rPr>
          <w:sz w:val="28"/>
          <w:szCs w:val="28"/>
        </w:rPr>
        <w:t xml:space="preserve">         </w:t>
      </w:r>
      <w:r w:rsidR="00261402">
        <w:rPr>
          <w:sz w:val="28"/>
          <w:szCs w:val="28"/>
        </w:rPr>
        <w:t xml:space="preserve">     </w:t>
      </w:r>
      <w:r w:rsidR="006E43E3">
        <w:rPr>
          <w:sz w:val="28"/>
          <w:szCs w:val="28"/>
        </w:rPr>
        <w:t xml:space="preserve">  </w:t>
      </w:r>
      <w:r w:rsidR="00625D58">
        <w:rPr>
          <w:sz w:val="28"/>
          <w:szCs w:val="28"/>
        </w:rPr>
        <w:t>О.Н. Кожемяко</w:t>
      </w:r>
    </w:p>
    <w:p w:rsidR="00DF210C" w:rsidRDefault="00DF210C" w:rsidP="00E43F51">
      <w:pPr>
        <w:jc w:val="both"/>
      </w:pPr>
    </w:p>
    <w:sectPr w:rsidR="00DF210C" w:rsidSect="00CA46E2">
      <w:headerReference w:type="even" r:id="rId10"/>
      <w:headerReference w:type="default" r:id="rId11"/>
      <w:pgSz w:w="11906" w:h="16838"/>
      <w:pgMar w:top="1134" w:right="851" w:bottom="1134" w:left="1418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043" w:rsidRDefault="00DD3043">
      <w:r>
        <w:separator/>
      </w:r>
    </w:p>
  </w:endnote>
  <w:endnote w:type="continuationSeparator" w:id="0">
    <w:p w:rsidR="00DD3043" w:rsidRDefault="00DD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043" w:rsidRDefault="00DD3043">
      <w:r>
        <w:separator/>
      </w:r>
    </w:p>
  </w:footnote>
  <w:footnote w:type="continuationSeparator" w:id="0">
    <w:p w:rsidR="00DD3043" w:rsidRDefault="00DD30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44057" w:rsidRDefault="00DD3043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44057" w:rsidRDefault="00653623" w:rsidP="00B8788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971C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A28E6">
      <w:rPr>
        <w:rStyle w:val="a5"/>
        <w:noProof/>
      </w:rPr>
      <w:t>2</w:t>
    </w:r>
    <w:r>
      <w:rPr>
        <w:rStyle w:val="a5"/>
      </w:rPr>
      <w:fldChar w:fldCharType="end"/>
    </w:r>
  </w:p>
  <w:p w:rsidR="00744057" w:rsidRDefault="00DD304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3F51"/>
    <w:rsid w:val="00012D7C"/>
    <w:rsid w:val="00016FD7"/>
    <w:rsid w:val="00034FDB"/>
    <w:rsid w:val="00036998"/>
    <w:rsid w:val="0005257D"/>
    <w:rsid w:val="0005328C"/>
    <w:rsid w:val="00067F63"/>
    <w:rsid w:val="0008470D"/>
    <w:rsid w:val="0008699B"/>
    <w:rsid w:val="000C2AED"/>
    <w:rsid w:val="000D3FC3"/>
    <w:rsid w:val="000D46C8"/>
    <w:rsid w:val="001156BA"/>
    <w:rsid w:val="00146E76"/>
    <w:rsid w:val="0016287F"/>
    <w:rsid w:val="0018794F"/>
    <w:rsid w:val="00192451"/>
    <w:rsid w:val="001A08EA"/>
    <w:rsid w:val="00210AD5"/>
    <w:rsid w:val="0021110A"/>
    <w:rsid w:val="0021354C"/>
    <w:rsid w:val="002516CE"/>
    <w:rsid w:val="00261402"/>
    <w:rsid w:val="002753A7"/>
    <w:rsid w:val="002755D2"/>
    <w:rsid w:val="00287B62"/>
    <w:rsid w:val="00297A15"/>
    <w:rsid w:val="002B22D6"/>
    <w:rsid w:val="002B2524"/>
    <w:rsid w:val="002C3013"/>
    <w:rsid w:val="002E2FFE"/>
    <w:rsid w:val="00322642"/>
    <w:rsid w:val="00334F8A"/>
    <w:rsid w:val="003370B7"/>
    <w:rsid w:val="003466B9"/>
    <w:rsid w:val="00363EC4"/>
    <w:rsid w:val="003641C8"/>
    <w:rsid w:val="003731C2"/>
    <w:rsid w:val="00396523"/>
    <w:rsid w:val="003A7E7B"/>
    <w:rsid w:val="003B2E70"/>
    <w:rsid w:val="003C3FDB"/>
    <w:rsid w:val="004340ED"/>
    <w:rsid w:val="00440800"/>
    <w:rsid w:val="004637D8"/>
    <w:rsid w:val="00471D64"/>
    <w:rsid w:val="00476337"/>
    <w:rsid w:val="004B55B6"/>
    <w:rsid w:val="004E0D79"/>
    <w:rsid w:val="004E5A59"/>
    <w:rsid w:val="00527CA0"/>
    <w:rsid w:val="00540AA2"/>
    <w:rsid w:val="00562630"/>
    <w:rsid w:val="005761D0"/>
    <w:rsid w:val="00576B79"/>
    <w:rsid w:val="00582EB1"/>
    <w:rsid w:val="005901E5"/>
    <w:rsid w:val="005971CA"/>
    <w:rsid w:val="005A2846"/>
    <w:rsid w:val="005B3981"/>
    <w:rsid w:val="005B402C"/>
    <w:rsid w:val="005B4A73"/>
    <w:rsid w:val="005D3D65"/>
    <w:rsid w:val="005D788F"/>
    <w:rsid w:val="006036F0"/>
    <w:rsid w:val="00625D58"/>
    <w:rsid w:val="00653623"/>
    <w:rsid w:val="0066138C"/>
    <w:rsid w:val="00684F4D"/>
    <w:rsid w:val="006E43E3"/>
    <w:rsid w:val="006F1846"/>
    <w:rsid w:val="00707DE3"/>
    <w:rsid w:val="007169DA"/>
    <w:rsid w:val="0072090D"/>
    <w:rsid w:val="007267A8"/>
    <w:rsid w:val="007A2951"/>
    <w:rsid w:val="007B45F7"/>
    <w:rsid w:val="007C129C"/>
    <w:rsid w:val="007C3EFA"/>
    <w:rsid w:val="007C58A4"/>
    <w:rsid w:val="007E4A1F"/>
    <w:rsid w:val="0080453C"/>
    <w:rsid w:val="008526FA"/>
    <w:rsid w:val="008A2BD5"/>
    <w:rsid w:val="008C5AD5"/>
    <w:rsid w:val="008F0372"/>
    <w:rsid w:val="008F0418"/>
    <w:rsid w:val="00936A82"/>
    <w:rsid w:val="00991545"/>
    <w:rsid w:val="00A24AE5"/>
    <w:rsid w:val="00A40CEE"/>
    <w:rsid w:val="00A53FA2"/>
    <w:rsid w:val="00A814CA"/>
    <w:rsid w:val="00A82C6B"/>
    <w:rsid w:val="00AA342F"/>
    <w:rsid w:val="00AA6CBB"/>
    <w:rsid w:val="00B1739F"/>
    <w:rsid w:val="00B312F3"/>
    <w:rsid w:val="00B54019"/>
    <w:rsid w:val="00B70267"/>
    <w:rsid w:val="00B84F58"/>
    <w:rsid w:val="00BA28E6"/>
    <w:rsid w:val="00BD64D7"/>
    <w:rsid w:val="00BE7F2C"/>
    <w:rsid w:val="00C30055"/>
    <w:rsid w:val="00C31870"/>
    <w:rsid w:val="00C70235"/>
    <w:rsid w:val="00C76E64"/>
    <w:rsid w:val="00CA3977"/>
    <w:rsid w:val="00CA46E2"/>
    <w:rsid w:val="00CA70C6"/>
    <w:rsid w:val="00CB39BD"/>
    <w:rsid w:val="00CD52E9"/>
    <w:rsid w:val="00CE65AA"/>
    <w:rsid w:val="00D0374E"/>
    <w:rsid w:val="00D10304"/>
    <w:rsid w:val="00D239AE"/>
    <w:rsid w:val="00D2663C"/>
    <w:rsid w:val="00D43FC1"/>
    <w:rsid w:val="00DB3DBD"/>
    <w:rsid w:val="00DC27FE"/>
    <w:rsid w:val="00DD3043"/>
    <w:rsid w:val="00DF20DE"/>
    <w:rsid w:val="00DF210C"/>
    <w:rsid w:val="00E21A3E"/>
    <w:rsid w:val="00E43F51"/>
    <w:rsid w:val="00E55F96"/>
    <w:rsid w:val="00EB48EA"/>
    <w:rsid w:val="00EE352E"/>
    <w:rsid w:val="00F402DF"/>
    <w:rsid w:val="00F55F6E"/>
    <w:rsid w:val="00F5691E"/>
    <w:rsid w:val="00F67BEC"/>
    <w:rsid w:val="00F7602E"/>
    <w:rsid w:val="00FB29AE"/>
    <w:rsid w:val="00FB4871"/>
    <w:rsid w:val="00FB558E"/>
    <w:rsid w:val="00FD3ED6"/>
    <w:rsid w:val="00FF1873"/>
    <w:rsid w:val="00FF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750BEB9D-C963-4A2F-BF42-CB640833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3F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E43F51"/>
    <w:pPr>
      <w:keepNext/>
      <w:jc w:val="center"/>
      <w:outlineLvl w:val="1"/>
    </w:pPr>
    <w:rPr>
      <w:b/>
      <w:spacing w:val="40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E43F51"/>
    <w:rPr>
      <w:rFonts w:ascii="Times New Roman" w:eastAsia="Times New Roman" w:hAnsi="Times New Roman" w:cs="Times New Roman"/>
      <w:b/>
      <w:spacing w:val="40"/>
      <w:sz w:val="26"/>
      <w:szCs w:val="24"/>
      <w:lang w:eastAsia="ru-RU"/>
    </w:rPr>
  </w:style>
  <w:style w:type="paragraph" w:styleId="a3">
    <w:name w:val="header"/>
    <w:basedOn w:val="a"/>
    <w:link w:val="a4"/>
    <w:rsid w:val="00E43F51"/>
    <w:pPr>
      <w:tabs>
        <w:tab w:val="center" w:pos="4153"/>
        <w:tab w:val="right" w:pos="8306"/>
      </w:tabs>
    </w:pPr>
    <w:rPr>
      <w:sz w:val="26"/>
      <w:szCs w:val="20"/>
    </w:rPr>
  </w:style>
  <w:style w:type="character" w:customStyle="1" w:styleId="a4">
    <w:name w:val="Верхний колонтитул Знак"/>
    <w:basedOn w:val="a0"/>
    <w:link w:val="a3"/>
    <w:rsid w:val="00E43F51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5">
    <w:name w:val="page number"/>
    <w:basedOn w:val="a0"/>
    <w:rsid w:val="00E43F51"/>
  </w:style>
  <w:style w:type="paragraph" w:styleId="a6">
    <w:name w:val="Balloon Text"/>
    <w:basedOn w:val="a"/>
    <w:link w:val="a7"/>
    <w:uiPriority w:val="99"/>
    <w:semiHidden/>
    <w:unhideWhenUsed/>
    <w:rsid w:val="00C7023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0235"/>
    <w:rPr>
      <w:rFonts w:ascii="Segoe UI" w:eastAsia="Times New Roman" w:hAnsi="Segoe UI" w:cs="Segoe UI"/>
      <w:sz w:val="18"/>
      <w:szCs w:val="18"/>
      <w:lang w:eastAsia="ru-RU"/>
    </w:rPr>
  </w:style>
  <w:style w:type="character" w:styleId="a8">
    <w:name w:val="Hyperlink"/>
    <w:rsid w:val="00A82C6B"/>
    <w:rPr>
      <w:color w:val="0000FF"/>
      <w:u w:val="single"/>
    </w:rPr>
  </w:style>
  <w:style w:type="paragraph" w:styleId="21">
    <w:name w:val="Body Text 2"/>
    <w:basedOn w:val="a"/>
    <w:link w:val="22"/>
    <w:rsid w:val="002C3013"/>
    <w:pPr>
      <w:overflowPunct w:val="0"/>
      <w:autoSpaceDE w:val="0"/>
      <w:autoSpaceDN w:val="0"/>
      <w:adjustRightInd w:val="0"/>
      <w:jc w:val="both"/>
      <w:textAlignment w:val="baseline"/>
    </w:pPr>
    <w:rPr>
      <w:sz w:val="26"/>
      <w:szCs w:val="20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C3013"/>
    <w:rPr>
      <w:rFonts w:ascii="Times New Roman" w:eastAsia="Times New Roman" w:hAnsi="Times New Roman" w:cs="Times New Roman"/>
      <w:sz w:val="26"/>
      <w:szCs w:val="20"/>
      <w:lang w:val="x-none" w:eastAsia="x-none"/>
    </w:rPr>
  </w:style>
  <w:style w:type="character" w:styleId="a9">
    <w:name w:val="Strong"/>
    <w:uiPriority w:val="22"/>
    <w:qFormat/>
    <w:rsid w:val="002C3013"/>
    <w:rPr>
      <w:b/>
      <w:bCs/>
    </w:rPr>
  </w:style>
  <w:style w:type="paragraph" w:styleId="aa">
    <w:name w:val="Body Text"/>
    <w:basedOn w:val="a"/>
    <w:link w:val="ab"/>
    <w:rsid w:val="002C3013"/>
    <w:pPr>
      <w:spacing w:after="120"/>
    </w:pPr>
  </w:style>
  <w:style w:type="character" w:customStyle="1" w:styleId="ab">
    <w:name w:val="Основной текст Знак"/>
    <w:basedOn w:val="a0"/>
    <w:link w:val="aa"/>
    <w:rsid w:val="002C301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tion@primorsky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administration@primorsk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2189AD-9EAC-478D-866A-88CD42340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330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Малышева Наталья Львовна</cp:lastModifiedBy>
  <cp:revision>3</cp:revision>
  <cp:lastPrinted>2019-09-09T03:57:00Z</cp:lastPrinted>
  <dcterms:created xsi:type="dcterms:W3CDTF">2019-09-09T03:57:00Z</dcterms:created>
  <dcterms:modified xsi:type="dcterms:W3CDTF">2019-09-09T04:05:00Z</dcterms:modified>
</cp:coreProperties>
</file>