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</w:tblGrid>
      <w:tr w:rsidR="00161478" w:rsidRPr="005F7F32" w:rsidTr="00FD1741">
        <w:tc>
          <w:tcPr>
            <w:tcW w:w="3253" w:type="dxa"/>
          </w:tcPr>
          <w:p w:rsidR="00161478" w:rsidRPr="005F7F32" w:rsidRDefault="00974D80" w:rsidP="005B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161478" w:rsidRPr="005F7F32">
              <w:rPr>
                <w:rFonts w:ascii="Times New Roman" w:hAnsi="Times New Roman" w:cs="Times New Roman"/>
                <w:sz w:val="28"/>
                <w:szCs w:val="28"/>
              </w:rPr>
              <w:t>риложение 1</w:t>
            </w:r>
          </w:p>
          <w:p w:rsidR="00A07D80" w:rsidRDefault="00161478" w:rsidP="005B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32"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</w:p>
          <w:p w:rsidR="00161478" w:rsidRDefault="00161478" w:rsidP="005B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F3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FD1741" w:rsidRPr="005F7F32" w:rsidRDefault="003A4E93" w:rsidP="005B5C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16.09.2019 № 569-КЗ</w:t>
            </w:r>
            <w:bookmarkEnd w:id="0"/>
          </w:p>
        </w:tc>
      </w:tr>
    </w:tbl>
    <w:p w:rsidR="002A2530" w:rsidRPr="005F7F32" w:rsidRDefault="002A253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135326" w:rsidRDefault="00974D80" w:rsidP="00BE39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326">
        <w:rPr>
          <w:rFonts w:ascii="Times New Roman" w:hAnsi="Times New Roman" w:cs="Times New Roman"/>
          <w:sz w:val="28"/>
          <w:szCs w:val="28"/>
        </w:rPr>
        <w:t>Описание</w:t>
      </w:r>
      <w:r w:rsidR="007E45B2" w:rsidRPr="00135326">
        <w:rPr>
          <w:rFonts w:ascii="Times New Roman" w:hAnsi="Times New Roman" w:cs="Times New Roman"/>
          <w:sz w:val="28"/>
          <w:szCs w:val="28"/>
        </w:rPr>
        <w:t xml:space="preserve"> </w:t>
      </w:r>
      <w:r w:rsidRPr="00135326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7E45B2" w:rsidRPr="00135326">
        <w:rPr>
          <w:rFonts w:ascii="Times New Roman" w:hAnsi="Times New Roman" w:cs="Times New Roman"/>
          <w:sz w:val="28"/>
          <w:szCs w:val="28"/>
        </w:rPr>
        <w:t xml:space="preserve"> </w:t>
      </w:r>
      <w:r w:rsidR="00091D10" w:rsidRPr="00135326">
        <w:rPr>
          <w:rFonts w:ascii="Times New Roman" w:hAnsi="Times New Roman" w:cs="Times New Roman"/>
          <w:sz w:val="28"/>
          <w:szCs w:val="28"/>
        </w:rPr>
        <w:t>Пограничного</w:t>
      </w:r>
      <w:r w:rsidR="00161478" w:rsidRPr="0013532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E6566" w:rsidRPr="00135326">
        <w:rPr>
          <w:rFonts w:ascii="Times New Roman" w:hAnsi="Times New Roman" w:cs="Times New Roman"/>
          <w:sz w:val="28"/>
          <w:szCs w:val="28"/>
        </w:rPr>
        <w:t>округа</w:t>
      </w:r>
    </w:p>
    <w:p w:rsidR="00161478" w:rsidRPr="005F7F32" w:rsidRDefault="00161478" w:rsidP="00BE39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80" w:firstRow="0" w:lastRow="0" w:firstColumn="1" w:lastColumn="0" w:noHBand="0" w:noVBand="1"/>
      </w:tblPr>
      <w:tblGrid>
        <w:gridCol w:w="1128"/>
        <w:gridCol w:w="1559"/>
        <w:gridCol w:w="1558"/>
        <w:gridCol w:w="1700"/>
        <w:gridCol w:w="1818"/>
        <w:gridCol w:w="6946"/>
      </w:tblGrid>
      <w:tr w:rsidR="00DF7606" w:rsidRPr="00135326" w:rsidTr="00BE3969">
        <w:tc>
          <w:tcPr>
            <w:tcW w:w="1128" w:type="dxa"/>
            <w:vMerge w:val="restart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7" w:type="dxa"/>
            <w:gridSpan w:val="2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518" w:type="dxa"/>
            <w:gridSpan w:val="2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46" w:type="dxa"/>
            <w:vMerge w:val="restart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537602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DF7606" w:rsidRPr="00135326" w:rsidTr="00BE3969">
        <w:tc>
          <w:tcPr>
            <w:tcW w:w="1128" w:type="dxa"/>
            <w:vMerge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DF7606" w:rsidRPr="00135326" w:rsidRDefault="006A4A0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DF7606" w:rsidRPr="00135326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818" w:type="dxa"/>
            <w:vAlign w:val="center"/>
          </w:tcPr>
          <w:p w:rsidR="00DF7606" w:rsidRPr="00135326" w:rsidRDefault="006A4A0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F7606" w:rsidRPr="00135326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46" w:type="dxa"/>
            <w:vMerge/>
            <w:vAlign w:val="center"/>
          </w:tcPr>
          <w:p w:rsidR="00DF7606" w:rsidRPr="00135326" w:rsidRDefault="00DF760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7606" w:rsidRPr="00135326" w:rsidRDefault="00DF7606" w:rsidP="00BE396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59"/>
        <w:gridCol w:w="1558"/>
        <w:gridCol w:w="1700"/>
        <w:gridCol w:w="1818"/>
        <w:gridCol w:w="6946"/>
      </w:tblGrid>
      <w:tr w:rsidR="00161478" w:rsidRPr="00135326" w:rsidTr="00135326">
        <w:trPr>
          <w:tblHeader/>
        </w:trPr>
        <w:tc>
          <w:tcPr>
            <w:tcW w:w="1128" w:type="dxa"/>
          </w:tcPr>
          <w:p w:rsidR="00161478" w:rsidRPr="00135326" w:rsidRDefault="0016147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61478" w:rsidRPr="00135326" w:rsidRDefault="0016147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135326" w:rsidRDefault="0016147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135326" w:rsidRDefault="0016147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8" w:type="dxa"/>
          </w:tcPr>
          <w:p w:rsidR="00161478" w:rsidRPr="00135326" w:rsidRDefault="0016147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161478" w:rsidRPr="00135326" w:rsidRDefault="00161478" w:rsidP="00135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74D80" w:rsidRPr="00135326" w:rsidTr="00135326">
        <w:trPr>
          <w:trHeight w:val="1172"/>
        </w:trPr>
        <w:tc>
          <w:tcPr>
            <w:tcW w:w="1128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74D80" w:rsidRPr="00135326" w:rsidRDefault="00974D80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563262.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974D80" w:rsidRPr="00135326" w:rsidRDefault="00974D80" w:rsidP="006A0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1361151.8</w:t>
            </w:r>
            <w:r w:rsidR="006A00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44°57'03.88"</w:t>
            </w:r>
          </w:p>
        </w:tc>
        <w:tc>
          <w:tcPr>
            <w:tcW w:w="1818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131°29'33.63"</w:t>
            </w:r>
          </w:p>
        </w:tc>
        <w:tc>
          <w:tcPr>
            <w:tcW w:w="6946" w:type="dxa"/>
            <w:vMerge w:val="restart"/>
            <w:vAlign w:val="center"/>
          </w:tcPr>
          <w:p w:rsidR="00974D80" w:rsidRPr="00135326" w:rsidRDefault="00974D80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Точка впадения безымянного ручья в реку Пограничная. В общем южном направлении примерно 16,7 км по восточной границе земельного участка с кадастровым номером 25:14:000000:1600 (контур 2) вдоль русла левого притока реки Пограничная, русла реки Пограничная до пади Большая Поперечная</w:t>
            </w:r>
            <w:r w:rsidR="00BE3969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затем - вверх по течению реки в пади Большая Поперечная и по правому ее притоку</w:t>
            </w:r>
          </w:p>
        </w:tc>
      </w:tr>
      <w:tr w:rsidR="0013052B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13052B" w:rsidRPr="00135326" w:rsidRDefault="0013052B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13052B" w:rsidRPr="00135326" w:rsidRDefault="0013052B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554528.54</w:t>
            </w:r>
          </w:p>
        </w:tc>
        <w:tc>
          <w:tcPr>
            <w:tcW w:w="1558" w:type="dxa"/>
            <w:vMerge w:val="restart"/>
            <w:vAlign w:val="center"/>
          </w:tcPr>
          <w:p w:rsidR="0013052B" w:rsidRPr="00135326" w:rsidRDefault="0013052B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1363373.16</w:t>
            </w:r>
          </w:p>
        </w:tc>
        <w:tc>
          <w:tcPr>
            <w:tcW w:w="1700" w:type="dxa"/>
            <w:vMerge w:val="restart"/>
            <w:vAlign w:val="center"/>
          </w:tcPr>
          <w:p w:rsidR="0013052B" w:rsidRPr="00135326" w:rsidRDefault="0013052B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44°52'20.28"</w:t>
            </w:r>
          </w:p>
        </w:tc>
        <w:tc>
          <w:tcPr>
            <w:tcW w:w="1818" w:type="dxa"/>
            <w:vMerge w:val="restart"/>
            <w:vAlign w:val="center"/>
          </w:tcPr>
          <w:p w:rsidR="0013052B" w:rsidRPr="00135326" w:rsidRDefault="0013052B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131°31'11.01"</w:t>
            </w:r>
          </w:p>
        </w:tc>
        <w:tc>
          <w:tcPr>
            <w:tcW w:w="6946" w:type="dxa"/>
            <w:vMerge/>
          </w:tcPr>
          <w:p w:rsidR="0013052B" w:rsidRPr="00135326" w:rsidRDefault="0013052B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566" w:rsidRPr="00135326" w:rsidTr="00135326">
        <w:trPr>
          <w:trHeight w:val="367"/>
        </w:trPr>
        <w:tc>
          <w:tcPr>
            <w:tcW w:w="1128" w:type="dxa"/>
            <w:vMerge/>
            <w:vAlign w:val="center"/>
          </w:tcPr>
          <w:p w:rsidR="00FE6566" w:rsidRPr="00135326" w:rsidRDefault="00FE656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FE6566" w:rsidRPr="00135326" w:rsidRDefault="00FE656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135326" w:rsidRDefault="00FE656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135326" w:rsidRDefault="00FE656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FE6566" w:rsidRPr="00135326" w:rsidRDefault="00FE6566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FE6566" w:rsidRPr="00135326" w:rsidRDefault="00694764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C496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восточной </w:t>
            </w:r>
            <w:r w:rsidR="008C496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25:14:000000:1600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74D80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489,8</w:t>
            </w:r>
            <w:r w:rsidR="008C496F" w:rsidRPr="00135326">
              <w:rPr>
                <w:rFonts w:ascii="Times New Roman" w:hAnsi="Times New Roman" w:cs="Times New Roman"/>
                <w:sz w:val="24"/>
                <w:szCs w:val="24"/>
              </w:rPr>
              <w:t>; 392,8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левом бе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>регу в долине реки Комиссаровка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549159.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1366169.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44°49'25.4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131°33'15.86"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6CD" w:rsidRPr="00135326" w:rsidTr="00135326">
        <w:trPr>
          <w:trHeight w:val="1114"/>
        </w:trPr>
        <w:tc>
          <w:tcPr>
            <w:tcW w:w="1128" w:type="dxa"/>
            <w:vMerge/>
            <w:vAlign w:val="center"/>
          </w:tcPr>
          <w:p w:rsidR="00DC56CD" w:rsidRPr="00135326" w:rsidRDefault="00DC56CD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C56CD" w:rsidRPr="00135326" w:rsidRDefault="00DC56CD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135326" w:rsidRDefault="00DC56CD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135326" w:rsidRDefault="00DC56CD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DC56CD" w:rsidRPr="00135326" w:rsidRDefault="00DC56CD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DC56CD" w:rsidRPr="00135326" w:rsidRDefault="00694764" w:rsidP="006515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до высоты с отметкой 439,3 далее 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>по ломаной</w:t>
            </w:r>
            <w:r w:rsidR="001A07C5" w:rsidRPr="00135326">
              <w:rPr>
                <w:rFonts w:ascii="Times New Roman" w:hAnsi="Times New Roman" w:cs="Times New Roman"/>
                <w:sz w:val="24"/>
                <w:szCs w:val="24"/>
              </w:rPr>
              <w:t>, включая земельный участок с кадастровым номером 25:14:000000:1600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74D80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1A07C5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>451,4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642,3 - вершина горы Осокоровая</w:t>
            </w:r>
            <w:r w:rsidR="00BE3969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149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649,6; 601,6; 576,2 - вершина горы Лысая, уходя с хребта Синий через вершину, расположенную в 1,2 км к юго-востоку от высоты с отметкой 381,1, пересекая автомобильную дорогу А-183 Сибирцево-Комисс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>арово и верховья реки Молоканка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546378.74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1380115.26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44°47'50.24"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131°43'49.00"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450" w:rsidRPr="00135326" w:rsidTr="00135326">
        <w:trPr>
          <w:trHeight w:val="419"/>
        </w:trPr>
        <w:tc>
          <w:tcPr>
            <w:tcW w:w="1128" w:type="dxa"/>
            <w:vMerge/>
            <w:vAlign w:val="center"/>
          </w:tcPr>
          <w:p w:rsidR="00271450" w:rsidRPr="00135326" w:rsidRDefault="0027145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271450" w:rsidRPr="00135326" w:rsidRDefault="0027145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135326" w:rsidRDefault="0027145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135326" w:rsidRDefault="0027145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271450" w:rsidRPr="00135326" w:rsidRDefault="0027145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D31ACB" w:rsidRPr="00135326" w:rsidRDefault="00694764" w:rsidP="00FD17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B3C5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2,1 км по прямой с включением в границы муниципального округа земельного участка с када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>стровым номером 25:14:020104:22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544196.64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1380144.24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44°46'39.55"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131°43'49.08"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135326" w:rsidTr="00C732EC">
        <w:trPr>
          <w:trHeight w:val="322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135326" w:rsidRDefault="00694764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B3C5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ересекает реку в пади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Астраханка, далее </w:t>
            </w:r>
            <w:r w:rsidR="005B5C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B3C5C" w:rsidRPr="00135326">
              <w:rPr>
                <w:rFonts w:ascii="Times New Roman" w:hAnsi="Times New Roman" w:cs="Times New Roman"/>
                <w:sz w:val="24"/>
                <w:szCs w:val="24"/>
              </w:rPr>
              <w:t>общем восточном направлении 1,3 км по прямой</w:t>
            </w:r>
          </w:p>
        </w:tc>
      </w:tr>
      <w:tr w:rsidR="00E63E59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544049.22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1381463.74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44°46'34.24"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131°44'49.00"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135326" w:rsidTr="00135326">
        <w:trPr>
          <w:trHeight w:val="423"/>
        </w:trPr>
        <w:tc>
          <w:tcPr>
            <w:tcW w:w="112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045090" w:rsidRPr="00135326" w:rsidRDefault="005B3C5C" w:rsidP="001353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Далее </w:t>
            </w:r>
            <w:r w:rsidR="00D31A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 w:rsidR="00694764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южном направлении 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логу к седловине на вершину</w:t>
            </w:r>
            <w:r w:rsidR="00D31A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расположенную в 0,5 км к севе</w:t>
            </w:r>
            <w:r w:rsidR="00974D80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ро-востоку от высоты с отметкой 417,6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541885.16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1382016.66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44°45'23.92"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131°45'12.89"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090" w:rsidRPr="00135326" w:rsidTr="00135326">
        <w:trPr>
          <w:trHeight w:val="322"/>
        </w:trPr>
        <w:tc>
          <w:tcPr>
            <w:tcW w:w="112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45090" w:rsidRPr="00135326" w:rsidRDefault="0004509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18268A" w:rsidRPr="00135326" w:rsidRDefault="005B3C5C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спускается по хребту через точку, расположенную на середине правого притока реки в пади Ключевая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540198.68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1382150.56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44°44'29.24"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131°45'18.00"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C3" w:rsidRPr="00135326" w:rsidTr="00135326">
        <w:trPr>
          <w:trHeight w:val="1550"/>
        </w:trPr>
        <w:tc>
          <w:tcPr>
            <w:tcW w:w="112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A96CC3" w:rsidRPr="00135326" w:rsidRDefault="00694764" w:rsidP="005376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до грунтовой дорог</w:t>
            </w:r>
            <w:r w:rsidR="001A07C5" w:rsidRPr="001353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D31AC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>по ломаной прямой: до точки, расположенной в 1,1 км к северо-западу от высоты с отметкой 379,0, в 1,2 км к югу-восто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ку от перевала с отметкой 244,4</w:t>
            </w:r>
            <w:r w:rsidR="005376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через точку, расположенную на левобережье реки в пади Сахалин, в 1,2 км к северо-востоку от высоты с отметкой 388,9, в 1,0 км к юго-за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379,0</w:t>
            </w:r>
            <w:r w:rsidR="005376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высоту, расположенную в 2,0 км к северо-востоку от высоты с отметкой 360,5, в 2,2 км к за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388,9</w:t>
            </w:r>
            <w:r w:rsidR="005376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360,5 до точки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239A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0,3 км к северо-востоку от высоты с отметкой 484,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5 на ее северо-восточном склоне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532344.58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1381193.10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44°40'15.23"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131°44'30.00"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C3" w:rsidRPr="00135326" w:rsidTr="00135326">
        <w:trPr>
          <w:trHeight w:val="785"/>
        </w:trPr>
        <w:tc>
          <w:tcPr>
            <w:tcW w:w="112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A96CC3" w:rsidRPr="00135326" w:rsidRDefault="00694764" w:rsidP="005B5C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водоразделу бассейнов рек Молоканка и Удобенка в 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юго-восточном направлении через высоты с отметками 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>484,5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520,9 </w:t>
            </w:r>
            <w:r w:rsidR="005B5C5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="005B5C57">
              <w:rPr>
                <w:rFonts w:ascii="Times New Roman" w:hAnsi="Times New Roman" w:cs="Times New Roman"/>
                <w:sz w:val="24"/>
                <w:szCs w:val="24"/>
              </w:rPr>
              <w:t xml:space="preserve">геодезическим пунктом (далее - </w:t>
            </w:r>
            <w:r w:rsidR="005B5C57" w:rsidRPr="00135326">
              <w:rPr>
                <w:rFonts w:ascii="Times New Roman" w:hAnsi="Times New Roman" w:cs="Times New Roman"/>
                <w:sz w:val="24"/>
                <w:szCs w:val="24"/>
              </w:rPr>
              <w:t>ГП)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461,2 до высоты с отметкой 278,6 (с ГП)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атем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на восток 0,7 км по прямой до точки, расположенной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A07C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северной стороне </w:t>
            </w:r>
            <w:r w:rsidR="001A07C5" w:rsidRPr="00135326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25:14:020403:28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52818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138340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44°37'59.5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131°46'07.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9"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C3" w:rsidRPr="00135326" w:rsidTr="00135326">
        <w:trPr>
          <w:trHeight w:val="322"/>
        </w:trPr>
        <w:tc>
          <w:tcPr>
            <w:tcW w:w="112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  <w:vAlign w:val="center"/>
          </w:tcPr>
          <w:p w:rsidR="00A96CC3" w:rsidRPr="00135326" w:rsidRDefault="00694764" w:rsidP="005D7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0,8 км 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северо-западной 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>границе земельного участка с кадастровым номером 25:14:020403:28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пересыхающего русл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а правого притока реки Удобенк</w:t>
            </w:r>
            <w:r w:rsidR="005D7ED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528696.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1383999.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44°38'15.89"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131°46'35.23"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C3" w:rsidRPr="00135326" w:rsidTr="00C732EC">
        <w:trPr>
          <w:trHeight w:val="1136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A96CC3" w:rsidRPr="00135326" w:rsidRDefault="00A96CC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A96CC3" w:rsidRPr="00135326" w:rsidRDefault="00694764" w:rsidP="00BC01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примерно 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90C9D" w:rsidRPr="00135326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вдоль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восточной границы 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>земельных у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частков с кадастровым номером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25:14:020403:28,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вдоль восточной границы земельных участков с кадастровым номером 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>25:14:020405:228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пересыхающего русл</w:t>
            </w:r>
            <w:r w:rsidR="00490C9D" w:rsidRPr="00135326">
              <w:rPr>
                <w:rFonts w:ascii="Times New Roman" w:hAnsi="Times New Roman" w:cs="Times New Roman"/>
                <w:sz w:val="24"/>
                <w:szCs w:val="24"/>
              </w:rPr>
              <w:t>а правого притока реки Удобенка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90C9D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9B7A81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алее граница пересекает реку Удобенка и идет по ее левому берегу до точки, расположенной в пади Гнилая в месте стыка 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>земельных участк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F42D2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кадастровыми номерами 25:14:020405:228 и 25:14:020405:220</w:t>
            </w:r>
          </w:p>
        </w:tc>
      </w:tr>
      <w:tr w:rsidR="00E63E59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602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52481</w:t>
            </w:r>
            <w:r w:rsidR="00602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25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602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1386227.8</w:t>
            </w:r>
            <w:r w:rsidR="00602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44°36'09.30"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602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131°48'13.9</w:t>
            </w:r>
            <w:r w:rsidR="00602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A8E" w:rsidRPr="00135326" w:rsidTr="00135326">
        <w:trPr>
          <w:trHeight w:val="1284"/>
        </w:trPr>
        <w:tc>
          <w:tcPr>
            <w:tcW w:w="112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006A8E" w:rsidRPr="00135326" w:rsidRDefault="00E52465" w:rsidP="00135326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северо-восточном направлении по 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северной стороне </w:t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границ земельных участков с кадастровыми номерами: 25:14:020405:220, 25:14:020405:221, 25:14:020405:222, 25:14:020405:223. В месте пересечения границы земельного участка с кадастровым номером 25:14:020405:223 и грунтовой дороги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</w:t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 дороге до границ земельного участка с кадастровым номером 25:19:030401:152. </w:t>
            </w:r>
            <w:r w:rsidR="00BC015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Далее </w:t>
            </w:r>
            <w:r w:rsidR="00BC015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</w:t>
            </w:r>
            <w:r w:rsidR="00A15367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прямой </w:t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юго-восточном направлении </w:t>
            </w:r>
            <w:r w:rsidR="00A15367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вдоль </w:t>
            </w:r>
            <w:r w:rsidR="00BC015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юго-западн</w:t>
            </w:r>
            <w:r w:rsidR="00A2448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ой</w:t>
            </w:r>
            <w:r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A15367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границы</w:t>
            </w:r>
            <w:r w:rsidR="0015411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земельного участка с кадастровым номером 25:19:030401:152 до точки, расположенной на дамбе обводного канал</w:t>
            </w:r>
            <w:r w:rsidR="00A24485" w:rsidRPr="001353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523976.86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1391019.56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44°35'39.96"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131°51'50.68"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A8E" w:rsidRPr="00135326" w:rsidTr="00135326">
        <w:trPr>
          <w:trHeight w:val="502"/>
        </w:trPr>
        <w:tc>
          <w:tcPr>
            <w:tcW w:w="112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06A8E" w:rsidRPr="00135326" w:rsidRDefault="00006A8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006A8E" w:rsidRPr="00135326" w:rsidRDefault="00E52465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5411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по дамбе обводного канала до границ земельного участка с кадастровым номером 25:19:030501:262, далее 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5411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западной и частично по южной </w:t>
            </w:r>
            <w:r w:rsidR="00154115" w:rsidRPr="00135326">
              <w:rPr>
                <w:rFonts w:ascii="Times New Roman" w:hAnsi="Times New Roman" w:cs="Times New Roman"/>
                <w:sz w:val="24"/>
                <w:szCs w:val="24"/>
              </w:rPr>
              <w:t>границе земельного участка до точки, расположенной на пересечении магистрального и крайнего западного каналов мелиоративной системы села Мельгуновка, расположенной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 xml:space="preserve"> на левом берегу реки Молоканка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521912.94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1390431.84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44°34'33.37"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131°51'22.73"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4A" w:rsidRPr="00135326" w:rsidTr="00135326">
        <w:trPr>
          <w:trHeight w:val="540"/>
        </w:trPr>
        <w:tc>
          <w:tcPr>
            <w:tcW w:w="112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C494A" w:rsidRPr="00135326" w:rsidRDefault="00154115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71F8E" w:rsidRPr="00135326">
              <w:rPr>
                <w:rFonts w:ascii="Times New Roman" w:hAnsi="Times New Roman" w:cs="Times New Roman"/>
                <w:sz w:val="24"/>
                <w:szCs w:val="24"/>
              </w:rPr>
              <w:t>середине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русла реки Молоканка 13,4 км до точки, расположенной на пересечении Пограничного муниципального округа 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Хорольского муниципального района 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Ха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нкайского муниципального района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518546.08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1397081.38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44°32'41.21"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131°56'21.78"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4A" w:rsidRPr="00135326" w:rsidTr="00C732EC">
        <w:trPr>
          <w:trHeight w:val="981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C494A" w:rsidRPr="00135326" w:rsidRDefault="00E52465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примерно 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66A5" w:rsidRPr="00135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66A5" w:rsidRPr="00135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км вверх по течению по середине русла реки Мельгуновка до места слияния рек Нестеровка и Студеная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Нестеровка примерно </w:t>
            </w:r>
            <w:r w:rsidR="00F366A5" w:rsidRPr="00135326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км до поворотной точки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Нестеровка в 2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B7494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км к северо-зап</w:t>
            </w:r>
            <w:r w:rsidR="00BC0150">
              <w:rPr>
                <w:rFonts w:ascii="Times New Roman" w:hAnsi="Times New Roman" w:cs="Times New Roman"/>
                <w:sz w:val="24"/>
                <w:szCs w:val="24"/>
              </w:rPr>
              <w:t>аду от высоты с отметкой 193,5</w:t>
            </w:r>
          </w:p>
        </w:tc>
      </w:tr>
      <w:tr w:rsidR="00E63E59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508844.02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1385775.66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44°27'32.11"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131°47'43.91"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94A" w:rsidRPr="00135326" w:rsidTr="00135326">
        <w:trPr>
          <w:trHeight w:val="419"/>
        </w:trPr>
        <w:tc>
          <w:tcPr>
            <w:tcW w:w="112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1C494A" w:rsidRPr="00135326" w:rsidRDefault="001C494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C494A" w:rsidRPr="00135326" w:rsidRDefault="00E52465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C5620" w:rsidRPr="00135326">
              <w:rPr>
                <w:rFonts w:ascii="Times New Roman" w:hAnsi="Times New Roman" w:cs="Times New Roman"/>
                <w:sz w:val="24"/>
                <w:szCs w:val="24"/>
              </w:rPr>
              <w:t>о прямой 0,3 км в юго-восточном направлении до точки, расположенной на безымянной высоте на правобережной террасе реки Нестеровка в 1,8 км к северу от высоты с отметкой 193,5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508746.80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1386069.66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44°27'28.83"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131°47'57.15"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95" w:rsidRPr="00135326" w:rsidTr="00135326">
        <w:trPr>
          <w:trHeight w:val="575"/>
        </w:trPr>
        <w:tc>
          <w:tcPr>
            <w:tcW w:w="112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027995" w:rsidRPr="00135326" w:rsidRDefault="00E52465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336766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1,3 км в юго-западном направлении до точки, расположенной у северо-западного подножья возвышенности с отметкой 193,5 в 0,7 к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м к северо-западу от ее вершины</w:t>
            </w:r>
          </w:p>
        </w:tc>
      </w:tr>
      <w:tr w:rsidR="00E63E59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507459.96</w:t>
            </w:r>
          </w:p>
        </w:tc>
        <w:tc>
          <w:tcPr>
            <w:tcW w:w="155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1385928.32</w:t>
            </w:r>
          </w:p>
        </w:tc>
        <w:tc>
          <w:tcPr>
            <w:tcW w:w="1700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44°26'47.21"</w:t>
            </w:r>
          </w:p>
        </w:tc>
        <w:tc>
          <w:tcPr>
            <w:tcW w:w="1818" w:type="dxa"/>
            <w:vMerge w:val="restart"/>
            <w:vAlign w:val="center"/>
          </w:tcPr>
          <w:p w:rsidR="00E63E59" w:rsidRPr="00135326" w:rsidRDefault="00E63E59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131°47'49.99"</w:t>
            </w:r>
          </w:p>
        </w:tc>
        <w:tc>
          <w:tcPr>
            <w:tcW w:w="6946" w:type="dxa"/>
            <w:vMerge/>
          </w:tcPr>
          <w:p w:rsidR="00E63E59" w:rsidRPr="00135326" w:rsidRDefault="00E63E59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95" w:rsidRPr="00135326" w:rsidTr="00135326">
        <w:trPr>
          <w:trHeight w:val="322"/>
        </w:trPr>
        <w:tc>
          <w:tcPr>
            <w:tcW w:w="112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027995" w:rsidRPr="00135326" w:rsidRDefault="00E52465" w:rsidP="001353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336766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1,2 км в юго-восточном направлении до точки, расположенной </w:t>
            </w:r>
            <w:r w:rsidR="00A15367" w:rsidRPr="00135326">
              <w:rPr>
                <w:rFonts w:ascii="Times New Roman" w:hAnsi="Times New Roman" w:cs="Times New Roman"/>
                <w:sz w:val="24"/>
                <w:szCs w:val="24"/>
              </w:rPr>
              <w:t>в западной части земельного участка с кадастровым номером 25:14:000000:1718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507576.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1387049.80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44°26'50.50"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131°48'40.77"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95" w:rsidRPr="00135326" w:rsidTr="00135326">
        <w:trPr>
          <w:trHeight w:val="557"/>
        </w:trPr>
        <w:tc>
          <w:tcPr>
            <w:tcW w:w="112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027995" w:rsidRPr="00135326" w:rsidRDefault="00027995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027995" w:rsidRPr="00135326" w:rsidRDefault="00336766" w:rsidP="0065155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Граница </w:t>
            </w:r>
            <w:r w:rsidR="00551F18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проходит по </w:t>
            </w:r>
            <w:r w:rsidR="00E52465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северным</w:t>
            </w:r>
            <w:r w:rsidR="00551F18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границам</w:t>
            </w:r>
            <w:r w:rsidR="00E52465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65155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="00E52465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контуров 2, 10</w:t>
            </w:r>
            <w:r w:rsidR="00551F18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многоконтурного земельного участка с кадастровым номером 25:14:000000:1718</w:t>
            </w:r>
            <w:r w:rsidR="002A7FF6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1,</w:t>
            </w:r>
            <w:r w:rsidR="00551F18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км в восточном направлении до точки, расположенной </w:t>
            </w:r>
            <w:r w:rsidR="00551F18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 вершинке в 0,7 км к северо-западу от высоты с отметкой 177,7 и в 2,1 км к юго-востоку от высоты с отметкой 193,5</w:t>
            </w:r>
          </w:p>
        </w:tc>
      </w:tr>
      <w:tr w:rsidR="00551F18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551F18" w:rsidRPr="00135326" w:rsidRDefault="00551F1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Merge w:val="restart"/>
            <w:vAlign w:val="center"/>
          </w:tcPr>
          <w:p w:rsidR="00551F18" w:rsidRPr="00135326" w:rsidRDefault="00551F1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508112.82</w:t>
            </w:r>
          </w:p>
        </w:tc>
        <w:tc>
          <w:tcPr>
            <w:tcW w:w="1558" w:type="dxa"/>
            <w:vMerge w:val="restart"/>
            <w:vAlign w:val="center"/>
          </w:tcPr>
          <w:p w:rsidR="00551F18" w:rsidRPr="00135326" w:rsidRDefault="00551F1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1388280.16</w:t>
            </w:r>
          </w:p>
        </w:tc>
        <w:tc>
          <w:tcPr>
            <w:tcW w:w="1700" w:type="dxa"/>
            <w:vMerge w:val="restart"/>
            <w:vAlign w:val="center"/>
          </w:tcPr>
          <w:p w:rsidR="00551F18" w:rsidRPr="00135326" w:rsidRDefault="00551F1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44°27'07.34"</w:t>
            </w:r>
          </w:p>
        </w:tc>
        <w:tc>
          <w:tcPr>
            <w:tcW w:w="1818" w:type="dxa"/>
            <w:vMerge w:val="restart"/>
            <w:vAlign w:val="center"/>
          </w:tcPr>
          <w:p w:rsidR="00551F18" w:rsidRPr="00135326" w:rsidRDefault="00551F18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131°49'36.73"</w:t>
            </w:r>
          </w:p>
        </w:tc>
        <w:tc>
          <w:tcPr>
            <w:tcW w:w="6946" w:type="dxa"/>
            <w:vMerge/>
          </w:tcPr>
          <w:p w:rsidR="00551F18" w:rsidRPr="00135326" w:rsidRDefault="00551F18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35A" w:rsidRPr="00135326" w:rsidTr="00135326">
        <w:trPr>
          <w:trHeight w:val="1115"/>
        </w:trPr>
        <w:tc>
          <w:tcPr>
            <w:tcW w:w="112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81735A" w:rsidRPr="00135326" w:rsidRDefault="00EE046C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От этой точки граница поворачивает и идет в южном направлении</w:t>
            </w:r>
            <w:r w:rsidR="00A24485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по 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>восточной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465" w:rsidRPr="00135326">
              <w:rPr>
                <w:rFonts w:ascii="Times New Roman" w:hAnsi="Times New Roman" w:cs="Times New Roman"/>
                <w:sz w:val="24"/>
                <w:szCs w:val="24"/>
              </w:rPr>
              <w:t>контур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>а 10</w:t>
            </w:r>
            <w:r w:rsidR="00E52465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многоконтурного земельного участка с кадастровым номером 25:14:000000:1718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через высот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>ой 177,7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западной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C20837" w:rsidRPr="001353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контура 10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25:21:010101:732 до высоты с отметкой 161,0</w:t>
            </w:r>
            <w:r w:rsidR="002A7FF6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юго-восточном направлении 0,6 км до точки, расположенной на границе земельного участка с кадастровым номером 25:21:000000:5276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="000E6BC9" w:rsidRPr="00135326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503965.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1388042.3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44°24'53.1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131°49'23.44"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35A" w:rsidRPr="00135326" w:rsidTr="00C732EC">
        <w:trPr>
          <w:trHeight w:val="1054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81735A" w:rsidRPr="00135326" w:rsidRDefault="000E6BC9" w:rsidP="00D22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доль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западной 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>границы земельного участка с кадастровым номером 25:21:000000:5276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 0,5 км, далее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>по прямой 2,3 км в юго-западном направлении до точки, расположенной в 1,2 км к северу от высоты с отметкой 326,7</w:t>
            </w:r>
            <w:r w:rsidR="002452C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2,5 км к северо-востоку от развилки автомобильной дороги А-183 Сибирцево - Комиссарово на участке Нестеровка - Прилук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и с поворотом на село Сергеевка</w:t>
            </w:r>
          </w:p>
        </w:tc>
      </w:tr>
      <w:tr w:rsidR="00D55717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503316.16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1385407.60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44°24'33.21"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131°47'23.99"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35A" w:rsidRPr="00135326" w:rsidTr="00135326">
        <w:trPr>
          <w:trHeight w:val="1238"/>
        </w:trPr>
        <w:tc>
          <w:tcPr>
            <w:tcW w:w="112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81735A" w:rsidRPr="00135326" w:rsidRDefault="0081735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81735A" w:rsidRPr="00135326" w:rsidRDefault="000E6BC9" w:rsidP="00D22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о прямой 1,3 км в юго-западном направлении до границы земельного участка с </w:t>
            </w:r>
            <w:r w:rsidR="005B34FF" w:rsidRPr="00135326">
              <w:rPr>
                <w:rFonts w:ascii="Times New Roman" w:hAnsi="Times New Roman" w:cs="Times New Roman"/>
                <w:sz w:val="24"/>
                <w:szCs w:val="24"/>
              </w:rPr>
              <w:t>кадастровым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номером 25:14:030704:26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046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B34FF" w:rsidRPr="00135326">
              <w:rPr>
                <w:rFonts w:ascii="Times New Roman" w:hAnsi="Times New Roman" w:cs="Times New Roman"/>
                <w:sz w:val="24"/>
                <w:szCs w:val="24"/>
              </w:rPr>
              <w:t>1,8 км в юго-западном направлении до границы между земельными участками с кадастровыми номерами 25:14:000000:19</w:t>
            </w:r>
            <w:r w:rsidR="009B7B98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="009B7B98" w:rsidRPr="0013532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5B34F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 25:21:000000:20</w:t>
            </w:r>
            <w:r w:rsidR="009B7B98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="009B7B98" w:rsidRPr="0013532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34F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 в юго-западном направлении 2,2 км через высоту с отметкой 204,3, затем до точки, расположенной на 1,8 км северо-восточнее высоты с отметкой 185,</w:t>
            </w:r>
            <w:r w:rsidR="00D23FB4" w:rsidRPr="001353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498295.74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1383243.56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44°21'51.49"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131°45'43.30"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428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D22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3C9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</w:t>
            </w:r>
            <w:r w:rsidR="00D23FB4" w:rsidRPr="00135326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893C9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1,8 км</w:t>
            </w:r>
            <w:r w:rsidR="00D23FB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правой стороне пади Анохина</w:t>
            </w:r>
            <w:r w:rsidR="00893C9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0,3 км на юго-восток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93C9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от вершины с отметкой 185,9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497035.30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1381923.46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44°21'11.21"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131°44'42.98"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1296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>о правой стороне пади Анохина через точку, расположенную на 1,0 км юго-западнее вершины горы Каменная с отметкой 334,9 и на 1,5 км к северо-западу от высоты с отметкой 273,5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через точку на седловине в верховьях реки Сергеевка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на 0,6 км юго-вос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точнее высоты с отметкой 415,4 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до поворотной точки (стык границ Пограничного муниципального округа 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Хорольского муниципального района - Октябрьского муниципального района), расположенной на вершине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горы Сергеевка с отметкой 408,3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491778.36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1383674.18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44°18'20.20"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131°45'58.98"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510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в юго-западном направлении 2,3 км до точки</w:t>
            </w:r>
            <w:r w:rsidR="00A24485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проселочной дороге в 0,5 км к востоку от высоты с отметкой 312,8</w:t>
            </w:r>
          </w:p>
          <w:p w:rsidR="00D22252" w:rsidRPr="00135326" w:rsidRDefault="00D22252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489606.98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1382859.24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44°17'10.20"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131°45'20.98"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C732EC">
        <w:trPr>
          <w:trHeight w:val="521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в юго-западном направлении 1,9 км через высоту с отметкой 312,8 до точки, расположенной на северной стороне вершинки водораздела реки Сергеевка</w:t>
            </w:r>
            <w:r w:rsidR="00007250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5A13E3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на 0,9 км к западу от высоты с отметкой 312,8</w:t>
            </w:r>
          </w:p>
        </w:tc>
      </w:tr>
      <w:tr w:rsidR="00D55717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489154.34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1381016.88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44°16'56.28"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131°43'57.64"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722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5A13E3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прямой 1,4 км, </w:t>
            </w:r>
            <w:r w:rsidR="006705CC" w:rsidRPr="00135326">
              <w:rPr>
                <w:rFonts w:ascii="Times New Roman" w:hAnsi="Times New Roman" w:cs="Times New Roman"/>
                <w:sz w:val="24"/>
                <w:szCs w:val="24"/>
              </w:rPr>
              <w:t>огибая с севера земельный участок с кадастровым номером 25:11:020101:624</w:t>
            </w:r>
            <w:r w:rsidR="0008393D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="0008393D" w:rsidRPr="00135326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6705C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пересекая реку Сергеевка в месте впадения в нее ручья без названия до точки, расположенной на краю оврага на 0,3 км к западу от развилки грунтовой и проселочной дорог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на 0,5 км к северо-западу от места впадения ручья без названия в реку Сергеевка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489319.24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1379580.64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44°17'02.20"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131°42'52.97"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844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135326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Затем </w:t>
            </w:r>
            <w:r w:rsidR="00D222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r w:rsidR="006705CC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прямой в юго-западном направлении на протяжении </w:t>
            </w:r>
            <w:r w:rsidR="00D222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="006705CC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1,3 км до точки, расположенной на вершинке на 1,2 км к </w:t>
            </w:r>
            <w:r w:rsidR="00D222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="006705CC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северо-востоку от высоты с отметкой 328,2 - вершина горы Дружба</w:t>
            </w:r>
            <w:r w:rsidR="00DB0DE7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="006705CC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на 0,2 км к северо-востоку от полевой доро</w:t>
            </w:r>
            <w:r w:rsidR="00D222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ги, пересекаемой линией границы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488291.64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1378839.02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44°16'29.20"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131°42'18.97"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696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6705CC" w:rsidP="00D22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 прямой в юго-западном направлении примерно 1,5 км до точки, расположенной на водоразделе бассейнов рек Липовцы и Сергеевка в 0,9 км к юго-востоку от высоты с отметкой 328,2 - вершина горы Дружба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1,9 км к юго-за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234,3</w:t>
            </w:r>
          </w:p>
        </w:tc>
      </w:tr>
      <w:tr w:rsidR="00D55717" w:rsidRPr="00135326" w:rsidTr="00135326">
        <w:trPr>
          <w:trHeight w:val="705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486881.04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1378293.16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44°15'43.72"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131°41'53.60"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701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6705CC" w:rsidP="00D222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в южном направлении примерно </w:t>
            </w:r>
            <w:r w:rsidR="009F45ED" w:rsidRPr="001353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2,8 км</w:t>
            </w:r>
            <w:r w:rsidR="00566DB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8AF" w:rsidRPr="00135326">
              <w:rPr>
                <w:rFonts w:ascii="Times New Roman" w:hAnsi="Times New Roman" w:cs="Times New Roman"/>
                <w:sz w:val="24"/>
                <w:szCs w:val="24"/>
              </w:rPr>
              <w:t>расположенной в 1,2 км к юго-востоку от высоты с отметкой 234,3</w:t>
            </w:r>
            <w:r w:rsidR="009F45ED" w:rsidRPr="001353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458A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1,2 км к северу от высоты с отметкой 201,8 - вершина гора Близкая</w:t>
            </w:r>
            <w:r w:rsidR="00DB0DE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7458AF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1,1 км к юго-востоку от места слияния ру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чья без названия и реки Липовцы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484089.08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1378048.98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44°14'13.37"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131°41'41.09"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135326">
        <w:trPr>
          <w:trHeight w:val="735"/>
        </w:trPr>
        <w:tc>
          <w:tcPr>
            <w:tcW w:w="112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>по прямой в юго-восточном направлении на протяжении 0,7 км вдоль железнодорожного полотна до точки, расположенной на восточной стороне полотна железной дороги Уссурийск - Гродеково в 0,6 км к северо-востоку от высоты с отметкой 201,8 - вершина горы Близкая</w:t>
            </w:r>
            <w:r w:rsidR="00F570C9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1,2 км к </w:t>
            </w:r>
            <w:r w:rsidR="00C732E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северо-западу от места </w:t>
            </w:r>
            <w:r w:rsidR="00D22252">
              <w:rPr>
                <w:rFonts w:ascii="Times New Roman" w:hAnsi="Times New Roman" w:cs="Times New Roman"/>
                <w:sz w:val="24"/>
                <w:szCs w:val="24"/>
              </w:rPr>
              <w:t>слияния рек Липовцы и Сергеевка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483478.92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1378362.26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44°13'53.48"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131°41'54.88"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113" w:rsidRPr="00135326" w:rsidTr="00C732EC">
        <w:trPr>
          <w:trHeight w:val="631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:rsidR="00442113" w:rsidRPr="00135326" w:rsidRDefault="00442113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442113" w:rsidRPr="00135326" w:rsidRDefault="0008393D" w:rsidP="00355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>о ломаной прямой в общем юго-западном направлении на протяжении 1,9 км</w:t>
            </w:r>
            <w:r w:rsidR="00566DB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5ED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проходит по северо-западной границе</w:t>
            </w:r>
            <w:r w:rsidR="00566DB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F570C9" w:rsidRPr="00135326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566DB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F570C9" w:rsidRPr="001353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6DB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25:11:000000:2603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4D64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контур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оси автомобильной дороги А-184 Пограничный - Уссурийск в 1,3 км к юго-западу от высоты с отметкой 201,8 - вершина горы Близкая</w:t>
            </w:r>
            <w:r w:rsidR="00F570C9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в 1,8 км к юго-востоку от высоты с отметкой 211,3</w:t>
            </w:r>
          </w:p>
        </w:tc>
      </w:tr>
      <w:tr w:rsidR="00D55717" w:rsidRPr="00135326" w:rsidTr="00C732EC">
        <w:trPr>
          <w:trHeight w:val="322"/>
        </w:trPr>
        <w:tc>
          <w:tcPr>
            <w:tcW w:w="112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482043.12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1377126.68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44°13'07.45"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</w:tcBorders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131°40'58.45"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68A" w:rsidRPr="00135326" w:rsidTr="00135326">
        <w:trPr>
          <w:trHeight w:val="427"/>
        </w:trPr>
        <w:tc>
          <w:tcPr>
            <w:tcW w:w="1128" w:type="dxa"/>
            <w:vMerge/>
            <w:vAlign w:val="center"/>
          </w:tcPr>
          <w:p w:rsidR="0018268A" w:rsidRPr="00135326" w:rsidRDefault="0018268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8268A" w:rsidRPr="00135326" w:rsidRDefault="0018268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18268A" w:rsidRPr="00135326" w:rsidRDefault="0018268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18268A" w:rsidRPr="00135326" w:rsidRDefault="0018268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18268A" w:rsidRPr="00135326" w:rsidRDefault="0018268A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18268A" w:rsidRPr="00135326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в юго-западном направлении примерно </w:t>
            </w:r>
            <w:r w:rsidR="00F6183F" w:rsidRPr="001353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3ED7" w:rsidRPr="00135326">
              <w:rPr>
                <w:rFonts w:ascii="Times New Roman" w:hAnsi="Times New Roman" w:cs="Times New Roman"/>
                <w:sz w:val="24"/>
                <w:szCs w:val="24"/>
              </w:rPr>
              <w:t>0,5 км до точки, расположенной на границе земельного участка с кадастровым номером 25:11:010101:4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481574.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1376917.30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44°12'52.3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131°40'48.77"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8FE" w:rsidRPr="00135326" w:rsidTr="00135326">
        <w:trPr>
          <w:trHeight w:val="544"/>
        </w:trPr>
        <w:tc>
          <w:tcPr>
            <w:tcW w:w="112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7578FE" w:rsidRPr="00135326" w:rsidRDefault="0008393D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7578F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C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78F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 общем западном направлении 35,2 км по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  <w:r w:rsidR="007578F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земельного участка с кадастровым номером 25:11:010101:4, смежной с границей земельного участка с кадастровым номером 25:14:030801:5</w:t>
            </w:r>
          </w:p>
        </w:tc>
      </w:tr>
      <w:tr w:rsidR="00D55717" w:rsidRPr="00135326" w:rsidTr="00135326">
        <w:trPr>
          <w:trHeight w:val="322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482500.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1350741.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44°13'30.61"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131°21'10.05"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8FE" w:rsidRPr="00135326" w:rsidTr="00135326">
        <w:trPr>
          <w:trHeight w:val="1020"/>
        </w:trPr>
        <w:tc>
          <w:tcPr>
            <w:tcW w:w="112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7578FE" w:rsidRPr="00135326" w:rsidRDefault="007578FE" w:rsidP="00135326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 крайней точки земельного участка с кадастровым номером 25:11:010101:4, расположенной на вершине с отметкой 473,8</w:t>
            </w:r>
            <w:r w:rsidR="009F45ED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граница в общем западном направлении 0,9 км по прямой до точки, расположенной на западном </w:t>
            </w:r>
            <w:r w:rsidR="003F29EC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склоне высоты с отметкой 473,8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</w:t>
            </w:r>
            <w:r w:rsidR="0065155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br/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2,6 км к востоку от высоты с отметкой 409,6</w:t>
            </w:r>
            <w:r w:rsidR="009F45ED"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2,5 км к северо-западу от высоты с отметкой 620,2 -</w:t>
            </w:r>
            <w:r w:rsidR="0065155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вершина горы Федоровка</w:t>
            </w:r>
          </w:p>
        </w:tc>
      </w:tr>
      <w:tr w:rsidR="00D55717" w:rsidRPr="00135326" w:rsidTr="00135326">
        <w:trPr>
          <w:trHeight w:val="526"/>
        </w:trPr>
        <w:tc>
          <w:tcPr>
            <w:tcW w:w="112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482481.38</w:t>
            </w:r>
          </w:p>
        </w:tc>
        <w:tc>
          <w:tcPr>
            <w:tcW w:w="155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1349829.16</w:t>
            </w:r>
          </w:p>
        </w:tc>
        <w:tc>
          <w:tcPr>
            <w:tcW w:w="1700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44°13'30.21"</w:t>
            </w:r>
          </w:p>
        </w:tc>
        <w:tc>
          <w:tcPr>
            <w:tcW w:w="1818" w:type="dxa"/>
            <w:vMerge w:val="restart"/>
            <w:vAlign w:val="center"/>
          </w:tcPr>
          <w:p w:rsidR="00D55717" w:rsidRPr="00135326" w:rsidRDefault="00D55717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131°20'28.93"</w:t>
            </w:r>
          </w:p>
        </w:tc>
        <w:tc>
          <w:tcPr>
            <w:tcW w:w="6946" w:type="dxa"/>
            <w:vMerge/>
          </w:tcPr>
          <w:p w:rsidR="00D55717" w:rsidRPr="00135326" w:rsidRDefault="00D55717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8FE" w:rsidRPr="00135326" w:rsidTr="00135326">
        <w:trPr>
          <w:trHeight w:val="322"/>
        </w:trPr>
        <w:tc>
          <w:tcPr>
            <w:tcW w:w="112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7578FE" w:rsidRPr="00135326" w:rsidRDefault="00B84FDA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3F29EC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прямой в северо-западном направлении 4,1 км до отметк</w:t>
            </w:r>
            <w:r w:rsidR="00D166D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и 614,7 </w:t>
            </w:r>
            <w:r w:rsidR="00270C3C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5CB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Гладуха</w:t>
            </w:r>
          </w:p>
        </w:tc>
      </w:tr>
      <w:tr w:rsidR="00974D80" w:rsidRPr="00135326" w:rsidTr="00C732EC">
        <w:trPr>
          <w:trHeight w:val="276"/>
        </w:trPr>
        <w:tc>
          <w:tcPr>
            <w:tcW w:w="1128" w:type="dxa"/>
            <w:vMerge w:val="restart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Merge w:val="restart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483437.38</w:t>
            </w:r>
          </w:p>
        </w:tc>
        <w:tc>
          <w:tcPr>
            <w:tcW w:w="1558" w:type="dxa"/>
            <w:vMerge w:val="restart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1345843.42</w:t>
            </w:r>
          </w:p>
        </w:tc>
        <w:tc>
          <w:tcPr>
            <w:tcW w:w="1700" w:type="dxa"/>
            <w:vMerge w:val="restart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44°14'02.12"</w:t>
            </w:r>
          </w:p>
        </w:tc>
        <w:tc>
          <w:tcPr>
            <w:tcW w:w="1818" w:type="dxa"/>
            <w:vMerge w:val="restart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131°17'29.67"</w:t>
            </w:r>
          </w:p>
        </w:tc>
        <w:tc>
          <w:tcPr>
            <w:tcW w:w="6946" w:type="dxa"/>
            <w:vMerge/>
          </w:tcPr>
          <w:p w:rsidR="00974D80" w:rsidRPr="00135326" w:rsidRDefault="00974D80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8FE" w:rsidRPr="00135326" w:rsidTr="00135326">
        <w:trPr>
          <w:trHeight w:val="524"/>
        </w:trPr>
        <w:tc>
          <w:tcPr>
            <w:tcW w:w="112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/>
            <w:vAlign w:val="center"/>
          </w:tcPr>
          <w:p w:rsidR="007578FE" w:rsidRPr="00135326" w:rsidRDefault="007578FE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vMerge w:val="restart"/>
          </w:tcPr>
          <w:p w:rsidR="007578FE" w:rsidRPr="00135326" w:rsidRDefault="005B4D64" w:rsidP="001353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55C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166DE" w:rsidRPr="00135326">
              <w:rPr>
                <w:rFonts w:ascii="Times New Roman" w:hAnsi="Times New Roman" w:cs="Times New Roman"/>
                <w:sz w:val="24"/>
                <w:szCs w:val="24"/>
              </w:rPr>
              <w:t>о прямо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й в северо-западном направлении до точки стыка Пограничного муниципального округа </w:t>
            </w:r>
            <w:r w:rsidR="009F45ED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Ханкайского муниципального района </w:t>
            </w:r>
            <w:r w:rsidR="00270C3C" w:rsidRPr="001353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66D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Китайской Народной Республики, затем </w:t>
            </w:r>
            <w:r w:rsidR="00355C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</w:t>
            </w:r>
            <w:r w:rsidR="003F29EC" w:rsidRPr="00135326">
              <w:rPr>
                <w:rFonts w:ascii="Times New Roman" w:hAnsi="Times New Roman" w:cs="Times New Roman"/>
                <w:sz w:val="24"/>
                <w:szCs w:val="24"/>
              </w:rPr>
              <w:t>линии границы Российская Федерация - Китайская Народная Республика,</w:t>
            </w:r>
            <w:r w:rsidR="00D166DE"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55CB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 xml:space="preserve">на юго-восток по 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восточной границе земельного участка с кадастровым номером 25:14:000000:1600 (контур 2) до места впадения безымянного ручья в реку </w:t>
            </w:r>
            <w:r w:rsidRPr="001353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Пограничная</w:t>
            </w:r>
          </w:p>
        </w:tc>
      </w:tr>
      <w:tr w:rsidR="00974D80" w:rsidRPr="00135326" w:rsidTr="00135326">
        <w:trPr>
          <w:trHeight w:val="135"/>
        </w:trPr>
        <w:tc>
          <w:tcPr>
            <w:tcW w:w="1128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974D80" w:rsidRPr="00135326" w:rsidRDefault="00974D80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563262.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974D80" w:rsidRPr="00135326" w:rsidRDefault="00974D80" w:rsidP="0017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1361151.8</w:t>
            </w:r>
            <w:r w:rsidR="001702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0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44°57'03.88"</w:t>
            </w:r>
          </w:p>
        </w:tc>
        <w:tc>
          <w:tcPr>
            <w:tcW w:w="1818" w:type="dxa"/>
            <w:vAlign w:val="center"/>
          </w:tcPr>
          <w:p w:rsidR="00974D80" w:rsidRPr="00135326" w:rsidRDefault="00974D80" w:rsidP="00BE3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326">
              <w:rPr>
                <w:rFonts w:ascii="Times New Roman" w:hAnsi="Times New Roman" w:cs="Times New Roman"/>
                <w:sz w:val="24"/>
                <w:szCs w:val="24"/>
              </w:rPr>
              <w:t>131°29'33.63"</w:t>
            </w:r>
          </w:p>
        </w:tc>
        <w:tc>
          <w:tcPr>
            <w:tcW w:w="6946" w:type="dxa"/>
            <w:vMerge/>
          </w:tcPr>
          <w:p w:rsidR="00974D80" w:rsidRPr="00135326" w:rsidRDefault="00974D80" w:rsidP="00135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F7F32" w:rsidRDefault="005B4D64" w:rsidP="00BE3969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5F7F32" w:rsidRDefault="00042695" w:rsidP="00BE39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F32">
        <w:rPr>
          <w:rFonts w:ascii="Times New Roman" w:hAnsi="Times New Roman" w:cs="Times New Roman"/>
          <w:b/>
          <w:sz w:val="28"/>
          <w:szCs w:val="28"/>
        </w:rPr>
        <w:t>*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описании границ Пограничного муниципального округа использовалась карта масштаба 1:100000 номенклатуры L-52-118 (1988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); L-52-119 (1988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); L-52-120 (1987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); L-52-131 (1989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); L-52-132 (1989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L-52-143 (1989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); L-52-144 (1989 г</w:t>
      </w:r>
      <w:r w:rsidR="00355C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сведения, внесенные в Единый государственный кадастр недвижимости по состоянию на 21</w:t>
      </w:r>
      <w:r w:rsidR="001D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5F7F32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года.</w:t>
      </w:r>
    </w:p>
    <w:p w:rsidR="007E45B2" w:rsidRDefault="007E45B2" w:rsidP="00BE39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2695" w:rsidRPr="00161478" w:rsidRDefault="00042695" w:rsidP="00BE39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42695" w:rsidRPr="00161478" w:rsidSect="00B372B9">
      <w:headerReference w:type="default" r:id="rId8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B0A" w:rsidRDefault="00FF3B0A" w:rsidP="00B372B9">
      <w:pPr>
        <w:spacing w:after="0" w:line="240" w:lineRule="auto"/>
      </w:pPr>
      <w:r>
        <w:separator/>
      </w:r>
    </w:p>
  </w:endnote>
  <w:endnote w:type="continuationSeparator" w:id="0">
    <w:p w:rsidR="00FF3B0A" w:rsidRDefault="00FF3B0A" w:rsidP="00B3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B0A" w:rsidRDefault="00FF3B0A" w:rsidP="00B372B9">
      <w:pPr>
        <w:spacing w:after="0" w:line="240" w:lineRule="auto"/>
      </w:pPr>
      <w:r>
        <w:separator/>
      </w:r>
    </w:p>
  </w:footnote>
  <w:footnote w:type="continuationSeparator" w:id="0">
    <w:p w:rsidR="00FF3B0A" w:rsidRDefault="00FF3B0A" w:rsidP="00B3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37196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372B9" w:rsidRPr="008468D9" w:rsidRDefault="00B372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68D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68D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68D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4E9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468D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07250"/>
    <w:rsid w:val="00027995"/>
    <w:rsid w:val="00042695"/>
    <w:rsid w:val="00045090"/>
    <w:rsid w:val="0004648A"/>
    <w:rsid w:val="00051ABA"/>
    <w:rsid w:val="00053581"/>
    <w:rsid w:val="00066BE8"/>
    <w:rsid w:val="0008393D"/>
    <w:rsid w:val="00091D10"/>
    <w:rsid w:val="000C3ED7"/>
    <w:rsid w:val="000E18E2"/>
    <w:rsid w:val="000E6BC9"/>
    <w:rsid w:val="00117A5C"/>
    <w:rsid w:val="00126B52"/>
    <w:rsid w:val="0013052B"/>
    <w:rsid w:val="00135326"/>
    <w:rsid w:val="00154115"/>
    <w:rsid w:val="00161478"/>
    <w:rsid w:val="001702C4"/>
    <w:rsid w:val="0018268A"/>
    <w:rsid w:val="00191B57"/>
    <w:rsid w:val="001A07C5"/>
    <w:rsid w:val="001B0A0A"/>
    <w:rsid w:val="001C494A"/>
    <w:rsid w:val="001D5980"/>
    <w:rsid w:val="001D6F60"/>
    <w:rsid w:val="001E1818"/>
    <w:rsid w:val="001E36CE"/>
    <w:rsid w:val="0021037E"/>
    <w:rsid w:val="0022100A"/>
    <w:rsid w:val="002425E8"/>
    <w:rsid w:val="002452C3"/>
    <w:rsid w:val="002657CF"/>
    <w:rsid w:val="00270C3C"/>
    <w:rsid w:val="00271450"/>
    <w:rsid w:val="002A2530"/>
    <w:rsid w:val="002A7FF6"/>
    <w:rsid w:val="002D7B13"/>
    <w:rsid w:val="0031468C"/>
    <w:rsid w:val="00336766"/>
    <w:rsid w:val="00355CB8"/>
    <w:rsid w:val="003A4E93"/>
    <w:rsid w:val="003B239A"/>
    <w:rsid w:val="003E7D62"/>
    <w:rsid w:val="003F29EC"/>
    <w:rsid w:val="00411E2F"/>
    <w:rsid w:val="0041417F"/>
    <w:rsid w:val="004400C3"/>
    <w:rsid w:val="00442113"/>
    <w:rsid w:val="00466C40"/>
    <w:rsid w:val="00490C9D"/>
    <w:rsid w:val="00525C46"/>
    <w:rsid w:val="00527707"/>
    <w:rsid w:val="00537602"/>
    <w:rsid w:val="005420E6"/>
    <w:rsid w:val="00551F18"/>
    <w:rsid w:val="00566DBE"/>
    <w:rsid w:val="005922A6"/>
    <w:rsid w:val="005A13E3"/>
    <w:rsid w:val="005A4890"/>
    <w:rsid w:val="005B0923"/>
    <w:rsid w:val="005B2011"/>
    <w:rsid w:val="005B34FF"/>
    <w:rsid w:val="005B3C5C"/>
    <w:rsid w:val="005B4D64"/>
    <w:rsid w:val="005B5C57"/>
    <w:rsid w:val="005C09BA"/>
    <w:rsid w:val="005D7EDA"/>
    <w:rsid w:val="005E6182"/>
    <w:rsid w:val="005F7F32"/>
    <w:rsid w:val="00602598"/>
    <w:rsid w:val="0061533D"/>
    <w:rsid w:val="00651551"/>
    <w:rsid w:val="006705CC"/>
    <w:rsid w:val="00686B2C"/>
    <w:rsid w:val="00694764"/>
    <w:rsid w:val="006A008D"/>
    <w:rsid w:val="006A4A00"/>
    <w:rsid w:val="006A6660"/>
    <w:rsid w:val="006D50D3"/>
    <w:rsid w:val="007071B5"/>
    <w:rsid w:val="00721C27"/>
    <w:rsid w:val="007458AF"/>
    <w:rsid w:val="0075128C"/>
    <w:rsid w:val="007578FE"/>
    <w:rsid w:val="00767067"/>
    <w:rsid w:val="00771F8E"/>
    <w:rsid w:val="007D046D"/>
    <w:rsid w:val="007E45B2"/>
    <w:rsid w:val="0080247B"/>
    <w:rsid w:val="0081735A"/>
    <w:rsid w:val="00836BFF"/>
    <w:rsid w:val="0084090D"/>
    <w:rsid w:val="008468D9"/>
    <w:rsid w:val="00893C9F"/>
    <w:rsid w:val="008C496F"/>
    <w:rsid w:val="008E3792"/>
    <w:rsid w:val="00962B76"/>
    <w:rsid w:val="00974D80"/>
    <w:rsid w:val="0099402E"/>
    <w:rsid w:val="009B7A81"/>
    <w:rsid w:val="009B7B98"/>
    <w:rsid w:val="009C5620"/>
    <w:rsid w:val="009F45ED"/>
    <w:rsid w:val="009F778B"/>
    <w:rsid w:val="00A07D80"/>
    <w:rsid w:val="00A15367"/>
    <w:rsid w:val="00A24485"/>
    <w:rsid w:val="00A32C2B"/>
    <w:rsid w:val="00A40883"/>
    <w:rsid w:val="00A8551D"/>
    <w:rsid w:val="00A92125"/>
    <w:rsid w:val="00A96CC3"/>
    <w:rsid w:val="00AB10C4"/>
    <w:rsid w:val="00AB4B04"/>
    <w:rsid w:val="00AF58E9"/>
    <w:rsid w:val="00B00C51"/>
    <w:rsid w:val="00B372B9"/>
    <w:rsid w:val="00B46896"/>
    <w:rsid w:val="00B477FF"/>
    <w:rsid w:val="00B71C91"/>
    <w:rsid w:val="00B74945"/>
    <w:rsid w:val="00B84FDA"/>
    <w:rsid w:val="00BC0150"/>
    <w:rsid w:val="00BC0C62"/>
    <w:rsid w:val="00BE3969"/>
    <w:rsid w:val="00BE396D"/>
    <w:rsid w:val="00C20837"/>
    <w:rsid w:val="00C51C45"/>
    <w:rsid w:val="00C707F2"/>
    <w:rsid w:val="00C732EC"/>
    <w:rsid w:val="00C801DA"/>
    <w:rsid w:val="00C91495"/>
    <w:rsid w:val="00CB6E56"/>
    <w:rsid w:val="00CD26D8"/>
    <w:rsid w:val="00CF3F8B"/>
    <w:rsid w:val="00D166DE"/>
    <w:rsid w:val="00D2066C"/>
    <w:rsid w:val="00D22252"/>
    <w:rsid w:val="00D23FB4"/>
    <w:rsid w:val="00D27479"/>
    <w:rsid w:val="00D31ACB"/>
    <w:rsid w:val="00D33626"/>
    <w:rsid w:val="00D52105"/>
    <w:rsid w:val="00D55717"/>
    <w:rsid w:val="00DB0DE7"/>
    <w:rsid w:val="00DC56CD"/>
    <w:rsid w:val="00DF7606"/>
    <w:rsid w:val="00E42955"/>
    <w:rsid w:val="00E52465"/>
    <w:rsid w:val="00E52F33"/>
    <w:rsid w:val="00E63E59"/>
    <w:rsid w:val="00E70C16"/>
    <w:rsid w:val="00E8185E"/>
    <w:rsid w:val="00E87166"/>
    <w:rsid w:val="00ED0D95"/>
    <w:rsid w:val="00EE046C"/>
    <w:rsid w:val="00F21A56"/>
    <w:rsid w:val="00F366A5"/>
    <w:rsid w:val="00F42D27"/>
    <w:rsid w:val="00F570C9"/>
    <w:rsid w:val="00F6183F"/>
    <w:rsid w:val="00F96CF6"/>
    <w:rsid w:val="00FD1741"/>
    <w:rsid w:val="00FE6566"/>
    <w:rsid w:val="00F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D24E"/>
  <w15:docId w15:val="{C8FF9980-1519-4E05-9E67-BD9FB045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72B9"/>
  </w:style>
  <w:style w:type="paragraph" w:styleId="a8">
    <w:name w:val="footer"/>
    <w:basedOn w:val="a"/>
    <w:link w:val="a9"/>
    <w:uiPriority w:val="99"/>
    <w:unhideWhenUsed/>
    <w:rsid w:val="00B3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7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08687-2439-47F7-8878-4AE8A69A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5</cp:revision>
  <cp:lastPrinted>2019-09-16T02:29:00Z</cp:lastPrinted>
  <dcterms:created xsi:type="dcterms:W3CDTF">2019-09-10T05:06:00Z</dcterms:created>
  <dcterms:modified xsi:type="dcterms:W3CDTF">2019-09-16T02:29:00Z</dcterms:modified>
</cp:coreProperties>
</file>