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607533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65B8" w:rsidRDefault="00EC65B8" w:rsidP="00EC65B8">
      <w:pPr>
        <w:jc w:val="center"/>
        <w:rPr>
          <w:b/>
        </w:rPr>
      </w:pPr>
      <w:r w:rsidRPr="002062D0">
        <w:rPr>
          <w:b/>
        </w:rPr>
        <w:t>О ВНЕСЕНИИ ИЗМЕНЕНИЙ В ЗАКОН ПРИМОРСКОГО КРАЯ</w:t>
      </w:r>
    </w:p>
    <w:p w:rsidR="00EC65B8" w:rsidRDefault="00EC65B8" w:rsidP="00EC65B8">
      <w:pPr>
        <w:jc w:val="center"/>
        <w:rPr>
          <w:b/>
        </w:rPr>
      </w:pPr>
      <w:r>
        <w:rPr>
          <w:b/>
        </w:rPr>
        <w:t>"</w:t>
      </w:r>
      <w:r w:rsidRPr="00FE21DA">
        <w:rPr>
          <w:b/>
        </w:rPr>
        <w:t xml:space="preserve">О ПОДДЕРЖКЕ ГРАЖДАН РОССИЙСКОЙ ФЕДЕРАЦИИ, </w:t>
      </w:r>
      <w:r>
        <w:rPr>
          <w:b/>
        </w:rPr>
        <w:br/>
      </w:r>
      <w:r w:rsidRPr="00FE21DA">
        <w:rPr>
          <w:b/>
        </w:rPr>
        <w:t>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</w:t>
      </w:r>
      <w:r>
        <w:rPr>
          <w:b/>
        </w:rPr>
        <w:t>"</w:t>
      </w:r>
    </w:p>
    <w:p w:rsidR="00EC65B8" w:rsidRDefault="00EC65B8" w:rsidP="00EC65B8">
      <w:pPr>
        <w:ind w:firstLine="709"/>
        <w:jc w:val="both"/>
      </w:pPr>
    </w:p>
    <w:p w:rsidR="00EC65B8" w:rsidRDefault="00EC65B8" w:rsidP="00EC65B8">
      <w:pPr>
        <w:ind w:firstLine="709"/>
        <w:jc w:val="both"/>
      </w:pPr>
      <w:r>
        <w:t xml:space="preserve">Принят Законодательным Собранием Приморского края 24 июля </w:t>
      </w:r>
      <w:r>
        <w:br/>
        <w:t>2019 года</w:t>
      </w:r>
    </w:p>
    <w:p w:rsidR="00EC65B8" w:rsidRDefault="00EC65B8" w:rsidP="00EC65B8">
      <w:pPr>
        <w:ind w:firstLine="709"/>
        <w:jc w:val="both"/>
      </w:pPr>
    </w:p>
    <w:p w:rsidR="00EC65B8" w:rsidRDefault="00EC65B8" w:rsidP="00EC65B8">
      <w:pPr>
        <w:ind w:firstLine="709"/>
        <w:jc w:val="both"/>
      </w:pPr>
      <w:r>
        <w:t xml:space="preserve">СТАТЬЯ 1. </w:t>
      </w:r>
    </w:p>
    <w:p w:rsidR="00EC65B8" w:rsidRDefault="00EC65B8" w:rsidP="00EC65B8">
      <w:pPr>
        <w:ind w:firstLine="709"/>
        <w:jc w:val="both"/>
      </w:pPr>
      <w:r>
        <w:t xml:space="preserve">Внести в Закон Приморского края от 29 ноября 2016 года № 30-КЗ "О поддержке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нарушены" (Ведомости Законодательного Собрания Приморского края, 2016, № 6, </w:t>
      </w:r>
      <w:r>
        <w:br/>
        <w:t>стр. 40) следующие изменения:</w:t>
      </w:r>
    </w:p>
    <w:p w:rsidR="00EC65B8" w:rsidRDefault="00EC65B8" w:rsidP="00EC65B8">
      <w:pPr>
        <w:ind w:firstLine="709"/>
        <w:jc w:val="both"/>
      </w:pPr>
      <w:r>
        <w:t xml:space="preserve">1)в статье 1: </w:t>
      </w:r>
    </w:p>
    <w:p w:rsidR="00EC65B8" w:rsidRDefault="00EC65B8" w:rsidP="00EC65B8">
      <w:pPr>
        <w:ind w:firstLine="709"/>
        <w:jc w:val="both"/>
      </w:pPr>
      <w:r>
        <w:t xml:space="preserve">а)в части 1 слова "дома № 20, 22/1, 24" заменить словами "дома № 20, 20/1, 22/1, 22/2, 24"; </w:t>
      </w:r>
    </w:p>
    <w:p w:rsidR="00EC65B8" w:rsidRDefault="00EC65B8" w:rsidP="00EC65B8">
      <w:pPr>
        <w:ind w:firstLine="709"/>
        <w:jc w:val="both"/>
      </w:pPr>
      <w:r>
        <w:t>б)в части 2 слова "в судебном порядке" исключить;</w:t>
      </w:r>
    </w:p>
    <w:p w:rsidR="00EC65B8" w:rsidRDefault="00EC65B8" w:rsidP="00EC65B8">
      <w:pPr>
        <w:ind w:firstLine="709"/>
        <w:jc w:val="both"/>
      </w:pPr>
      <w:r>
        <w:t>2)часть 3 статьи 3 изложить в следующей редакции:</w:t>
      </w:r>
    </w:p>
    <w:p w:rsidR="00EC65B8" w:rsidRDefault="00EC65B8" w:rsidP="00EC65B8">
      <w:pPr>
        <w:ind w:firstLine="709"/>
        <w:jc w:val="both"/>
      </w:pPr>
      <w:r>
        <w:t xml:space="preserve">"3.Денежная выплата предоставляется при условии уступки пострадавшим гражданином 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края: </w:t>
      </w:r>
    </w:p>
    <w:p w:rsidR="00EC65B8" w:rsidRDefault="00EC65B8" w:rsidP="00EC65B8">
      <w:pPr>
        <w:ind w:firstLine="709"/>
        <w:jc w:val="both"/>
      </w:pPr>
      <w:r>
        <w:t xml:space="preserve">прав требования по договору участия в долевом строительстве; </w:t>
      </w:r>
    </w:p>
    <w:p w:rsidR="00EC65B8" w:rsidRDefault="00EC65B8" w:rsidP="00EC65B8">
      <w:pPr>
        <w:ind w:firstLine="709"/>
        <w:jc w:val="both"/>
      </w:pPr>
      <w:r>
        <w:t xml:space="preserve">прав требования о возврате денежных средств, уплаченных пострадавшим гражданином по договору участия в долевом строительстве, - в случае расторжения договора участия в долевом строительстве в судебном порядке; </w:t>
      </w:r>
    </w:p>
    <w:p w:rsidR="00EC65B8" w:rsidRDefault="00EC65B8" w:rsidP="00EC65B8">
      <w:pPr>
        <w:ind w:firstLine="709"/>
        <w:jc w:val="both"/>
      </w:pPr>
      <w:r>
        <w:t>прав требования, подтвержденных судебным актом, о возврате денежных средств, уплаченных пострадавшим гражданином по договору участия в долевом строительстве, - в случае расторжения договора участия в долевом строительстве во внесудебном порядке.</w:t>
      </w:r>
    </w:p>
    <w:p w:rsidR="00EC65B8" w:rsidRDefault="00EC65B8" w:rsidP="00EC65B8">
      <w:pPr>
        <w:ind w:firstLine="709"/>
        <w:jc w:val="both"/>
      </w:pPr>
      <w:r>
        <w:t xml:space="preserve">Денежная выплата перечисляется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в счет оплаты приобретенного пострадавшим гражданином жилого помещения (жилого дома, части жилого дома, квартиры) на расчетный счет продавца </w:t>
      </w:r>
      <w:r>
        <w:lastRenderedPageBreak/>
        <w:t>жилого помещения (жилого дома, части жилого дома, квартиры), указанный в договоре купли-продажи жилого помещения (жилого дома, части жилого дома, квартиры).".</w:t>
      </w:r>
    </w:p>
    <w:p w:rsidR="00EC65B8" w:rsidRDefault="00EC65B8" w:rsidP="00EC65B8">
      <w:pPr>
        <w:ind w:firstLine="709"/>
        <w:jc w:val="both"/>
      </w:pPr>
    </w:p>
    <w:p w:rsidR="00EC65B8" w:rsidRDefault="00EC65B8" w:rsidP="00EC65B8">
      <w:pPr>
        <w:ind w:firstLine="709"/>
        <w:jc w:val="both"/>
      </w:pPr>
      <w:r>
        <w:t>СТАТЬЯ 2.</w:t>
      </w:r>
    </w:p>
    <w:p w:rsidR="00EC65B8" w:rsidRDefault="00EC65B8" w:rsidP="00EC65B8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EC65B8" w:rsidRDefault="00EC65B8" w:rsidP="00EC65B8">
      <w:pPr>
        <w:ind w:firstLine="709"/>
        <w:jc w:val="both"/>
      </w:pPr>
    </w:p>
    <w:p w:rsidR="00EC65B8" w:rsidRDefault="00EC65B8" w:rsidP="00EC65B8">
      <w:pPr>
        <w:ind w:firstLine="709"/>
        <w:jc w:val="both"/>
      </w:pPr>
    </w:p>
    <w:p w:rsidR="00EC65B8" w:rsidRDefault="00EC65B8" w:rsidP="00EC65B8">
      <w:pPr>
        <w:ind w:firstLine="709"/>
        <w:jc w:val="both"/>
      </w:pPr>
    </w:p>
    <w:p w:rsidR="00390777" w:rsidRPr="009D177C" w:rsidRDefault="00390777" w:rsidP="00390777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:rsidR="00390777" w:rsidRDefault="00390777" w:rsidP="00390777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 xml:space="preserve">Губернатора края     </w:t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  <w:t xml:space="preserve">                В.Г. Щербина</w:t>
      </w:r>
    </w:p>
    <w:p w:rsidR="0035659B" w:rsidRDefault="0035659B" w:rsidP="00390777">
      <w:pPr>
        <w:pStyle w:val="ConsPlusNormal"/>
        <w:ind w:right="-2" w:firstLine="0"/>
        <w:jc w:val="both"/>
      </w:pPr>
    </w:p>
    <w:p w:rsidR="0035659B" w:rsidRDefault="0035659B" w:rsidP="0035659B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5659B" w:rsidRDefault="0035659B" w:rsidP="0035659B">
      <w:pPr>
        <w:rPr>
          <w:szCs w:val="28"/>
        </w:rPr>
      </w:pPr>
      <w:r>
        <w:rPr>
          <w:szCs w:val="28"/>
        </w:rPr>
        <w:t>30 июля 2019 года</w:t>
      </w:r>
    </w:p>
    <w:p w:rsidR="0035659B" w:rsidRDefault="0035659B" w:rsidP="0035659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56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BE0544" w:rsidRDefault="00BE0544" w:rsidP="00347DEE"/>
    <w:sectPr w:rsidR="00BE0544" w:rsidSect="00EC65B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855" w:rsidRDefault="00FD3855">
      <w:r>
        <w:separator/>
      </w:r>
    </w:p>
  </w:endnote>
  <w:endnote w:type="continuationSeparator" w:id="0">
    <w:p w:rsidR="00FD3855" w:rsidRDefault="00FD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855" w:rsidRDefault="00FD3855">
      <w:r>
        <w:separator/>
      </w:r>
    </w:p>
  </w:footnote>
  <w:footnote w:type="continuationSeparator" w:id="0">
    <w:p w:rsidR="00FD3855" w:rsidRDefault="00FD3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C65B8" w:rsidP="00EC65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5659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65B8"/>
    <w:rsid w:val="0003291F"/>
    <w:rsid w:val="00070CED"/>
    <w:rsid w:val="00347DEE"/>
    <w:rsid w:val="0035659B"/>
    <w:rsid w:val="00357555"/>
    <w:rsid w:val="00380EE1"/>
    <w:rsid w:val="00390777"/>
    <w:rsid w:val="003A180C"/>
    <w:rsid w:val="003A662A"/>
    <w:rsid w:val="003B26E7"/>
    <w:rsid w:val="0047435B"/>
    <w:rsid w:val="005A2827"/>
    <w:rsid w:val="005F7C01"/>
    <w:rsid w:val="006E2ABA"/>
    <w:rsid w:val="00832425"/>
    <w:rsid w:val="009F04C1"/>
    <w:rsid w:val="00AB70F9"/>
    <w:rsid w:val="00AC31EC"/>
    <w:rsid w:val="00AF3517"/>
    <w:rsid w:val="00B14397"/>
    <w:rsid w:val="00BC0675"/>
    <w:rsid w:val="00BE0544"/>
    <w:rsid w:val="00D102A9"/>
    <w:rsid w:val="00D34604"/>
    <w:rsid w:val="00D36121"/>
    <w:rsid w:val="00DB61CE"/>
    <w:rsid w:val="00E34273"/>
    <w:rsid w:val="00E60B2A"/>
    <w:rsid w:val="00EC65B8"/>
    <w:rsid w:val="00F23036"/>
    <w:rsid w:val="00F704C7"/>
    <w:rsid w:val="00FD1087"/>
    <w:rsid w:val="00FD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1B249"/>
  <w15:docId w15:val="{654BF93C-968A-44C0-ACAC-8DD1ACAAE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C65B8"/>
    <w:rPr>
      <w:sz w:val="28"/>
    </w:rPr>
  </w:style>
  <w:style w:type="paragraph" w:styleId="a6">
    <w:name w:val="Balloon Text"/>
    <w:basedOn w:val="a"/>
    <w:link w:val="a7"/>
    <w:semiHidden/>
    <w:unhideWhenUsed/>
    <w:rsid w:val="00EC65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C65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907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8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2019-07-29T01:33:00Z</cp:lastPrinted>
  <dcterms:created xsi:type="dcterms:W3CDTF">2019-07-31T00:49:00Z</dcterms:created>
  <dcterms:modified xsi:type="dcterms:W3CDTF">2019-07-31T00:49:00Z</dcterms:modified>
</cp:coreProperties>
</file>