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26074919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2011C4" w:rsidRDefault="002011C4" w:rsidP="002011C4">
      <w:pPr>
        <w:pStyle w:val="a3"/>
        <w:jc w:val="center"/>
        <w:rPr>
          <w:b/>
          <w:szCs w:val="28"/>
        </w:rPr>
      </w:pPr>
      <w:r w:rsidRPr="00507738">
        <w:rPr>
          <w:b/>
          <w:szCs w:val="28"/>
        </w:rPr>
        <w:t xml:space="preserve">О </w:t>
      </w:r>
      <w:r>
        <w:rPr>
          <w:b/>
          <w:szCs w:val="28"/>
        </w:rPr>
        <w:t xml:space="preserve">ВНЕСЕНИИ ИЗМЕНЕНИЙ В ЗАКОН ПРИМОРСКОГО КРАЯ </w:t>
      </w:r>
    </w:p>
    <w:p w:rsidR="002011C4" w:rsidRPr="00153753" w:rsidRDefault="002011C4" w:rsidP="002011C4">
      <w:pPr>
        <w:pStyle w:val="a3"/>
        <w:jc w:val="center"/>
        <w:rPr>
          <w:b/>
          <w:szCs w:val="28"/>
        </w:rPr>
      </w:pPr>
      <w:r>
        <w:rPr>
          <w:b/>
          <w:szCs w:val="28"/>
        </w:rPr>
        <w:t>"О ПРЕДОСТАВЛЕНИИ МЕР СОЦИАЛЬНОЙ ПОДДЕРЖКИ ОТДЕЛЬНЫМ КАТЕГОРИЯМ МЕДИЦИНСКИХ РАБОТНИКОВ МЕДИЦИНСКИХ ОРГАНИЗАЦИЙ, ПОДВЕДОМСТВЕННЫХ УПОЛНОМОЧЕННОМУ ОРГАНУ ИСПОЛНИТЕЛЬНОЙ ВЛАСТИ ПРИМОРСКОГО КРАЯ В СФЕРЕ ЗДРАВООХРАНЕНИЯ"</w:t>
      </w:r>
    </w:p>
    <w:p w:rsidR="002011C4" w:rsidRPr="00507738" w:rsidRDefault="002011C4" w:rsidP="002011C4">
      <w:pPr>
        <w:pStyle w:val="a3"/>
        <w:rPr>
          <w:szCs w:val="28"/>
        </w:rPr>
      </w:pPr>
    </w:p>
    <w:p w:rsidR="002011C4" w:rsidRPr="00507738" w:rsidRDefault="002011C4" w:rsidP="002011C4">
      <w:pPr>
        <w:ind w:firstLine="720"/>
        <w:jc w:val="both"/>
        <w:rPr>
          <w:szCs w:val="28"/>
        </w:rPr>
      </w:pPr>
      <w:r w:rsidRPr="00507738">
        <w:rPr>
          <w:szCs w:val="28"/>
        </w:rPr>
        <w:t>Принят Законодательным Собранием Приморского края</w:t>
      </w:r>
      <w:r>
        <w:rPr>
          <w:szCs w:val="28"/>
        </w:rPr>
        <w:t xml:space="preserve"> 24 июля </w:t>
      </w:r>
      <w:r>
        <w:rPr>
          <w:szCs w:val="28"/>
        </w:rPr>
        <w:br/>
        <w:t>2019 года</w:t>
      </w:r>
    </w:p>
    <w:p w:rsidR="002011C4" w:rsidRPr="004E0594" w:rsidRDefault="002011C4" w:rsidP="002011C4">
      <w:pPr>
        <w:ind w:firstLine="720"/>
        <w:jc w:val="both"/>
        <w:rPr>
          <w:szCs w:val="28"/>
        </w:rPr>
      </w:pPr>
    </w:p>
    <w:p w:rsidR="002011C4" w:rsidRPr="004E0594" w:rsidRDefault="002011C4" w:rsidP="002011C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4E0594">
        <w:rPr>
          <w:rFonts w:ascii="Times New Roman" w:hAnsi="Times New Roman" w:cs="Times New Roman"/>
          <w:sz w:val="28"/>
          <w:szCs w:val="28"/>
        </w:rPr>
        <w:t>СТАТЬЯ 1.</w:t>
      </w:r>
    </w:p>
    <w:p w:rsidR="002011C4" w:rsidRPr="004E0594" w:rsidRDefault="002011C4" w:rsidP="002011C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4E0594">
        <w:rPr>
          <w:rFonts w:ascii="Times New Roman" w:hAnsi="Times New Roman" w:cs="Times New Roman"/>
          <w:sz w:val="28"/>
          <w:szCs w:val="28"/>
        </w:rPr>
        <w:t xml:space="preserve">Внести в </w:t>
      </w:r>
      <w:r w:rsidRPr="004E0594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Закон Приморского края от 23 ноября </w:t>
      </w:r>
      <w:r w:rsidRPr="004E0594">
        <w:rPr>
          <w:rFonts w:ascii="Times New Roman" w:hAnsi="Times New Roman" w:cs="Times New Roman"/>
          <w:sz w:val="28"/>
          <w:szCs w:val="28"/>
        </w:rPr>
        <w:t xml:space="preserve">2018 года № 391-КЗ </w:t>
      </w:r>
      <w:r w:rsidRPr="004E0594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"</w:t>
      </w:r>
      <w:r w:rsidRPr="004E0594">
        <w:rPr>
          <w:rFonts w:ascii="Times New Roman" w:hAnsi="Times New Roman" w:cs="Times New Roman"/>
          <w:sz w:val="28"/>
          <w:szCs w:val="28"/>
        </w:rPr>
        <w:t>О предоставлении мер социальной поддержки отдельным категориям медицинских работников м</w:t>
      </w:r>
      <w:r w:rsidRPr="004E0594">
        <w:rPr>
          <w:rFonts w:ascii="Times New Roman" w:eastAsia="Calibri" w:hAnsi="Times New Roman" w:cs="Times New Roman"/>
          <w:sz w:val="28"/>
          <w:szCs w:val="28"/>
        </w:rPr>
        <w:t>едицинских организаций, подведомственных уполномоченному органу исполнительной власти Приморского края в сфере здравоохранения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4E0594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 (Ведомости Законодательного Собрания Приморского края</w:t>
      </w:r>
      <w:r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,</w:t>
      </w:r>
      <w:r w:rsidRPr="004E0594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 2018, № 72, стр. 40</w:t>
      </w:r>
      <w:r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;</w:t>
      </w:r>
      <w:r w:rsidRPr="004E0594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 2019, № 84, стр. 22</w:t>
      </w:r>
      <w:r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, № 91, стр. 67</w:t>
      </w:r>
      <w:r w:rsidRPr="004E0594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)</w:t>
      </w:r>
      <w:r w:rsidRPr="004E059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4E0594">
        <w:rPr>
          <w:rFonts w:ascii="Times New Roman" w:hAnsi="Times New Roman" w:cs="Times New Roman"/>
          <w:sz w:val="28"/>
          <w:szCs w:val="28"/>
        </w:rPr>
        <w:t xml:space="preserve">следующие изменения: </w:t>
      </w:r>
    </w:p>
    <w:p w:rsidR="002011C4" w:rsidRPr="004E0594" w:rsidRDefault="002011C4" w:rsidP="002011C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4E0594">
        <w:rPr>
          <w:rFonts w:ascii="Times New Roman" w:hAnsi="Times New Roman" w:cs="Times New Roman"/>
          <w:sz w:val="28"/>
          <w:szCs w:val="28"/>
        </w:rPr>
        <w:t>1)часть 3 статьи 1 дополнить абзацем следующего содержания:</w:t>
      </w:r>
    </w:p>
    <w:p w:rsidR="002011C4" w:rsidRPr="004E0594" w:rsidRDefault="002011C4" w:rsidP="002011C4">
      <w:pPr>
        <w:autoSpaceDE w:val="0"/>
        <w:autoSpaceDN w:val="0"/>
        <w:adjustRightInd w:val="0"/>
        <w:ind w:firstLine="720"/>
        <w:jc w:val="both"/>
        <w:rPr>
          <w:rFonts w:eastAsia="Calibri"/>
          <w:szCs w:val="28"/>
        </w:rPr>
      </w:pPr>
      <w:r w:rsidRPr="004E0594">
        <w:rPr>
          <w:szCs w:val="28"/>
        </w:rPr>
        <w:t xml:space="preserve">"В целях расчета размера ежемесячной денежной выплаты </w:t>
      </w:r>
      <w:r>
        <w:rPr>
          <w:szCs w:val="28"/>
        </w:rPr>
        <w:br/>
      </w:r>
      <w:r w:rsidRPr="004E0594">
        <w:rPr>
          <w:szCs w:val="28"/>
        </w:rPr>
        <w:t>в отработанное врачом-специалистом время в течение месяца</w:t>
      </w:r>
      <w:r w:rsidRPr="004E0594">
        <w:rPr>
          <w:rFonts w:eastAsia="Calibri"/>
          <w:szCs w:val="28"/>
        </w:rPr>
        <w:t xml:space="preserve"> включаются периоды </w:t>
      </w:r>
      <w:r w:rsidRPr="004E0594">
        <w:rPr>
          <w:szCs w:val="28"/>
        </w:rPr>
        <w:t xml:space="preserve">нахождения врача-специалиста в ежегодном </w:t>
      </w:r>
      <w:r w:rsidRPr="004E0594">
        <w:rPr>
          <w:rFonts w:eastAsia="Calibri"/>
          <w:szCs w:val="28"/>
        </w:rPr>
        <w:t xml:space="preserve">основном </w:t>
      </w:r>
      <w:r>
        <w:rPr>
          <w:rFonts w:eastAsia="Calibri"/>
          <w:szCs w:val="28"/>
        </w:rPr>
        <w:br/>
      </w:r>
      <w:r w:rsidRPr="004E0594">
        <w:rPr>
          <w:rFonts w:eastAsia="Calibri"/>
          <w:szCs w:val="28"/>
        </w:rPr>
        <w:t>и дополнительном оплачиваем</w:t>
      </w:r>
      <w:r>
        <w:rPr>
          <w:rFonts w:eastAsia="Calibri"/>
          <w:szCs w:val="28"/>
        </w:rPr>
        <w:t>ых</w:t>
      </w:r>
      <w:r w:rsidRPr="004E0594">
        <w:rPr>
          <w:rFonts w:eastAsia="Calibri"/>
          <w:szCs w:val="28"/>
        </w:rPr>
        <w:t xml:space="preserve"> отпуск</w:t>
      </w:r>
      <w:r>
        <w:rPr>
          <w:rFonts w:eastAsia="Calibri"/>
          <w:szCs w:val="28"/>
        </w:rPr>
        <w:t>ах</w:t>
      </w:r>
      <w:r w:rsidRPr="004E0594">
        <w:rPr>
          <w:rFonts w:eastAsia="Calibri"/>
          <w:szCs w:val="28"/>
        </w:rPr>
        <w:t>, а также периоды временной нетрудоспособности</w:t>
      </w:r>
      <w:r w:rsidRPr="004E0594">
        <w:rPr>
          <w:szCs w:val="28"/>
        </w:rPr>
        <w:t xml:space="preserve"> врача-специалиста</w:t>
      </w:r>
      <w:r w:rsidRPr="004E0594">
        <w:rPr>
          <w:rFonts w:eastAsia="Calibri"/>
          <w:szCs w:val="28"/>
        </w:rPr>
        <w:t>.";</w:t>
      </w:r>
    </w:p>
    <w:p w:rsidR="002011C4" w:rsidRPr="004E0594" w:rsidRDefault="002011C4" w:rsidP="002011C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4E0594">
        <w:rPr>
          <w:rFonts w:ascii="Times New Roman" w:hAnsi="Times New Roman" w:cs="Times New Roman"/>
          <w:sz w:val="28"/>
          <w:szCs w:val="28"/>
        </w:rPr>
        <w:t>2)часть 3 статьи 2 дополнить абзацем следующего содержания:</w:t>
      </w:r>
    </w:p>
    <w:p w:rsidR="002011C4" w:rsidRPr="004E0594" w:rsidRDefault="002011C4" w:rsidP="002011C4">
      <w:pPr>
        <w:autoSpaceDE w:val="0"/>
        <w:autoSpaceDN w:val="0"/>
        <w:adjustRightInd w:val="0"/>
        <w:ind w:firstLine="720"/>
        <w:jc w:val="both"/>
        <w:rPr>
          <w:rFonts w:eastAsia="Calibri"/>
          <w:szCs w:val="28"/>
        </w:rPr>
      </w:pPr>
      <w:r w:rsidRPr="004E0594">
        <w:rPr>
          <w:szCs w:val="28"/>
        </w:rPr>
        <w:t xml:space="preserve">"В целях расчета размера ежемесячной денежной выплаты </w:t>
      </w:r>
      <w:r>
        <w:rPr>
          <w:szCs w:val="28"/>
        </w:rPr>
        <w:br/>
      </w:r>
      <w:r w:rsidRPr="004E0594">
        <w:rPr>
          <w:szCs w:val="28"/>
        </w:rPr>
        <w:t>в отработанное врачом-специалистом время в течение месяца</w:t>
      </w:r>
      <w:r w:rsidRPr="004E0594">
        <w:rPr>
          <w:rFonts w:eastAsia="Calibri"/>
          <w:szCs w:val="28"/>
        </w:rPr>
        <w:t xml:space="preserve"> включаются периоды </w:t>
      </w:r>
      <w:r w:rsidRPr="004E0594">
        <w:rPr>
          <w:szCs w:val="28"/>
        </w:rPr>
        <w:t xml:space="preserve">нахождения врача-специалиста в ежегодном </w:t>
      </w:r>
      <w:r w:rsidRPr="004E0594">
        <w:rPr>
          <w:rFonts w:eastAsia="Calibri"/>
          <w:szCs w:val="28"/>
        </w:rPr>
        <w:t xml:space="preserve">основном </w:t>
      </w:r>
      <w:r>
        <w:rPr>
          <w:rFonts w:eastAsia="Calibri"/>
          <w:szCs w:val="28"/>
        </w:rPr>
        <w:br/>
      </w:r>
      <w:r w:rsidRPr="004E0594">
        <w:rPr>
          <w:rFonts w:eastAsia="Calibri"/>
          <w:szCs w:val="28"/>
        </w:rPr>
        <w:t>и дополнительном оплачиваем</w:t>
      </w:r>
      <w:r>
        <w:rPr>
          <w:rFonts w:eastAsia="Calibri"/>
          <w:szCs w:val="28"/>
        </w:rPr>
        <w:t>ых</w:t>
      </w:r>
      <w:r w:rsidRPr="004E0594">
        <w:rPr>
          <w:rFonts w:eastAsia="Calibri"/>
          <w:szCs w:val="28"/>
        </w:rPr>
        <w:t xml:space="preserve"> отпуск</w:t>
      </w:r>
      <w:r>
        <w:rPr>
          <w:rFonts w:eastAsia="Calibri"/>
          <w:szCs w:val="28"/>
        </w:rPr>
        <w:t>ах</w:t>
      </w:r>
      <w:r w:rsidRPr="004E0594">
        <w:rPr>
          <w:rFonts w:eastAsia="Calibri"/>
          <w:szCs w:val="28"/>
        </w:rPr>
        <w:t>, а также периоды временной нетрудоспособности</w:t>
      </w:r>
      <w:r w:rsidRPr="004E0594">
        <w:rPr>
          <w:szCs w:val="28"/>
        </w:rPr>
        <w:t xml:space="preserve"> врача-специалиста</w:t>
      </w:r>
      <w:r w:rsidRPr="004E0594">
        <w:rPr>
          <w:rFonts w:eastAsia="Calibri"/>
          <w:szCs w:val="28"/>
        </w:rPr>
        <w:t>.";</w:t>
      </w:r>
    </w:p>
    <w:p w:rsidR="002011C4" w:rsidRPr="004E0594" w:rsidRDefault="002011C4" w:rsidP="002011C4">
      <w:pPr>
        <w:autoSpaceDE w:val="0"/>
        <w:autoSpaceDN w:val="0"/>
        <w:adjustRightInd w:val="0"/>
        <w:ind w:firstLine="720"/>
        <w:jc w:val="both"/>
        <w:outlineLvl w:val="0"/>
        <w:rPr>
          <w:szCs w:val="28"/>
        </w:rPr>
      </w:pPr>
      <w:r w:rsidRPr="004E0594">
        <w:rPr>
          <w:szCs w:val="28"/>
        </w:rPr>
        <w:t>3)часть 1 статьи 4 изложить в следующей редакции:</w:t>
      </w:r>
    </w:p>
    <w:p w:rsidR="002011C4" w:rsidRPr="004E0594" w:rsidRDefault="002011C4" w:rsidP="002011C4">
      <w:pPr>
        <w:autoSpaceDE w:val="0"/>
        <w:autoSpaceDN w:val="0"/>
        <w:adjustRightInd w:val="0"/>
        <w:ind w:firstLine="720"/>
        <w:jc w:val="both"/>
        <w:outlineLvl w:val="0"/>
        <w:rPr>
          <w:szCs w:val="28"/>
        </w:rPr>
      </w:pPr>
      <w:r w:rsidRPr="004E0594">
        <w:rPr>
          <w:szCs w:val="28"/>
        </w:rPr>
        <w:t xml:space="preserve">"1.В соответствии с настоящим Законом врачам-специалистам </w:t>
      </w:r>
      <w:r>
        <w:rPr>
          <w:szCs w:val="28"/>
        </w:rPr>
        <w:br/>
      </w:r>
      <w:r w:rsidRPr="004E0594">
        <w:rPr>
          <w:szCs w:val="28"/>
        </w:rPr>
        <w:t xml:space="preserve">и среднему медицинскому персоналу (далее - медицинский работник) медицинских организаций, с которыми ими заключены трудовые договоры по основному месту работы, предоставляется мера социальной поддержки </w:t>
      </w:r>
      <w:r>
        <w:rPr>
          <w:szCs w:val="28"/>
        </w:rPr>
        <w:br/>
      </w:r>
      <w:r w:rsidRPr="004E0594">
        <w:rPr>
          <w:szCs w:val="28"/>
        </w:rPr>
        <w:t xml:space="preserve">в виде компенсации расходов медицинского работника за наем (поднаем) одного жилого помещения в размере фактически понесенных </w:t>
      </w:r>
      <w:r>
        <w:rPr>
          <w:szCs w:val="28"/>
        </w:rPr>
        <w:br/>
      </w:r>
      <w:r w:rsidRPr="004E0594">
        <w:rPr>
          <w:szCs w:val="28"/>
        </w:rPr>
        <w:t>расходов по договору найма (поднайма) жилого помещения, но не более 20</w:t>
      </w:r>
      <w:r>
        <w:rPr>
          <w:szCs w:val="28"/>
        </w:rPr>
        <w:t> </w:t>
      </w:r>
      <w:r w:rsidRPr="004E0594">
        <w:rPr>
          <w:szCs w:val="28"/>
        </w:rPr>
        <w:t>000,0 рубля в месяц (далее - компенсация расходов).</w:t>
      </w:r>
      <w:bookmarkStart w:id="0" w:name="Par1"/>
      <w:bookmarkEnd w:id="0"/>
      <w:r w:rsidRPr="004E0594">
        <w:rPr>
          <w:szCs w:val="28"/>
        </w:rPr>
        <w:t>";</w:t>
      </w:r>
    </w:p>
    <w:p w:rsidR="002011C4" w:rsidRPr="004E0594" w:rsidRDefault="002011C4" w:rsidP="002011C4">
      <w:pPr>
        <w:ind w:firstLine="720"/>
        <w:jc w:val="both"/>
        <w:rPr>
          <w:szCs w:val="28"/>
        </w:rPr>
      </w:pPr>
      <w:r w:rsidRPr="004E0594">
        <w:rPr>
          <w:szCs w:val="28"/>
        </w:rPr>
        <w:t xml:space="preserve">4)приложение дополнить строкой 34 следующего содержания: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8505"/>
      </w:tblGrid>
      <w:tr w:rsidR="002011C4" w:rsidRPr="007E5AB6" w:rsidTr="00105115">
        <w:tc>
          <w:tcPr>
            <w:tcW w:w="851" w:type="dxa"/>
            <w:shd w:val="clear" w:color="auto" w:fill="auto"/>
          </w:tcPr>
          <w:p w:rsidR="002011C4" w:rsidRPr="007E5AB6" w:rsidRDefault="002011C4" w:rsidP="00105115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3</w:t>
            </w:r>
            <w:r w:rsidRPr="007E5AB6">
              <w:rPr>
                <w:szCs w:val="28"/>
              </w:rPr>
              <w:t>4.</w:t>
            </w:r>
          </w:p>
        </w:tc>
        <w:tc>
          <w:tcPr>
            <w:tcW w:w="8505" w:type="dxa"/>
            <w:shd w:val="clear" w:color="auto" w:fill="auto"/>
          </w:tcPr>
          <w:p w:rsidR="002011C4" w:rsidRPr="007E5AB6" w:rsidRDefault="002011C4" w:rsidP="00105115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7E5AB6">
              <w:rPr>
                <w:szCs w:val="28"/>
              </w:rPr>
              <w:t>Врач-колопроктолог</w:t>
            </w:r>
          </w:p>
        </w:tc>
      </w:tr>
    </w:tbl>
    <w:p w:rsidR="002011C4" w:rsidRPr="004E0594" w:rsidRDefault="002011C4" w:rsidP="002011C4">
      <w:pPr>
        <w:autoSpaceDE w:val="0"/>
        <w:autoSpaceDN w:val="0"/>
        <w:adjustRightInd w:val="0"/>
        <w:ind w:firstLine="720"/>
        <w:contextualSpacing/>
        <w:jc w:val="both"/>
        <w:rPr>
          <w:szCs w:val="28"/>
        </w:rPr>
      </w:pPr>
      <w:r w:rsidRPr="004E0594">
        <w:rPr>
          <w:szCs w:val="28"/>
        </w:rPr>
        <w:lastRenderedPageBreak/>
        <w:t>СТАТЬЯ 2.</w:t>
      </w:r>
    </w:p>
    <w:p w:rsidR="002011C4" w:rsidRPr="004E0594" w:rsidRDefault="002011C4" w:rsidP="002011C4">
      <w:pPr>
        <w:autoSpaceDE w:val="0"/>
        <w:autoSpaceDN w:val="0"/>
        <w:adjustRightInd w:val="0"/>
        <w:ind w:firstLine="720"/>
        <w:contextualSpacing/>
        <w:jc w:val="both"/>
        <w:rPr>
          <w:szCs w:val="28"/>
        </w:rPr>
      </w:pPr>
      <w:r w:rsidRPr="004E0594">
        <w:rPr>
          <w:szCs w:val="28"/>
        </w:rPr>
        <w:t xml:space="preserve">Настоящий Закон вступает в силу по истечении 10 дней со дня его официального опубликования и распространяет свое действие </w:t>
      </w:r>
      <w:r>
        <w:rPr>
          <w:szCs w:val="28"/>
        </w:rPr>
        <w:br/>
      </w:r>
      <w:r w:rsidRPr="004E0594">
        <w:rPr>
          <w:szCs w:val="28"/>
        </w:rPr>
        <w:t xml:space="preserve">на правоотношения, возникшие с 1 января 2019 года. </w:t>
      </w:r>
    </w:p>
    <w:p w:rsidR="002011C4" w:rsidRPr="004E0594" w:rsidRDefault="002011C4" w:rsidP="002011C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011C4" w:rsidRDefault="002011C4" w:rsidP="002011C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011C4" w:rsidRPr="004E0594" w:rsidRDefault="002011C4" w:rsidP="002011C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B435F" w:rsidRPr="009D177C" w:rsidRDefault="009B435F" w:rsidP="009B435F">
      <w:pPr>
        <w:pStyle w:val="ConsPlusNormal"/>
        <w:ind w:right="-2" w:firstLine="0"/>
        <w:jc w:val="both"/>
        <w:rPr>
          <w:rFonts w:ascii="Times New Roman" w:hAnsi="Times New Roman" w:cs="Times New Roman"/>
          <w:sz w:val="28"/>
          <w:szCs w:val="28"/>
        </w:rPr>
      </w:pPr>
      <w:r w:rsidRPr="009D177C">
        <w:rPr>
          <w:rFonts w:ascii="Times New Roman" w:hAnsi="Times New Roman" w:cs="Times New Roman"/>
          <w:sz w:val="28"/>
          <w:szCs w:val="28"/>
        </w:rPr>
        <w:t>Исполняющая обязанности</w:t>
      </w:r>
    </w:p>
    <w:p w:rsidR="009B435F" w:rsidRDefault="009B435F" w:rsidP="009B435F">
      <w:pPr>
        <w:pStyle w:val="ConsPlusNormal"/>
        <w:ind w:right="-2" w:firstLine="0"/>
        <w:jc w:val="both"/>
        <w:rPr>
          <w:rFonts w:ascii="Times New Roman" w:hAnsi="Times New Roman" w:cs="Times New Roman"/>
          <w:sz w:val="28"/>
          <w:szCs w:val="28"/>
        </w:rPr>
      </w:pPr>
      <w:r w:rsidRPr="009D177C">
        <w:rPr>
          <w:rFonts w:ascii="Times New Roman" w:hAnsi="Times New Roman" w:cs="Times New Roman"/>
          <w:sz w:val="28"/>
          <w:szCs w:val="28"/>
        </w:rPr>
        <w:t xml:space="preserve">Губернатора края     </w:t>
      </w:r>
      <w:r w:rsidRPr="009D177C">
        <w:rPr>
          <w:rFonts w:ascii="Times New Roman" w:hAnsi="Times New Roman" w:cs="Times New Roman"/>
          <w:sz w:val="28"/>
          <w:szCs w:val="28"/>
        </w:rPr>
        <w:tab/>
      </w:r>
      <w:r w:rsidRPr="009D177C">
        <w:rPr>
          <w:rFonts w:ascii="Times New Roman" w:hAnsi="Times New Roman" w:cs="Times New Roman"/>
          <w:sz w:val="28"/>
          <w:szCs w:val="28"/>
        </w:rPr>
        <w:tab/>
      </w:r>
      <w:r w:rsidRPr="009D177C">
        <w:rPr>
          <w:rFonts w:ascii="Times New Roman" w:hAnsi="Times New Roman" w:cs="Times New Roman"/>
          <w:sz w:val="28"/>
          <w:szCs w:val="28"/>
        </w:rPr>
        <w:tab/>
      </w:r>
      <w:r w:rsidRPr="009D177C">
        <w:rPr>
          <w:rFonts w:ascii="Times New Roman" w:hAnsi="Times New Roman" w:cs="Times New Roman"/>
          <w:sz w:val="28"/>
          <w:szCs w:val="28"/>
        </w:rPr>
        <w:tab/>
      </w:r>
      <w:r w:rsidRPr="009D177C">
        <w:rPr>
          <w:rFonts w:ascii="Times New Roman" w:hAnsi="Times New Roman" w:cs="Times New Roman"/>
          <w:sz w:val="28"/>
          <w:szCs w:val="28"/>
        </w:rPr>
        <w:tab/>
      </w:r>
      <w:r w:rsidRPr="009D177C">
        <w:rPr>
          <w:rFonts w:ascii="Times New Roman" w:hAnsi="Times New Roman" w:cs="Times New Roman"/>
          <w:sz w:val="28"/>
          <w:szCs w:val="28"/>
        </w:rPr>
        <w:tab/>
        <w:t xml:space="preserve">                В.Г. Щербина</w:t>
      </w:r>
    </w:p>
    <w:p w:rsidR="00CE74FD" w:rsidRDefault="00CE74FD" w:rsidP="009B435F">
      <w:pPr>
        <w:pStyle w:val="ConsPlusNormal"/>
        <w:ind w:right="-2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CE74FD" w:rsidRDefault="00CE74FD" w:rsidP="00CE74FD">
      <w:pPr>
        <w:rPr>
          <w:szCs w:val="28"/>
        </w:rPr>
      </w:pPr>
      <w:r>
        <w:rPr>
          <w:szCs w:val="28"/>
        </w:rPr>
        <w:t>г. Вл</w:t>
      </w:r>
      <w:bookmarkStart w:id="1" w:name="_GoBack"/>
      <w:bookmarkEnd w:id="1"/>
      <w:r>
        <w:rPr>
          <w:szCs w:val="28"/>
        </w:rPr>
        <w:t>адивосток</w:t>
      </w:r>
    </w:p>
    <w:p w:rsidR="00CE74FD" w:rsidRDefault="00CE74FD" w:rsidP="00CE74FD">
      <w:pPr>
        <w:rPr>
          <w:szCs w:val="28"/>
        </w:rPr>
      </w:pPr>
      <w:r>
        <w:rPr>
          <w:szCs w:val="28"/>
        </w:rPr>
        <w:t>30 июля 2019 года</w:t>
      </w:r>
    </w:p>
    <w:p w:rsidR="00CE74FD" w:rsidRDefault="00CE74FD" w:rsidP="00CE74FD">
      <w:pPr>
        <w:pStyle w:val="ConsPlusNormal"/>
        <w:ind w:right="-2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 55</w:t>
      </w:r>
      <w:r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>-КЗ</w:t>
      </w:r>
    </w:p>
    <w:p w:rsidR="00BE0544" w:rsidRDefault="00BE0544" w:rsidP="00347DEE"/>
    <w:sectPr w:rsidR="00BE0544" w:rsidSect="002011C4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7402" w:rsidRDefault="00457402">
      <w:r>
        <w:separator/>
      </w:r>
    </w:p>
  </w:endnote>
  <w:endnote w:type="continuationSeparator" w:id="0">
    <w:p w:rsidR="00457402" w:rsidRDefault="004574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7402" w:rsidRDefault="00457402">
      <w:r>
        <w:separator/>
      </w:r>
    </w:p>
  </w:footnote>
  <w:footnote w:type="continuationSeparator" w:id="0">
    <w:p w:rsidR="00457402" w:rsidRDefault="004574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2011C4" w:rsidP="002011C4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CE74FD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011C4"/>
    <w:rsid w:val="0003291F"/>
    <w:rsid w:val="00070CED"/>
    <w:rsid w:val="002011C4"/>
    <w:rsid w:val="00205FB7"/>
    <w:rsid w:val="00347DEE"/>
    <w:rsid w:val="00357555"/>
    <w:rsid w:val="00380EE1"/>
    <w:rsid w:val="00383AEB"/>
    <w:rsid w:val="003A180C"/>
    <w:rsid w:val="003B26E7"/>
    <w:rsid w:val="00457402"/>
    <w:rsid w:val="0047435B"/>
    <w:rsid w:val="005029FD"/>
    <w:rsid w:val="005A2827"/>
    <w:rsid w:val="006E2ABA"/>
    <w:rsid w:val="00832425"/>
    <w:rsid w:val="009B435F"/>
    <w:rsid w:val="00AB70F9"/>
    <w:rsid w:val="00AC31EC"/>
    <w:rsid w:val="00AF3517"/>
    <w:rsid w:val="00B14397"/>
    <w:rsid w:val="00BC0675"/>
    <w:rsid w:val="00BE0544"/>
    <w:rsid w:val="00CE74FD"/>
    <w:rsid w:val="00D102A9"/>
    <w:rsid w:val="00D34604"/>
    <w:rsid w:val="00DB61CE"/>
    <w:rsid w:val="00E34273"/>
    <w:rsid w:val="00E60B2A"/>
    <w:rsid w:val="00F23036"/>
    <w:rsid w:val="00F704C7"/>
    <w:rsid w:val="00FC3C3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F1206ED"/>
  <w15:docId w15:val="{7F8C616A-2920-4935-AB3A-BBB4D409F4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2011C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4">
    <w:name w:val="Верхний колонтитул Знак"/>
    <w:link w:val="a3"/>
    <w:uiPriority w:val="99"/>
    <w:rsid w:val="002011C4"/>
    <w:rPr>
      <w:sz w:val="28"/>
    </w:rPr>
  </w:style>
  <w:style w:type="paragraph" w:styleId="a6">
    <w:name w:val="Balloon Text"/>
    <w:basedOn w:val="a"/>
    <w:link w:val="a7"/>
    <w:semiHidden/>
    <w:unhideWhenUsed/>
    <w:rsid w:val="002011C4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2011C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91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368</Words>
  <Characters>2098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2019-07-24T05:39:00Z</cp:lastPrinted>
  <dcterms:created xsi:type="dcterms:W3CDTF">2019-07-31T00:42:00Z</dcterms:created>
  <dcterms:modified xsi:type="dcterms:W3CDTF">2019-07-31T00:42:00Z</dcterms:modified>
</cp:coreProperties>
</file>