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5346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3012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0120" w:rsidRPr="00830120">
              <w:rPr>
                <w:szCs w:val="28"/>
              </w:rPr>
              <w:t>1556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83012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30120" w:rsidRPr="00797F7D" w:rsidRDefault="00830120" w:rsidP="00830120">
            <w:pPr>
              <w:pStyle w:val="a6"/>
              <w:ind w:left="-105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Закон Приморского края "Об </w:t>
            </w:r>
            <w:proofErr w:type="spellStart"/>
            <w:r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стративных</w:t>
            </w:r>
            <w:proofErr w:type="spellEnd"/>
            <w:r>
              <w:rPr>
                <w:szCs w:val="28"/>
              </w:rPr>
              <w:t xml:space="preserve"> правонарушениях в Приморском крае" </w:t>
            </w:r>
          </w:p>
        </w:tc>
      </w:tr>
    </w:tbl>
    <w:p w:rsidR="000B3FB2" w:rsidRDefault="000B3FB2"/>
    <w:p w:rsidR="00830120" w:rsidRDefault="00830120" w:rsidP="00830120">
      <w:pPr>
        <w:ind w:firstLine="720"/>
        <w:jc w:val="both"/>
      </w:pPr>
      <w:r>
        <w:t xml:space="preserve">Законодательное Собрание Приморского края </w:t>
      </w:r>
    </w:p>
    <w:p w:rsidR="00830120" w:rsidRDefault="00830120" w:rsidP="00830120"/>
    <w:p w:rsidR="00830120" w:rsidRDefault="00830120" w:rsidP="00830120">
      <w:r>
        <w:t>ПОСТАНОВЛЯЕТ:</w:t>
      </w:r>
    </w:p>
    <w:p w:rsidR="00830120" w:rsidRDefault="00830120" w:rsidP="00830120"/>
    <w:p w:rsidR="00830120" w:rsidRDefault="00830120" w:rsidP="00830120">
      <w:pPr>
        <w:ind w:right="-2" w:firstLine="720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>Закон Приморского края "Об административных правонарушениях в Приморском крае".</w:t>
      </w:r>
    </w:p>
    <w:p w:rsidR="00830120" w:rsidRDefault="00830120" w:rsidP="00830120">
      <w:pPr>
        <w:ind w:right="-2" w:firstLine="720"/>
        <w:jc w:val="both"/>
      </w:pPr>
    </w:p>
    <w:p w:rsidR="00830120" w:rsidRPr="00805F6A" w:rsidRDefault="00830120" w:rsidP="0083012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30120" w:rsidRDefault="00830120" w:rsidP="00830120">
      <w:pPr>
        <w:ind w:firstLine="720"/>
        <w:jc w:val="both"/>
      </w:pPr>
    </w:p>
    <w:p w:rsidR="00830120" w:rsidRPr="006C285D" w:rsidRDefault="00830120" w:rsidP="00830120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830120" w:rsidRDefault="00830120" w:rsidP="00830120">
      <w:pPr>
        <w:jc w:val="both"/>
      </w:pPr>
      <w:bookmarkStart w:id="0" w:name="_GoBack"/>
      <w:bookmarkEnd w:id="0"/>
    </w:p>
    <w:p w:rsidR="00830120" w:rsidRDefault="00830120" w:rsidP="00830120">
      <w:pPr>
        <w:jc w:val="both"/>
      </w:pPr>
    </w:p>
    <w:p w:rsidR="00830120" w:rsidRDefault="00830120" w:rsidP="00830120">
      <w:pPr>
        <w:jc w:val="both"/>
      </w:pPr>
    </w:p>
    <w:p w:rsidR="00830120" w:rsidRDefault="00830120" w:rsidP="00830120">
      <w:pPr>
        <w:jc w:val="both"/>
      </w:pPr>
      <w:r>
        <w:t>Председатель</w:t>
      </w:r>
    </w:p>
    <w:p w:rsidR="00830120" w:rsidRDefault="00830120" w:rsidP="0083012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7C9" w:rsidRDefault="00AE17C9">
      <w:r>
        <w:separator/>
      </w:r>
    </w:p>
  </w:endnote>
  <w:endnote w:type="continuationSeparator" w:id="0">
    <w:p w:rsidR="00AE17C9" w:rsidRDefault="00AE1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7C9" w:rsidRDefault="00AE17C9">
      <w:r>
        <w:separator/>
      </w:r>
    </w:p>
  </w:footnote>
  <w:footnote w:type="continuationSeparator" w:id="0">
    <w:p w:rsidR="00AE17C9" w:rsidRDefault="00AE1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012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0120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17C9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71E71"/>
  <w15:docId w15:val="{A6E52C91-2B08-4870-B3C2-34D4F210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830120"/>
    <w:pPr>
      <w:jc w:val="center"/>
    </w:pPr>
    <w:rPr>
      <w:szCs w:val="24"/>
    </w:rPr>
  </w:style>
  <w:style w:type="character" w:customStyle="1" w:styleId="a7">
    <w:name w:val="Основной текст Знак"/>
    <w:link w:val="a6"/>
    <w:rsid w:val="0083012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2019-07-24T23:41:00Z</cp:lastPrinted>
  <dcterms:created xsi:type="dcterms:W3CDTF">2019-07-24T23:39:00Z</dcterms:created>
  <dcterms:modified xsi:type="dcterms:W3CDTF">2019-07-24T23:41:00Z</dcterms:modified>
</cp:coreProperties>
</file>