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ook w:val="04A0" w:firstRow="1" w:lastRow="0" w:firstColumn="1" w:lastColumn="0" w:noHBand="0" w:noVBand="1"/>
      </w:tblPr>
      <w:tblGrid>
        <w:gridCol w:w="5778"/>
        <w:gridCol w:w="3969"/>
      </w:tblGrid>
      <w:tr w:rsidR="00084034" w:rsidRPr="00A228F1" w:rsidTr="00BB6457">
        <w:tc>
          <w:tcPr>
            <w:tcW w:w="5778" w:type="dxa"/>
            <w:shd w:val="clear" w:color="auto" w:fill="auto"/>
          </w:tcPr>
          <w:p w:rsidR="00084034" w:rsidRPr="00A228F1" w:rsidRDefault="00084034" w:rsidP="00BB6457">
            <w:pPr>
              <w:ind w:left="567"/>
              <w:rPr>
                <w:sz w:val="26"/>
              </w:rPr>
            </w:pPr>
            <w:r>
              <w:rPr>
                <w:sz w:val="26"/>
              </w:rPr>
              <w:br w:type="page"/>
            </w:r>
          </w:p>
        </w:tc>
        <w:tc>
          <w:tcPr>
            <w:tcW w:w="3969" w:type="dxa"/>
            <w:shd w:val="clear" w:color="auto" w:fill="auto"/>
          </w:tcPr>
          <w:p w:rsidR="00084034" w:rsidRDefault="00084034" w:rsidP="00DF2727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Приложение 1 </w:t>
            </w:r>
          </w:p>
          <w:p w:rsidR="00BE635F" w:rsidRDefault="00084034" w:rsidP="00DF2727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Закону </w:t>
            </w:r>
          </w:p>
          <w:p w:rsidR="00BE635F" w:rsidRDefault="00084034" w:rsidP="00DF2727">
            <w:pPr>
              <w:autoSpaceDE w:val="0"/>
              <w:autoSpaceDN w:val="0"/>
              <w:adjustRightInd w:val="0"/>
              <w:ind w:left="-108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Приморского края</w:t>
            </w:r>
            <w:bookmarkStart w:id="0" w:name="_GoBack"/>
            <w:bookmarkEnd w:id="0"/>
          </w:p>
          <w:p w:rsidR="00084034" w:rsidRPr="00A228F1" w:rsidRDefault="00084034" w:rsidP="00BB6457">
            <w:pPr>
              <w:tabs>
                <w:tab w:val="left" w:pos="795"/>
                <w:tab w:val="center" w:pos="1735"/>
              </w:tabs>
              <w:autoSpaceDE w:val="0"/>
              <w:autoSpaceDN w:val="0"/>
              <w:adjustRightInd w:val="0"/>
              <w:ind w:left="567"/>
              <w:rPr>
                <w:sz w:val="26"/>
              </w:rPr>
            </w:pPr>
            <w:r>
              <w:rPr>
                <w:bCs/>
                <w:sz w:val="28"/>
                <w:szCs w:val="28"/>
              </w:rPr>
              <w:tab/>
            </w:r>
          </w:p>
        </w:tc>
      </w:tr>
    </w:tbl>
    <w:p w:rsidR="005252E9" w:rsidRPr="00084034" w:rsidRDefault="005252E9">
      <w:pPr>
        <w:rPr>
          <w:sz w:val="28"/>
          <w:szCs w:val="28"/>
        </w:rPr>
      </w:pPr>
    </w:p>
    <w:p w:rsidR="00084034" w:rsidRPr="00DF2727" w:rsidRDefault="00084034" w:rsidP="00084034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О</w:t>
      </w:r>
      <w:r w:rsidR="0059472C">
        <w:rPr>
          <w:sz w:val="28"/>
          <w:szCs w:val="28"/>
        </w:rPr>
        <w:t>писание</w:t>
      </w:r>
    </w:p>
    <w:p w:rsidR="00084034" w:rsidRDefault="002B2BC7" w:rsidP="00084034">
      <w:pPr>
        <w:jc w:val="center"/>
        <w:rPr>
          <w:sz w:val="28"/>
          <w:szCs w:val="28"/>
        </w:rPr>
      </w:pPr>
      <w:r w:rsidRPr="00DF2727">
        <w:rPr>
          <w:sz w:val="28"/>
          <w:szCs w:val="28"/>
        </w:rPr>
        <w:t>б</w:t>
      </w:r>
      <w:r w:rsidR="00084034" w:rsidRPr="00DF2727">
        <w:rPr>
          <w:sz w:val="28"/>
          <w:szCs w:val="28"/>
        </w:rPr>
        <w:t xml:space="preserve">ланка Грамоты </w:t>
      </w:r>
      <w:r w:rsidR="000425E5">
        <w:rPr>
          <w:sz w:val="28"/>
          <w:szCs w:val="28"/>
        </w:rPr>
        <w:br/>
      </w:r>
      <w:r w:rsidR="00084034" w:rsidRPr="00DF2727">
        <w:rPr>
          <w:sz w:val="28"/>
          <w:szCs w:val="28"/>
        </w:rPr>
        <w:t>о присвоении почетн</w:t>
      </w:r>
      <w:r w:rsidR="00A428BA">
        <w:rPr>
          <w:sz w:val="28"/>
          <w:szCs w:val="28"/>
        </w:rPr>
        <w:t>ых</w:t>
      </w:r>
      <w:r w:rsidR="00084034" w:rsidRPr="00DF2727">
        <w:rPr>
          <w:sz w:val="28"/>
          <w:szCs w:val="28"/>
        </w:rPr>
        <w:t xml:space="preserve"> звани</w:t>
      </w:r>
      <w:r w:rsidR="00A428BA">
        <w:rPr>
          <w:sz w:val="28"/>
          <w:szCs w:val="28"/>
        </w:rPr>
        <w:t>й</w:t>
      </w:r>
      <w:r w:rsidR="00084034" w:rsidRPr="00DF2727">
        <w:rPr>
          <w:sz w:val="28"/>
          <w:szCs w:val="28"/>
        </w:rPr>
        <w:t xml:space="preserve"> Приморского края</w:t>
      </w:r>
      <w:r w:rsidR="00A428BA">
        <w:rPr>
          <w:sz w:val="28"/>
          <w:szCs w:val="28"/>
        </w:rPr>
        <w:t xml:space="preserve"> </w:t>
      </w:r>
    </w:p>
    <w:p w:rsidR="00A428BA" w:rsidRDefault="00A428BA" w:rsidP="000840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"Город воинской доблести", </w:t>
      </w:r>
    </w:p>
    <w:p w:rsidR="00A428BA" w:rsidRPr="00DF2727" w:rsidRDefault="00A428BA" w:rsidP="00084034">
      <w:pPr>
        <w:jc w:val="center"/>
        <w:rPr>
          <w:sz w:val="28"/>
          <w:szCs w:val="28"/>
        </w:rPr>
      </w:pPr>
      <w:r>
        <w:rPr>
          <w:sz w:val="28"/>
          <w:szCs w:val="28"/>
        </w:rPr>
        <w:t>"Населенный пункт воинской доблести"</w:t>
      </w:r>
    </w:p>
    <w:p w:rsidR="00084034" w:rsidRDefault="00084034">
      <w:pPr>
        <w:rPr>
          <w:sz w:val="28"/>
          <w:szCs w:val="28"/>
        </w:rPr>
      </w:pPr>
    </w:p>
    <w:p w:rsidR="00084034" w:rsidRDefault="002B2BC7" w:rsidP="00A428B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1.Ф</w:t>
      </w:r>
      <w:r w:rsidR="00084034">
        <w:rPr>
          <w:rFonts w:eastAsiaTheme="minorHAnsi"/>
          <w:sz w:val="28"/>
          <w:szCs w:val="28"/>
          <w:lang w:eastAsia="en-US"/>
        </w:rPr>
        <w:t xml:space="preserve">ормат </w:t>
      </w:r>
      <w:r>
        <w:rPr>
          <w:rFonts w:eastAsiaTheme="minorHAnsi"/>
          <w:sz w:val="28"/>
          <w:szCs w:val="28"/>
          <w:lang w:eastAsia="en-US"/>
        </w:rPr>
        <w:t xml:space="preserve">бланка Грамоты </w:t>
      </w:r>
      <w:r w:rsidR="00A6330F">
        <w:rPr>
          <w:rFonts w:eastAsiaTheme="minorHAnsi"/>
          <w:sz w:val="28"/>
          <w:szCs w:val="28"/>
          <w:lang w:eastAsia="en-US"/>
        </w:rPr>
        <w:t>о присвоении почетн</w:t>
      </w:r>
      <w:r w:rsidR="00A428BA">
        <w:rPr>
          <w:rFonts w:eastAsiaTheme="minorHAnsi"/>
          <w:sz w:val="28"/>
          <w:szCs w:val="28"/>
          <w:lang w:eastAsia="en-US"/>
        </w:rPr>
        <w:t>ых</w:t>
      </w:r>
      <w:r w:rsidR="00A6330F">
        <w:rPr>
          <w:rFonts w:eastAsiaTheme="minorHAnsi"/>
          <w:sz w:val="28"/>
          <w:szCs w:val="28"/>
          <w:lang w:eastAsia="en-US"/>
        </w:rPr>
        <w:t xml:space="preserve"> звани</w:t>
      </w:r>
      <w:r w:rsidR="00A428BA">
        <w:rPr>
          <w:rFonts w:eastAsiaTheme="minorHAnsi"/>
          <w:sz w:val="28"/>
          <w:szCs w:val="28"/>
          <w:lang w:eastAsia="en-US"/>
        </w:rPr>
        <w:t>й</w:t>
      </w:r>
      <w:r w:rsidR="00A6330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Приморского края </w:t>
      </w:r>
      <w:r w:rsidR="00A428BA">
        <w:rPr>
          <w:sz w:val="28"/>
          <w:szCs w:val="28"/>
        </w:rPr>
        <w:t xml:space="preserve">"Город воинской доблести", "Населенный пункт воинской доблести" </w:t>
      </w:r>
      <w:r>
        <w:rPr>
          <w:rFonts w:eastAsiaTheme="minorHAnsi"/>
          <w:sz w:val="28"/>
          <w:szCs w:val="28"/>
          <w:lang w:eastAsia="en-US"/>
        </w:rPr>
        <w:t xml:space="preserve">(далее </w:t>
      </w:r>
      <w:r w:rsidR="0091668E">
        <w:rPr>
          <w:rFonts w:eastAsiaTheme="minorHAnsi"/>
          <w:sz w:val="28"/>
          <w:szCs w:val="28"/>
          <w:lang w:eastAsia="en-US"/>
        </w:rPr>
        <w:t>-</w:t>
      </w:r>
      <w:r>
        <w:rPr>
          <w:rFonts w:eastAsiaTheme="minorHAnsi"/>
          <w:sz w:val="28"/>
          <w:szCs w:val="28"/>
          <w:lang w:eastAsia="en-US"/>
        </w:rPr>
        <w:t xml:space="preserve"> бланк Грамоты) </w:t>
      </w:r>
      <w:r w:rsidR="0091668E">
        <w:rPr>
          <w:rFonts w:eastAsiaTheme="minorHAnsi"/>
          <w:sz w:val="28"/>
          <w:szCs w:val="28"/>
          <w:lang w:eastAsia="en-US"/>
        </w:rPr>
        <w:t>-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91668E">
        <w:rPr>
          <w:rFonts w:eastAsiaTheme="minorHAnsi"/>
          <w:sz w:val="28"/>
          <w:szCs w:val="28"/>
          <w:lang w:eastAsia="en-US"/>
        </w:rPr>
        <w:t>А3 (</w:t>
      </w:r>
      <w:r>
        <w:rPr>
          <w:rFonts w:eastAsiaTheme="minorHAnsi"/>
          <w:sz w:val="28"/>
          <w:szCs w:val="28"/>
          <w:lang w:eastAsia="en-US"/>
        </w:rPr>
        <w:t>42</w:t>
      </w:r>
      <w:r w:rsidR="00084034">
        <w:rPr>
          <w:rFonts w:eastAsiaTheme="minorHAnsi"/>
          <w:sz w:val="28"/>
          <w:szCs w:val="28"/>
          <w:lang w:eastAsia="en-US"/>
        </w:rPr>
        <w:t xml:space="preserve"> x </w:t>
      </w:r>
      <w:r>
        <w:rPr>
          <w:rFonts w:eastAsiaTheme="minorHAnsi"/>
          <w:sz w:val="28"/>
          <w:szCs w:val="28"/>
          <w:lang w:eastAsia="en-US"/>
        </w:rPr>
        <w:t>30</w:t>
      </w:r>
      <w:r w:rsidR="00084034">
        <w:rPr>
          <w:rFonts w:eastAsiaTheme="minorHAnsi"/>
          <w:sz w:val="28"/>
          <w:szCs w:val="28"/>
          <w:lang w:eastAsia="en-US"/>
        </w:rPr>
        <w:t xml:space="preserve"> </w:t>
      </w:r>
      <w:r w:rsidR="007871AF">
        <w:rPr>
          <w:rFonts w:eastAsiaTheme="minorHAnsi"/>
          <w:sz w:val="28"/>
          <w:szCs w:val="28"/>
          <w:lang w:eastAsia="en-US"/>
        </w:rPr>
        <w:t>с</w:t>
      </w:r>
      <w:r w:rsidR="00084034">
        <w:rPr>
          <w:rFonts w:eastAsiaTheme="minorHAnsi"/>
          <w:sz w:val="28"/>
          <w:szCs w:val="28"/>
          <w:lang w:eastAsia="en-US"/>
        </w:rPr>
        <w:t>м</w:t>
      </w:r>
      <w:r w:rsidR="0091668E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84034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2.Для изготовления бланка Грамоты используется</w:t>
      </w:r>
      <w:r w:rsidR="00084034">
        <w:rPr>
          <w:rFonts w:eastAsiaTheme="minorHAnsi"/>
          <w:sz w:val="28"/>
          <w:szCs w:val="28"/>
          <w:lang w:eastAsia="en-US"/>
        </w:rPr>
        <w:t xml:space="preserve"> белая мелованная </w:t>
      </w:r>
      <w:r>
        <w:rPr>
          <w:rFonts w:eastAsiaTheme="minorHAnsi"/>
          <w:sz w:val="28"/>
          <w:szCs w:val="28"/>
          <w:lang w:eastAsia="en-US"/>
        </w:rPr>
        <w:t xml:space="preserve">бумага </w:t>
      </w:r>
      <w:r w:rsidR="00084034">
        <w:rPr>
          <w:rFonts w:eastAsiaTheme="minorHAnsi"/>
          <w:sz w:val="28"/>
          <w:szCs w:val="28"/>
          <w:lang w:eastAsia="en-US"/>
        </w:rPr>
        <w:t>плотностью 250-280 г/м</w:t>
      </w:r>
      <w:r w:rsidR="00084034">
        <w:rPr>
          <w:rFonts w:eastAsiaTheme="minorHAnsi"/>
          <w:sz w:val="28"/>
          <w:szCs w:val="28"/>
          <w:vertAlign w:val="superscript"/>
          <w:lang w:eastAsia="en-US"/>
        </w:rPr>
        <w:t>2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2B2BC7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3.Бланк Грамоты обрамлен рамкой </w:t>
      </w:r>
      <w:r w:rsidR="001F43E3">
        <w:rPr>
          <w:rFonts w:eastAsiaTheme="minorHAnsi"/>
          <w:sz w:val="28"/>
          <w:szCs w:val="28"/>
          <w:lang w:eastAsia="en-US"/>
        </w:rPr>
        <w:t xml:space="preserve">шириной 3 см </w:t>
      </w:r>
      <w:r>
        <w:rPr>
          <w:rFonts w:eastAsiaTheme="minorHAnsi"/>
          <w:sz w:val="28"/>
          <w:szCs w:val="28"/>
          <w:lang w:eastAsia="en-US"/>
        </w:rPr>
        <w:t xml:space="preserve">из лавровых листьев желтого </w:t>
      </w:r>
      <w:r w:rsidR="00EC4FC5">
        <w:rPr>
          <w:rFonts w:eastAsiaTheme="minorHAnsi"/>
          <w:sz w:val="28"/>
          <w:szCs w:val="28"/>
          <w:lang w:eastAsia="en-US"/>
        </w:rPr>
        <w:t>и коричневого цветов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</w:t>
      </w:r>
      <w:r w:rsidR="00EC4FC5">
        <w:rPr>
          <w:rFonts w:eastAsiaTheme="minorHAnsi"/>
          <w:sz w:val="28"/>
          <w:szCs w:val="28"/>
          <w:lang w:eastAsia="en-US"/>
        </w:rPr>
        <w:t>(</w:t>
      </w:r>
      <w:r w:rsidR="00EC4FC5" w:rsidRPr="0091668E">
        <w:rPr>
          <w:sz w:val="28"/>
          <w:szCs w:val="28"/>
        </w:rPr>
        <w:t>цветовы</w:t>
      </w:r>
      <w:r w:rsidR="00EC4FC5">
        <w:rPr>
          <w:sz w:val="28"/>
          <w:szCs w:val="28"/>
        </w:rPr>
        <w:t>е</w:t>
      </w:r>
      <w:r w:rsidR="00EC4FC5" w:rsidRPr="0091668E">
        <w:rPr>
          <w:sz w:val="28"/>
          <w:szCs w:val="28"/>
        </w:rPr>
        <w:t xml:space="preserve"> код</w:t>
      </w:r>
      <w:r w:rsidR="00EC4FC5">
        <w:rPr>
          <w:sz w:val="28"/>
          <w:szCs w:val="28"/>
        </w:rPr>
        <w:t>ы</w:t>
      </w:r>
      <w:r w:rsidR="00EC4FC5" w:rsidRPr="0091668E">
        <w:rPr>
          <w:sz w:val="28"/>
          <w:szCs w:val="28"/>
        </w:rPr>
        <w:t xml:space="preserve"> HTML </w:t>
      </w:r>
      <w:r w:rsidR="00EC4FC5" w:rsidRPr="00EC4FC5">
        <w:rPr>
          <w:rFonts w:eastAsiaTheme="minorHAnsi"/>
          <w:sz w:val="28"/>
          <w:szCs w:val="28"/>
          <w:lang w:eastAsia="en-US"/>
        </w:rPr>
        <w:t>#FACC2E</w:t>
      </w:r>
      <w:r w:rsidR="00EC4FC5">
        <w:rPr>
          <w:rFonts w:eastAsiaTheme="minorHAnsi"/>
          <w:sz w:val="28"/>
          <w:szCs w:val="28"/>
          <w:lang w:eastAsia="en-US"/>
        </w:rPr>
        <w:t xml:space="preserve"> и</w:t>
      </w:r>
      <w:r w:rsidR="00EC4FC5" w:rsidRPr="00EC4FC5">
        <w:rPr>
          <w:rFonts w:eastAsiaTheme="minorHAnsi"/>
          <w:sz w:val="28"/>
          <w:szCs w:val="28"/>
          <w:lang w:eastAsia="en-US"/>
        </w:rPr>
        <w:t xml:space="preserve"> #DBA901 </w:t>
      </w:r>
      <w:r w:rsidR="00EC4FC5">
        <w:rPr>
          <w:rFonts w:eastAsiaTheme="minorHAnsi"/>
          <w:sz w:val="28"/>
          <w:szCs w:val="28"/>
          <w:lang w:eastAsia="en-US"/>
        </w:rPr>
        <w:t>соответственно)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2B2BC7" w:rsidRDefault="00EE7F4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4.В центре бланка Грамоты </w:t>
      </w:r>
      <w:r w:rsidR="001F43E3">
        <w:rPr>
          <w:rFonts w:eastAsiaTheme="minorHAnsi"/>
          <w:sz w:val="28"/>
          <w:szCs w:val="28"/>
          <w:lang w:eastAsia="en-US"/>
        </w:rPr>
        <w:t>ниже</w:t>
      </w:r>
      <w:r>
        <w:rPr>
          <w:rFonts w:eastAsiaTheme="minorHAnsi"/>
          <w:sz w:val="28"/>
          <w:szCs w:val="28"/>
          <w:lang w:eastAsia="en-US"/>
        </w:rPr>
        <w:t xml:space="preserve"> рамки расположен герб Приморского края</w:t>
      </w:r>
      <w:r w:rsidR="007871AF">
        <w:rPr>
          <w:rFonts w:eastAsiaTheme="minorHAnsi"/>
          <w:sz w:val="28"/>
          <w:szCs w:val="28"/>
          <w:lang w:eastAsia="en-US"/>
        </w:rPr>
        <w:t xml:space="preserve"> размером 3,</w:t>
      </w:r>
      <w:r w:rsidR="00DF2727">
        <w:rPr>
          <w:rFonts w:eastAsiaTheme="minorHAnsi"/>
          <w:sz w:val="28"/>
          <w:szCs w:val="28"/>
          <w:lang w:eastAsia="en-US"/>
        </w:rPr>
        <w:t>82</w:t>
      </w:r>
      <w:r w:rsidR="007871AF">
        <w:rPr>
          <w:rFonts w:eastAsiaTheme="minorHAnsi"/>
          <w:sz w:val="28"/>
          <w:szCs w:val="28"/>
          <w:lang w:eastAsia="en-US"/>
        </w:rPr>
        <w:t xml:space="preserve"> х 3,1</w:t>
      </w:r>
      <w:r w:rsidR="00DF2727">
        <w:rPr>
          <w:rFonts w:eastAsiaTheme="minorHAnsi"/>
          <w:sz w:val="28"/>
          <w:szCs w:val="28"/>
          <w:lang w:eastAsia="en-US"/>
        </w:rPr>
        <w:t>2</w:t>
      </w:r>
      <w:r w:rsidR="007871AF">
        <w:rPr>
          <w:rFonts w:eastAsiaTheme="minorHAnsi"/>
          <w:sz w:val="28"/>
          <w:szCs w:val="28"/>
          <w:lang w:eastAsia="en-US"/>
        </w:rPr>
        <w:t xml:space="preserve"> см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A75F1B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5</w:t>
      </w:r>
      <w:r w:rsidR="00EE7F48">
        <w:rPr>
          <w:rFonts w:eastAsiaTheme="minorHAnsi"/>
          <w:sz w:val="28"/>
          <w:szCs w:val="28"/>
          <w:lang w:eastAsia="en-US"/>
        </w:rPr>
        <w:t>.Те</w:t>
      </w:r>
      <w:proofErr w:type="gramStart"/>
      <w:r w:rsidR="00EE7F48">
        <w:rPr>
          <w:rFonts w:eastAsiaTheme="minorHAnsi"/>
          <w:sz w:val="28"/>
          <w:szCs w:val="28"/>
          <w:lang w:eastAsia="en-US"/>
        </w:rPr>
        <w:t>кст бл</w:t>
      </w:r>
      <w:proofErr w:type="gramEnd"/>
      <w:r w:rsidR="00EE7F48">
        <w:rPr>
          <w:rFonts w:eastAsiaTheme="minorHAnsi"/>
          <w:sz w:val="28"/>
          <w:szCs w:val="28"/>
          <w:lang w:eastAsia="en-US"/>
        </w:rPr>
        <w:t xml:space="preserve">анка Грамоты </w:t>
      </w:r>
      <w:r w:rsidR="001F43E3">
        <w:rPr>
          <w:rFonts w:eastAsiaTheme="minorHAnsi"/>
          <w:sz w:val="28"/>
          <w:szCs w:val="28"/>
          <w:lang w:eastAsia="en-US"/>
        </w:rPr>
        <w:t>(далее</w:t>
      </w:r>
      <w:r w:rsidR="00E05C9F">
        <w:rPr>
          <w:rFonts w:eastAsiaTheme="minorHAnsi"/>
          <w:sz w:val="28"/>
          <w:szCs w:val="28"/>
          <w:lang w:eastAsia="en-US"/>
        </w:rPr>
        <w:t xml:space="preserve"> -</w:t>
      </w:r>
      <w:r w:rsidR="001F43E3">
        <w:rPr>
          <w:rFonts w:eastAsiaTheme="minorHAnsi"/>
          <w:sz w:val="28"/>
          <w:szCs w:val="28"/>
          <w:lang w:eastAsia="en-US"/>
        </w:rPr>
        <w:t xml:space="preserve"> текст) </w:t>
      </w:r>
      <w:r w:rsidR="00EE7F48">
        <w:rPr>
          <w:rFonts w:eastAsiaTheme="minorHAnsi"/>
          <w:sz w:val="28"/>
          <w:szCs w:val="28"/>
          <w:lang w:eastAsia="en-US"/>
        </w:rPr>
        <w:t xml:space="preserve">печатается </w:t>
      </w:r>
      <w:r w:rsidR="007871AF">
        <w:rPr>
          <w:rFonts w:eastAsiaTheme="minorHAnsi"/>
          <w:sz w:val="28"/>
          <w:szCs w:val="28"/>
          <w:lang w:eastAsia="en-US"/>
        </w:rPr>
        <w:t>с выравниванием по центру</w:t>
      </w:r>
      <w:r w:rsidR="007871AF" w:rsidRPr="0091668E"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полужирным шрифтом </w:t>
      </w:r>
      <w:proofErr w:type="spellStart"/>
      <w:r>
        <w:rPr>
          <w:rFonts w:eastAsiaTheme="minorHAnsi"/>
          <w:sz w:val="28"/>
          <w:szCs w:val="28"/>
          <w:lang w:eastAsia="en-US"/>
        </w:rPr>
        <w:t>Times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New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>
        <w:rPr>
          <w:rFonts w:eastAsiaTheme="minorHAnsi"/>
          <w:sz w:val="28"/>
          <w:szCs w:val="28"/>
          <w:lang w:eastAsia="en-US"/>
        </w:rPr>
        <w:t>Roman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(далее - шрифт) </w:t>
      </w:r>
      <w:r w:rsidR="00EC4FC5">
        <w:rPr>
          <w:rFonts w:eastAsiaTheme="minorHAnsi"/>
          <w:sz w:val="28"/>
          <w:szCs w:val="28"/>
          <w:lang w:eastAsia="en-US"/>
        </w:rPr>
        <w:t>черным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#000000</w:t>
      </w:r>
      <w:r w:rsidR="00EC4FC5">
        <w:rPr>
          <w:sz w:val="28"/>
          <w:szCs w:val="28"/>
        </w:rPr>
        <w:t>)</w:t>
      </w:r>
      <w:r w:rsidR="00DF2727">
        <w:rPr>
          <w:sz w:val="28"/>
          <w:szCs w:val="28"/>
        </w:rPr>
        <w:t>,</w:t>
      </w:r>
      <w:r w:rsidR="003441C4">
        <w:rPr>
          <w:rFonts w:eastAsiaTheme="minorHAnsi"/>
          <w:sz w:val="28"/>
          <w:szCs w:val="28"/>
          <w:lang w:eastAsia="en-US"/>
        </w:rPr>
        <w:t xml:space="preserve"> за исключением слова "Грамота"</w:t>
      </w:r>
      <w:r w:rsidR="00A75F1B">
        <w:rPr>
          <w:rFonts w:eastAsiaTheme="minorHAnsi"/>
          <w:sz w:val="28"/>
          <w:szCs w:val="28"/>
          <w:lang w:eastAsia="en-US"/>
        </w:rPr>
        <w:t>.</w:t>
      </w:r>
    </w:p>
    <w:p w:rsidR="00EE7F48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</w:t>
      </w:r>
      <w:r w:rsidR="00EE7F48">
        <w:rPr>
          <w:rFonts w:eastAsiaTheme="minorHAnsi"/>
          <w:sz w:val="28"/>
          <w:szCs w:val="28"/>
          <w:lang w:eastAsia="en-US"/>
        </w:rPr>
        <w:t>еж</w:t>
      </w:r>
      <w:r>
        <w:rPr>
          <w:rFonts w:eastAsiaTheme="minorHAnsi"/>
          <w:sz w:val="28"/>
          <w:szCs w:val="28"/>
          <w:lang w:eastAsia="en-US"/>
        </w:rPr>
        <w:t>ду</w:t>
      </w:r>
      <w:r w:rsidR="00EE7F48">
        <w:rPr>
          <w:rFonts w:eastAsiaTheme="minorHAnsi"/>
          <w:sz w:val="28"/>
          <w:szCs w:val="28"/>
          <w:lang w:eastAsia="en-US"/>
        </w:rPr>
        <w:t>строчны</w:t>
      </w:r>
      <w:r>
        <w:rPr>
          <w:rFonts w:eastAsiaTheme="minorHAnsi"/>
          <w:sz w:val="28"/>
          <w:szCs w:val="28"/>
          <w:lang w:eastAsia="en-US"/>
        </w:rPr>
        <w:t>е</w:t>
      </w:r>
      <w:r w:rsidR="00EE7F48">
        <w:rPr>
          <w:rFonts w:eastAsiaTheme="minorHAnsi"/>
          <w:sz w:val="28"/>
          <w:szCs w:val="28"/>
          <w:lang w:eastAsia="en-US"/>
        </w:rPr>
        <w:t xml:space="preserve"> интервал</w:t>
      </w:r>
      <w:r>
        <w:rPr>
          <w:rFonts w:eastAsiaTheme="minorHAnsi"/>
          <w:sz w:val="28"/>
          <w:szCs w:val="28"/>
          <w:lang w:eastAsia="en-US"/>
        </w:rPr>
        <w:t>ы</w:t>
      </w:r>
      <w:r w:rsidR="00EE7F4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по тексту одинарные </w:t>
      </w:r>
      <w:r w:rsidR="007871AF">
        <w:rPr>
          <w:rFonts w:eastAsiaTheme="minorHAnsi"/>
          <w:sz w:val="28"/>
          <w:szCs w:val="28"/>
          <w:lang w:eastAsia="en-US"/>
        </w:rPr>
        <w:t xml:space="preserve">размером шрифта </w:t>
      </w:r>
      <w:r w:rsidR="007871AF">
        <w:rPr>
          <w:rFonts w:eastAsiaTheme="minorHAnsi"/>
          <w:sz w:val="28"/>
          <w:szCs w:val="28"/>
          <w:lang w:eastAsia="en-US"/>
        </w:rPr>
        <w:br/>
        <w:t xml:space="preserve">№ 16 </w:t>
      </w:r>
      <w:r w:rsidR="002135C9">
        <w:rPr>
          <w:rFonts w:eastAsiaTheme="minorHAnsi"/>
          <w:sz w:val="28"/>
          <w:szCs w:val="28"/>
          <w:lang w:eastAsia="en-US"/>
        </w:rPr>
        <w:t xml:space="preserve">(далее </w:t>
      </w:r>
      <w:r w:rsidR="00176B2E">
        <w:rPr>
          <w:rFonts w:eastAsiaTheme="minorHAnsi"/>
          <w:sz w:val="28"/>
          <w:szCs w:val="28"/>
          <w:lang w:eastAsia="en-US"/>
        </w:rPr>
        <w:t>-</w:t>
      </w:r>
      <w:r w:rsidR="002135C9">
        <w:rPr>
          <w:rFonts w:eastAsiaTheme="minorHAnsi"/>
          <w:sz w:val="28"/>
          <w:szCs w:val="28"/>
          <w:lang w:eastAsia="en-US"/>
        </w:rPr>
        <w:t xml:space="preserve"> интервал)</w:t>
      </w:r>
      <w:r w:rsidR="00EE7F48">
        <w:rPr>
          <w:rFonts w:eastAsiaTheme="minorHAnsi"/>
          <w:sz w:val="28"/>
          <w:szCs w:val="28"/>
          <w:lang w:eastAsia="en-US"/>
        </w:rPr>
        <w:t>.</w:t>
      </w:r>
    </w:p>
    <w:p w:rsidR="00A75F1B" w:rsidRDefault="00A75F1B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Слово "Грамота" печатается </w:t>
      </w:r>
      <w:r w:rsidR="00EC4FC5">
        <w:rPr>
          <w:rFonts w:eastAsiaTheme="minorHAnsi"/>
          <w:sz w:val="28"/>
          <w:szCs w:val="28"/>
          <w:lang w:eastAsia="en-US"/>
        </w:rPr>
        <w:t>красно-коричневым цветом (</w:t>
      </w:r>
      <w:r w:rsidR="0091668E" w:rsidRPr="0091668E">
        <w:rPr>
          <w:sz w:val="28"/>
          <w:szCs w:val="28"/>
        </w:rPr>
        <w:t>цветов</w:t>
      </w:r>
      <w:r w:rsidR="00EC4FC5">
        <w:rPr>
          <w:sz w:val="28"/>
          <w:szCs w:val="28"/>
        </w:rPr>
        <w:t>ой</w:t>
      </w:r>
      <w:r w:rsidR="0091668E" w:rsidRPr="0091668E">
        <w:rPr>
          <w:sz w:val="28"/>
          <w:szCs w:val="28"/>
        </w:rPr>
        <w:t xml:space="preserve"> код HTML </w:t>
      </w:r>
      <w:r w:rsidR="0091668E" w:rsidRPr="0091668E">
        <w:rPr>
          <w:rFonts w:eastAsiaTheme="minorHAnsi"/>
          <w:sz w:val="28"/>
          <w:szCs w:val="28"/>
          <w:lang w:eastAsia="en-US"/>
        </w:rPr>
        <w:t>#DF7401</w:t>
      </w:r>
      <w:r w:rsidR="00EC4FC5">
        <w:rPr>
          <w:rFonts w:eastAsiaTheme="minorHAnsi"/>
          <w:sz w:val="28"/>
          <w:szCs w:val="28"/>
          <w:lang w:eastAsia="en-US"/>
        </w:rPr>
        <w:t>)</w:t>
      </w:r>
      <w:r w:rsidR="0091668E">
        <w:rPr>
          <w:rFonts w:eastAsiaTheme="minorHAnsi"/>
          <w:sz w:val="28"/>
          <w:szCs w:val="28"/>
          <w:lang w:eastAsia="en-US"/>
        </w:rPr>
        <w:t xml:space="preserve"> </w:t>
      </w:r>
      <w:r w:rsidRPr="0091668E">
        <w:rPr>
          <w:rFonts w:eastAsiaTheme="minorHAnsi"/>
          <w:sz w:val="28"/>
          <w:szCs w:val="28"/>
          <w:lang w:eastAsia="en-US"/>
        </w:rPr>
        <w:t>ч</w:t>
      </w:r>
      <w:r>
        <w:rPr>
          <w:rFonts w:eastAsiaTheme="minorHAnsi"/>
          <w:sz w:val="28"/>
          <w:szCs w:val="28"/>
          <w:lang w:eastAsia="en-US"/>
        </w:rPr>
        <w:t xml:space="preserve">ерез </w:t>
      </w:r>
      <w:r w:rsidR="007871AF">
        <w:rPr>
          <w:rFonts w:eastAsiaTheme="minorHAnsi"/>
          <w:sz w:val="28"/>
          <w:szCs w:val="28"/>
          <w:lang w:eastAsia="en-US"/>
        </w:rPr>
        <w:t>два интервала</w:t>
      </w:r>
      <w:r>
        <w:rPr>
          <w:rFonts w:eastAsiaTheme="minorHAnsi"/>
          <w:sz w:val="28"/>
          <w:szCs w:val="28"/>
          <w:lang w:eastAsia="en-US"/>
        </w:rPr>
        <w:t xml:space="preserve">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8</w:t>
      </w:r>
      <w:r>
        <w:rPr>
          <w:rFonts w:eastAsiaTheme="minorHAnsi"/>
          <w:sz w:val="28"/>
          <w:szCs w:val="28"/>
          <w:lang w:eastAsia="en-US"/>
        </w:rPr>
        <w:t>8.</w:t>
      </w:r>
    </w:p>
    <w:p w:rsidR="005F6E0C" w:rsidRDefault="002135C9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Текст "В целях увековеч</w:t>
      </w:r>
      <w:r w:rsidR="00A428BA">
        <w:rPr>
          <w:rFonts w:eastAsiaTheme="minorHAnsi"/>
          <w:sz w:val="28"/>
          <w:szCs w:val="28"/>
          <w:lang w:eastAsia="en-US"/>
        </w:rPr>
        <w:t>е</w:t>
      </w:r>
      <w:r>
        <w:rPr>
          <w:rFonts w:eastAsiaTheme="minorHAnsi"/>
          <w:sz w:val="28"/>
          <w:szCs w:val="28"/>
          <w:lang w:eastAsia="en-US"/>
        </w:rPr>
        <w:t>ния памяти о подвигах воинов, погибших при защите Отечества, Законом Приморского края"</w:t>
      </w:r>
      <w:r w:rsidR="005F6E0C">
        <w:rPr>
          <w:rFonts w:eastAsiaTheme="minorHAnsi"/>
          <w:sz w:val="28"/>
          <w:szCs w:val="28"/>
          <w:lang w:eastAsia="en-US"/>
        </w:rPr>
        <w:t xml:space="preserve"> печатается</w:t>
      </w:r>
      <w:r w:rsidR="007871AF">
        <w:rPr>
          <w:rFonts w:eastAsiaTheme="minorHAnsi"/>
          <w:sz w:val="28"/>
          <w:szCs w:val="28"/>
          <w:lang w:eastAsia="en-US"/>
        </w:rPr>
        <w:t xml:space="preserve"> через два интервала</w:t>
      </w:r>
      <w:r w:rsidR="005F6E0C">
        <w:rPr>
          <w:rFonts w:eastAsiaTheme="minorHAnsi"/>
          <w:sz w:val="28"/>
          <w:szCs w:val="28"/>
          <w:lang w:eastAsia="en-US"/>
        </w:rPr>
        <w:t xml:space="preserve"> в четыре строки шрифтом размером № </w:t>
      </w:r>
      <w:r w:rsidR="007871AF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E05C9F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Дата и номер з</w:t>
      </w:r>
      <w:r w:rsidR="005F6E0C">
        <w:rPr>
          <w:rFonts w:eastAsiaTheme="minorHAnsi"/>
          <w:sz w:val="28"/>
          <w:szCs w:val="28"/>
          <w:lang w:eastAsia="en-US"/>
        </w:rPr>
        <w:t>акона</w:t>
      </w:r>
      <w:r w:rsidR="009B7CC7">
        <w:rPr>
          <w:rFonts w:eastAsiaTheme="minorHAnsi"/>
          <w:sz w:val="28"/>
          <w:szCs w:val="28"/>
          <w:lang w:eastAsia="en-US"/>
        </w:rPr>
        <w:t xml:space="preserve"> П</w:t>
      </w:r>
      <w:r w:rsidR="005F6E0C">
        <w:rPr>
          <w:rFonts w:eastAsiaTheme="minorHAnsi"/>
          <w:sz w:val="28"/>
          <w:szCs w:val="28"/>
          <w:lang w:eastAsia="en-US"/>
        </w:rPr>
        <w:t>риморского края печата</w:t>
      </w:r>
      <w:r w:rsidR="008C6510">
        <w:rPr>
          <w:rFonts w:eastAsiaTheme="minorHAnsi"/>
          <w:sz w:val="28"/>
          <w:szCs w:val="28"/>
          <w:lang w:eastAsia="en-US"/>
        </w:rPr>
        <w:t>ю</w:t>
      </w:r>
      <w:r w:rsidR="005F6E0C">
        <w:rPr>
          <w:rFonts w:eastAsiaTheme="minorHAnsi"/>
          <w:sz w:val="28"/>
          <w:szCs w:val="28"/>
          <w:lang w:eastAsia="en-US"/>
        </w:rPr>
        <w:t xml:space="preserve">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5F6E0C">
        <w:rPr>
          <w:rFonts w:eastAsiaTheme="minorHAnsi"/>
          <w:sz w:val="28"/>
          <w:szCs w:val="28"/>
          <w:lang w:eastAsia="en-US"/>
        </w:rPr>
        <w:t xml:space="preserve"> в одну строку в формате: число цифрами, месяц прописью, год цифрами</w:t>
      </w:r>
      <w:r w:rsidR="000C54C0">
        <w:rPr>
          <w:rFonts w:eastAsiaTheme="minorHAnsi"/>
          <w:sz w:val="28"/>
          <w:szCs w:val="28"/>
          <w:lang w:eastAsia="en-US"/>
        </w:rPr>
        <w:t>, слово "года"</w:t>
      </w:r>
      <w:r w:rsidR="005F6E0C">
        <w:rPr>
          <w:rFonts w:eastAsiaTheme="minorHAnsi"/>
          <w:sz w:val="28"/>
          <w:szCs w:val="28"/>
          <w:lang w:eastAsia="en-US"/>
        </w:rPr>
        <w:t>.</w:t>
      </w:r>
    </w:p>
    <w:p w:rsidR="005F6E0C" w:rsidRDefault="00AA0D18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</w:t>
      </w:r>
      <w:r w:rsidR="009B7CC7"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менование</w:t>
      </w:r>
      <w:r w:rsidR="009B7CC7">
        <w:rPr>
          <w:rFonts w:eastAsiaTheme="minorHAnsi"/>
          <w:sz w:val="28"/>
          <w:szCs w:val="28"/>
          <w:lang w:eastAsia="en-US"/>
        </w:rPr>
        <w:t xml:space="preserve"> населенного пункта печатается </w:t>
      </w:r>
      <w:r w:rsidR="008C6510">
        <w:rPr>
          <w:rFonts w:eastAsiaTheme="minorHAnsi"/>
          <w:sz w:val="28"/>
          <w:szCs w:val="28"/>
          <w:lang w:eastAsia="en-US"/>
        </w:rPr>
        <w:t xml:space="preserve">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36</w:t>
      </w:r>
      <w:r w:rsidR="008C6510">
        <w:rPr>
          <w:rFonts w:eastAsiaTheme="minorHAnsi"/>
          <w:sz w:val="28"/>
          <w:szCs w:val="28"/>
          <w:lang w:eastAsia="en-US"/>
        </w:rPr>
        <w:t xml:space="preserve"> в одну строку в формате: сокращенное наименование вида нас</w:t>
      </w:r>
      <w:r w:rsidR="00F51FD2">
        <w:rPr>
          <w:rFonts w:eastAsiaTheme="minorHAnsi"/>
          <w:sz w:val="28"/>
          <w:szCs w:val="28"/>
          <w:lang w:eastAsia="en-US"/>
        </w:rPr>
        <w:t>е</w:t>
      </w:r>
      <w:r w:rsidR="008C6510">
        <w:rPr>
          <w:rFonts w:eastAsiaTheme="minorHAnsi"/>
          <w:sz w:val="28"/>
          <w:szCs w:val="28"/>
          <w:lang w:eastAsia="en-US"/>
        </w:rPr>
        <w:t>ленного пункта</w:t>
      </w:r>
      <w:r w:rsidR="00A6522F">
        <w:rPr>
          <w:rFonts w:eastAsiaTheme="minorHAnsi"/>
          <w:sz w:val="28"/>
          <w:szCs w:val="28"/>
          <w:lang w:eastAsia="en-US"/>
        </w:rPr>
        <w:t xml:space="preserve"> (например - г., </w:t>
      </w:r>
      <w:proofErr w:type="spellStart"/>
      <w:r w:rsidR="00A6522F">
        <w:rPr>
          <w:rFonts w:eastAsiaTheme="minorHAnsi"/>
          <w:sz w:val="28"/>
          <w:szCs w:val="28"/>
          <w:lang w:eastAsia="en-US"/>
        </w:rPr>
        <w:t>пгт</w:t>
      </w:r>
      <w:proofErr w:type="spellEnd"/>
      <w:r w:rsidR="00A6522F">
        <w:rPr>
          <w:rFonts w:eastAsiaTheme="minorHAnsi"/>
          <w:sz w:val="28"/>
          <w:szCs w:val="28"/>
          <w:lang w:eastAsia="en-US"/>
        </w:rPr>
        <w:t>, пос.)</w:t>
      </w:r>
      <w:r w:rsidR="008C6510">
        <w:rPr>
          <w:rFonts w:eastAsiaTheme="minorHAnsi"/>
          <w:sz w:val="28"/>
          <w:szCs w:val="28"/>
          <w:lang w:eastAsia="en-US"/>
        </w:rPr>
        <w:t>, наименование населенного пункта.</w:t>
      </w:r>
    </w:p>
    <w:p w:rsidR="008C6510" w:rsidRDefault="008C6510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Слова "присвоено почетное звание Приморского края" печатаются шрифтом размером № </w:t>
      </w:r>
      <w:r w:rsidR="008B6D86">
        <w:rPr>
          <w:rFonts w:eastAsiaTheme="minorHAnsi"/>
          <w:sz w:val="28"/>
          <w:szCs w:val="28"/>
          <w:lang w:eastAsia="en-US"/>
        </w:rPr>
        <w:t>40</w:t>
      </w:r>
      <w:r>
        <w:rPr>
          <w:rFonts w:eastAsiaTheme="minorHAnsi"/>
          <w:sz w:val="28"/>
          <w:szCs w:val="28"/>
          <w:lang w:eastAsia="en-US"/>
        </w:rPr>
        <w:t xml:space="preserve"> в две строки в </w:t>
      </w:r>
      <w:r w:rsidR="00A6522F">
        <w:rPr>
          <w:rFonts w:eastAsiaTheme="minorHAnsi"/>
          <w:sz w:val="28"/>
          <w:szCs w:val="28"/>
          <w:lang w:eastAsia="en-US"/>
        </w:rPr>
        <w:t xml:space="preserve">символах </w:t>
      </w:r>
      <w:r w:rsidR="00A6522F">
        <w:rPr>
          <w:rFonts w:eastAsiaTheme="minorHAnsi"/>
          <w:sz w:val="28"/>
          <w:szCs w:val="28"/>
          <w:lang w:val="en-US" w:eastAsia="en-US"/>
        </w:rPr>
        <w:t>Quotation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</w:t>
      </w:r>
      <w:r w:rsidR="00A6522F">
        <w:rPr>
          <w:rFonts w:eastAsiaTheme="minorHAnsi"/>
          <w:sz w:val="28"/>
          <w:szCs w:val="28"/>
          <w:lang w:val="en-US" w:eastAsia="en-US"/>
        </w:rPr>
        <w:t>Mark</w:t>
      </w:r>
      <w:r w:rsidR="00A6522F" w:rsidRPr="00A6522F">
        <w:rPr>
          <w:rFonts w:eastAsiaTheme="minorHAnsi"/>
          <w:sz w:val="28"/>
          <w:szCs w:val="28"/>
          <w:lang w:eastAsia="en-US"/>
        </w:rPr>
        <w:t xml:space="preserve"> (</w:t>
      </w:r>
      <w:r w:rsidR="00A6522F">
        <w:rPr>
          <w:rFonts w:eastAsiaTheme="minorHAnsi"/>
          <w:sz w:val="28"/>
          <w:szCs w:val="28"/>
          <w:lang w:eastAsia="en-US"/>
        </w:rPr>
        <w:t>таблица символов Юникод шестнадцатеричный, код знака 0022)</w:t>
      </w:r>
      <w:r w:rsidR="008B6D86">
        <w:rPr>
          <w:rFonts w:eastAsiaTheme="minorHAnsi"/>
          <w:sz w:val="28"/>
          <w:szCs w:val="28"/>
          <w:lang w:eastAsia="en-US"/>
        </w:rPr>
        <w:t xml:space="preserve"> (</w:t>
      </w:r>
      <w:r w:rsidR="00D41B87">
        <w:rPr>
          <w:rFonts w:eastAsiaTheme="minorHAnsi"/>
          <w:sz w:val="28"/>
          <w:szCs w:val="28"/>
          <w:lang w:eastAsia="en-US"/>
        </w:rPr>
        <w:t xml:space="preserve">например - </w:t>
      </w:r>
      <w:r w:rsidR="008B6D86">
        <w:rPr>
          <w:rFonts w:eastAsiaTheme="minorHAnsi"/>
          <w:sz w:val="28"/>
          <w:szCs w:val="28"/>
          <w:lang w:eastAsia="en-US"/>
        </w:rPr>
        <w:t>"Город воинской доблести", "Населенный пункт воинской доблести")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8B28A6" w:rsidRDefault="008B28A6" w:rsidP="00A6522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Слова "Губернатор Приморского края" </w:t>
      </w:r>
      <w:r w:rsidR="008C6510">
        <w:rPr>
          <w:rFonts w:eastAsiaTheme="minorHAnsi"/>
          <w:sz w:val="28"/>
          <w:szCs w:val="28"/>
          <w:lang w:eastAsia="en-US"/>
        </w:rPr>
        <w:t xml:space="preserve">печатаются </w:t>
      </w:r>
      <w:r>
        <w:rPr>
          <w:rFonts w:eastAsiaTheme="minorHAnsi"/>
          <w:sz w:val="28"/>
          <w:szCs w:val="28"/>
          <w:lang w:eastAsia="en-US"/>
        </w:rPr>
        <w:t xml:space="preserve">в две строки </w:t>
      </w:r>
      <w:r w:rsidR="008C6510">
        <w:rPr>
          <w:rFonts w:eastAsiaTheme="minorHAnsi"/>
          <w:sz w:val="28"/>
          <w:szCs w:val="28"/>
          <w:lang w:eastAsia="en-US"/>
        </w:rPr>
        <w:t xml:space="preserve">шрифтом размером № </w:t>
      </w:r>
      <w:r w:rsidR="008C6510" w:rsidRPr="00DC2F4F">
        <w:rPr>
          <w:rFonts w:eastAsiaTheme="minorHAnsi"/>
          <w:sz w:val="28"/>
          <w:szCs w:val="28"/>
          <w:lang w:eastAsia="en-US"/>
        </w:rPr>
        <w:t>2</w:t>
      </w:r>
      <w:r w:rsidR="008B6D86" w:rsidRPr="00DC2F4F">
        <w:rPr>
          <w:rFonts w:eastAsiaTheme="minorHAnsi"/>
          <w:sz w:val="28"/>
          <w:szCs w:val="28"/>
          <w:lang w:eastAsia="en-US"/>
        </w:rPr>
        <w:t>6</w:t>
      </w:r>
      <w:r w:rsidR="00CE00F2">
        <w:rPr>
          <w:rFonts w:eastAsiaTheme="minorHAnsi"/>
          <w:sz w:val="28"/>
          <w:szCs w:val="28"/>
          <w:lang w:eastAsia="en-US"/>
        </w:rPr>
        <w:t xml:space="preserve"> и</w:t>
      </w:r>
      <w:r w:rsidR="008C6510">
        <w:rPr>
          <w:rFonts w:eastAsiaTheme="minorHAnsi"/>
          <w:sz w:val="28"/>
          <w:szCs w:val="28"/>
          <w:lang w:eastAsia="en-US"/>
        </w:rPr>
        <w:t xml:space="preserve"> </w:t>
      </w:r>
      <w:r w:rsidR="000425E5">
        <w:rPr>
          <w:rFonts w:eastAsiaTheme="minorHAnsi"/>
          <w:sz w:val="28"/>
          <w:szCs w:val="28"/>
          <w:lang w:eastAsia="en-US"/>
        </w:rPr>
        <w:t>выр</w:t>
      </w:r>
      <w:r w:rsidR="00CE00F2">
        <w:rPr>
          <w:rFonts w:eastAsiaTheme="minorHAnsi"/>
          <w:sz w:val="28"/>
          <w:szCs w:val="28"/>
          <w:lang w:eastAsia="en-US"/>
        </w:rPr>
        <w:t>авниваются</w:t>
      </w:r>
      <w:r w:rsidR="000425E5">
        <w:rPr>
          <w:rFonts w:eastAsiaTheme="minorHAnsi"/>
          <w:sz w:val="28"/>
          <w:szCs w:val="28"/>
          <w:lang w:eastAsia="en-US"/>
        </w:rPr>
        <w:t xml:space="preserve"> по </w:t>
      </w:r>
      <w:r>
        <w:rPr>
          <w:rFonts w:eastAsiaTheme="minorHAnsi"/>
          <w:sz w:val="28"/>
          <w:szCs w:val="28"/>
          <w:lang w:eastAsia="en-US"/>
        </w:rPr>
        <w:t>левому</w:t>
      </w:r>
      <w:r w:rsidR="000425E5">
        <w:rPr>
          <w:rFonts w:eastAsiaTheme="minorHAnsi"/>
          <w:sz w:val="28"/>
          <w:szCs w:val="28"/>
          <w:lang w:eastAsia="en-US"/>
        </w:rPr>
        <w:t xml:space="preserve"> краю</w:t>
      </w:r>
      <w:r w:rsidR="008C6510">
        <w:rPr>
          <w:rFonts w:eastAsiaTheme="minorHAnsi"/>
          <w:sz w:val="28"/>
          <w:szCs w:val="28"/>
          <w:lang w:eastAsia="en-US"/>
        </w:rPr>
        <w:t>.</w:t>
      </w:r>
      <w:r w:rsidR="00CE00F2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Инициалы, фамилия печатаются</w:t>
      </w:r>
      <w:r w:rsidR="00CE00F2">
        <w:rPr>
          <w:rFonts w:eastAsiaTheme="minorHAnsi"/>
          <w:sz w:val="28"/>
          <w:szCs w:val="28"/>
          <w:lang w:eastAsia="en-US"/>
        </w:rPr>
        <w:t xml:space="preserve"> в одну строку</w:t>
      </w:r>
      <w:r>
        <w:rPr>
          <w:rFonts w:eastAsiaTheme="minorHAnsi"/>
          <w:sz w:val="28"/>
          <w:szCs w:val="28"/>
          <w:lang w:eastAsia="en-US"/>
        </w:rPr>
        <w:t xml:space="preserve"> шрифтом размером </w:t>
      </w:r>
      <w:r w:rsidRPr="00DC2F4F">
        <w:rPr>
          <w:rFonts w:eastAsiaTheme="minorHAnsi"/>
          <w:sz w:val="28"/>
          <w:szCs w:val="28"/>
          <w:lang w:eastAsia="en-US"/>
        </w:rPr>
        <w:t>№ 26</w:t>
      </w:r>
      <w:r w:rsidR="00CE00F2">
        <w:rPr>
          <w:rFonts w:eastAsiaTheme="minorHAnsi"/>
          <w:sz w:val="28"/>
          <w:szCs w:val="28"/>
          <w:lang w:eastAsia="en-US"/>
        </w:rPr>
        <w:t xml:space="preserve"> и</w:t>
      </w:r>
      <w:r>
        <w:rPr>
          <w:rFonts w:eastAsiaTheme="minorHAnsi"/>
          <w:sz w:val="28"/>
          <w:szCs w:val="28"/>
          <w:lang w:eastAsia="en-US"/>
        </w:rPr>
        <w:t xml:space="preserve"> выр</w:t>
      </w:r>
      <w:r w:rsidR="00CE00F2">
        <w:rPr>
          <w:rFonts w:eastAsiaTheme="minorHAnsi"/>
          <w:sz w:val="28"/>
          <w:szCs w:val="28"/>
          <w:lang w:eastAsia="en-US"/>
        </w:rPr>
        <w:t>авниваются</w:t>
      </w:r>
      <w:r>
        <w:rPr>
          <w:rFonts w:eastAsiaTheme="minorHAnsi"/>
          <w:sz w:val="28"/>
          <w:szCs w:val="28"/>
          <w:lang w:eastAsia="en-US"/>
        </w:rPr>
        <w:t xml:space="preserve"> по правому краю.</w:t>
      </w:r>
    </w:p>
    <w:sectPr w:rsidR="008B28A6" w:rsidSect="00DC2F4F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F4F" w:rsidRDefault="00DC2F4F" w:rsidP="00DC2F4F">
      <w:r>
        <w:separator/>
      </w:r>
    </w:p>
  </w:endnote>
  <w:endnote w:type="continuationSeparator" w:id="0">
    <w:p w:rsidR="00DC2F4F" w:rsidRDefault="00DC2F4F" w:rsidP="00DC2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F4F" w:rsidRDefault="00DC2F4F" w:rsidP="00DC2F4F">
      <w:r>
        <w:separator/>
      </w:r>
    </w:p>
  </w:footnote>
  <w:footnote w:type="continuationSeparator" w:id="0">
    <w:p w:rsidR="00DC2F4F" w:rsidRDefault="00DC2F4F" w:rsidP="00DC2F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195340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C2F4F" w:rsidRPr="00DC2F4F" w:rsidRDefault="00DC2F4F">
        <w:pPr>
          <w:pStyle w:val="a5"/>
          <w:jc w:val="center"/>
          <w:rPr>
            <w:sz w:val="28"/>
            <w:szCs w:val="28"/>
          </w:rPr>
        </w:pPr>
        <w:r w:rsidRPr="00DC2F4F">
          <w:rPr>
            <w:sz w:val="28"/>
            <w:szCs w:val="28"/>
          </w:rPr>
          <w:fldChar w:fldCharType="begin"/>
        </w:r>
        <w:r w:rsidRPr="00DC2F4F">
          <w:rPr>
            <w:sz w:val="28"/>
            <w:szCs w:val="28"/>
          </w:rPr>
          <w:instrText>PAGE   \* MERGEFORMAT</w:instrText>
        </w:r>
        <w:r w:rsidRPr="00DC2F4F">
          <w:rPr>
            <w:sz w:val="28"/>
            <w:szCs w:val="28"/>
          </w:rPr>
          <w:fldChar w:fldCharType="separate"/>
        </w:r>
        <w:r w:rsidR="00B21890">
          <w:rPr>
            <w:noProof/>
            <w:sz w:val="28"/>
            <w:szCs w:val="28"/>
          </w:rPr>
          <w:t>2</w:t>
        </w:r>
        <w:r w:rsidRPr="00DC2F4F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034"/>
    <w:rsid w:val="000425E5"/>
    <w:rsid w:val="00084034"/>
    <w:rsid w:val="000C54C0"/>
    <w:rsid w:val="00176B2E"/>
    <w:rsid w:val="001F43E3"/>
    <w:rsid w:val="002135C9"/>
    <w:rsid w:val="002B2BC7"/>
    <w:rsid w:val="003441C4"/>
    <w:rsid w:val="004B3696"/>
    <w:rsid w:val="005252E9"/>
    <w:rsid w:val="00554035"/>
    <w:rsid w:val="0059472C"/>
    <w:rsid w:val="005F6E0C"/>
    <w:rsid w:val="0066088A"/>
    <w:rsid w:val="006C7EE2"/>
    <w:rsid w:val="00774ADC"/>
    <w:rsid w:val="007871AF"/>
    <w:rsid w:val="00855140"/>
    <w:rsid w:val="008B28A6"/>
    <w:rsid w:val="008B6D86"/>
    <w:rsid w:val="008C6510"/>
    <w:rsid w:val="008E6EC3"/>
    <w:rsid w:val="0091668E"/>
    <w:rsid w:val="009B7CC7"/>
    <w:rsid w:val="00A428BA"/>
    <w:rsid w:val="00A6330F"/>
    <w:rsid w:val="00A6522F"/>
    <w:rsid w:val="00A75F1B"/>
    <w:rsid w:val="00AA0D18"/>
    <w:rsid w:val="00AE24CC"/>
    <w:rsid w:val="00B21890"/>
    <w:rsid w:val="00B2218D"/>
    <w:rsid w:val="00BE635F"/>
    <w:rsid w:val="00C5523D"/>
    <w:rsid w:val="00CE00F2"/>
    <w:rsid w:val="00D40B22"/>
    <w:rsid w:val="00D41B87"/>
    <w:rsid w:val="00DC2F4F"/>
    <w:rsid w:val="00DF2727"/>
    <w:rsid w:val="00E0467E"/>
    <w:rsid w:val="00E05C9F"/>
    <w:rsid w:val="00E82556"/>
    <w:rsid w:val="00EC4FC5"/>
    <w:rsid w:val="00EE7F48"/>
    <w:rsid w:val="00F5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4C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C2F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C2F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F4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4C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4C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C2F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2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C2F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2F4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C758EA-F61F-429F-9B16-9D749B592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Гончарова Татьяна Иннокентьевна</cp:lastModifiedBy>
  <cp:revision>15</cp:revision>
  <cp:lastPrinted>2019-07-17T01:29:00Z</cp:lastPrinted>
  <dcterms:created xsi:type="dcterms:W3CDTF">2019-06-19T22:24:00Z</dcterms:created>
  <dcterms:modified xsi:type="dcterms:W3CDTF">2019-07-17T01:30:00Z</dcterms:modified>
</cp:coreProperties>
</file>