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384191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 xml:space="preserve">внесении изменений в </w:t>
            </w:r>
            <w:r w:rsidR="00B46796">
              <w:rPr>
                <w:szCs w:val="28"/>
              </w:rPr>
              <w:t>отдельные законодательные акты Приморского края</w:t>
            </w:r>
            <w:r w:rsidR="005D71B6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5D71B6" w:rsidRDefault="00F65753" w:rsidP="005D71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обсудив проект закона Приморского края "</w:t>
      </w:r>
      <w:r w:rsidR="00B46796" w:rsidRPr="002D7B55">
        <w:rPr>
          <w:szCs w:val="28"/>
        </w:rPr>
        <w:t xml:space="preserve">О </w:t>
      </w:r>
      <w:r w:rsidR="00B46796">
        <w:rPr>
          <w:szCs w:val="28"/>
        </w:rPr>
        <w:t>внесении изменений в отдельные законодательные акты Приморского края</w:t>
      </w:r>
      <w:r w:rsidRPr="00303027">
        <w:rPr>
          <w:szCs w:val="28"/>
        </w:rPr>
        <w:t>",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>
        <w:rPr>
          <w:szCs w:val="28"/>
        </w:rPr>
        <w:t>которы</w:t>
      </w:r>
      <w:r w:rsidR="005D71B6">
        <w:rPr>
          <w:szCs w:val="28"/>
        </w:rPr>
        <w:t>м предлагается</w:t>
      </w:r>
      <w:r w:rsidR="00B46796">
        <w:rPr>
          <w:szCs w:val="28"/>
        </w:rPr>
        <w:t xml:space="preserve"> внести изменения</w:t>
      </w:r>
      <w:r w:rsidR="005D71B6">
        <w:rPr>
          <w:szCs w:val="28"/>
        </w:rPr>
        <w:t>:</w:t>
      </w:r>
    </w:p>
    <w:p w:rsidR="00B46796" w:rsidRDefault="00B46796" w:rsidP="00B467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DD5BC8">
        <w:rPr>
          <w:szCs w:val="28"/>
        </w:rPr>
        <w:t xml:space="preserve">в статью 6 Закона Приморского края от 24 декабря 2018 года </w:t>
      </w:r>
      <w:r w:rsidRPr="00DD5BC8">
        <w:rPr>
          <w:szCs w:val="28"/>
        </w:rPr>
        <w:br/>
        <w:t>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rPr>
          <w:szCs w:val="28"/>
        </w:rPr>
        <w:t>, в которой:</w:t>
      </w:r>
    </w:p>
    <w:p w:rsidR="00B46796" w:rsidRDefault="00B46796" w:rsidP="00B467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-предусматривается возможность приобретения лицом, имеющим удовлетворительную адаптацию, по договору купли-продажи жилого помещения на территории иных субъектов Российской Федерации, в случае наличия у него и (или) у его несовершеннолетних детей заболевания, требующего оказания специализированной медицинской помощи </w:t>
      </w:r>
      <w:r>
        <w:rPr>
          <w:szCs w:val="28"/>
        </w:rPr>
        <w:br/>
        <w:t>и включенного в Перечень заболеваний, утвержденный уполномоченным органом исполнительной власти Приморского края в сфере здравоохранения, при отсутствии возможности ее оказания на территории Приморского края;</w:t>
      </w:r>
    </w:p>
    <w:p w:rsidR="00B46796" w:rsidRDefault="00B46796" w:rsidP="00B467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-уточняется список документов, прилагаемых лицом к заявлению </w:t>
      </w:r>
      <w:r w:rsidR="007F1C07">
        <w:rPr>
          <w:szCs w:val="28"/>
        </w:rPr>
        <w:br/>
      </w:r>
      <w:r>
        <w:rPr>
          <w:szCs w:val="28"/>
        </w:rPr>
        <w:t xml:space="preserve">на получение сертификата, а также определяется процедура направления документов в уполномоченный орган исполнительной власти Приморского края в сфере здравоохранения для рассмотрения вопроса о наличии у лица </w:t>
      </w:r>
      <w:r w:rsidR="007F1C07">
        <w:rPr>
          <w:szCs w:val="28"/>
        </w:rPr>
        <w:br/>
      </w:r>
      <w:bookmarkStart w:id="0" w:name="_GoBack"/>
      <w:bookmarkEnd w:id="0"/>
      <w:r>
        <w:rPr>
          <w:szCs w:val="28"/>
        </w:rPr>
        <w:t>и (или) у его несовершеннолетних детей заболевания, включенного в Перечень заболеваний, порядок и сроки их рассмотрения уполномоченным органом;</w:t>
      </w:r>
    </w:p>
    <w:p w:rsidR="00B46796" w:rsidRDefault="00B46796" w:rsidP="00B467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-при наличии у лица, имеющего удовлетворительную адаптацию, </w:t>
      </w:r>
      <w:r>
        <w:rPr>
          <w:szCs w:val="28"/>
        </w:rPr>
        <w:br/>
        <w:t xml:space="preserve">и (или) у его несовершеннолетних детей заболевания, включенного в Перечень заболеваний, в решении уполномоченного органа в области образования, </w:t>
      </w:r>
      <w:r>
        <w:rPr>
          <w:szCs w:val="28"/>
        </w:rPr>
        <w:br/>
        <w:t>а также в сертификате указывается на возможность приобретения жилого помещения на территории Приморского края или иного субъекта Российской Федерации;</w:t>
      </w:r>
    </w:p>
    <w:p w:rsidR="002320C9" w:rsidRDefault="00B46796" w:rsidP="002037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DD5BC8">
        <w:rPr>
          <w:szCs w:val="28"/>
        </w:rPr>
        <w:t xml:space="preserve">в статью 12 </w:t>
      </w:r>
      <w:hyperlink r:id="rId8" w:history="1">
        <w:r w:rsidRPr="00DD5BC8">
          <w:rPr>
            <w:szCs w:val="28"/>
          </w:rPr>
          <w:t>Закон</w:t>
        </w:r>
      </w:hyperlink>
      <w:r w:rsidRPr="00DD5BC8">
        <w:rPr>
          <w:szCs w:val="28"/>
        </w:rPr>
        <w:t xml:space="preserve">а Приморского края от 8 апреля 2011 года </w:t>
      </w:r>
      <w:r w:rsidRPr="00DD5BC8">
        <w:rPr>
          <w:szCs w:val="28"/>
        </w:rPr>
        <w:br/>
        <w:t>№ 750-КЗ "О здравоохранении в Приморском крае"</w:t>
      </w:r>
      <w:r>
        <w:rPr>
          <w:szCs w:val="28"/>
        </w:rPr>
        <w:t xml:space="preserve">, которая дополняет полномочия уполномоченного органа в сфере здравоохранения полномочием </w:t>
      </w:r>
      <w:r>
        <w:rPr>
          <w:szCs w:val="28"/>
        </w:rPr>
        <w:lastRenderedPageBreak/>
        <w:t xml:space="preserve">по определению порядка оформления заключения о наличии или отсутствии заболевания, включенного в Перечень заболеваний, и утверждение такого Перечня заболеваний, </w:t>
      </w:r>
      <w:r w:rsidR="00315381">
        <w:rPr>
          <w:szCs w:val="28"/>
        </w:rPr>
        <w:t>комитет</w:t>
      </w:r>
    </w:p>
    <w:p w:rsidR="00357541" w:rsidRDefault="00357541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B46796" w:rsidRPr="002D7B55">
        <w:rPr>
          <w:szCs w:val="28"/>
        </w:rPr>
        <w:t xml:space="preserve">О </w:t>
      </w:r>
      <w:r w:rsidR="00B46796">
        <w:rPr>
          <w:szCs w:val="28"/>
        </w:rPr>
        <w:t>внесении изменений в отдельные законодательные акты Приморского края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315381">
        <w:t>"</w:t>
      </w:r>
      <w:r w:rsidR="00B46796" w:rsidRPr="002D7B55">
        <w:rPr>
          <w:szCs w:val="28"/>
        </w:rPr>
        <w:t xml:space="preserve">О </w:t>
      </w:r>
      <w:r w:rsidR="00B46796">
        <w:rPr>
          <w:szCs w:val="28"/>
        </w:rPr>
        <w:t>внесении изменений в отдельные законодательные акты Приморского края</w:t>
      </w:r>
      <w:r w:rsidR="00315381">
        <w:t>"</w:t>
      </w:r>
      <w:r>
        <w:t xml:space="preserve"> в первом чтении </w:t>
      </w:r>
      <w:r w:rsidR="00B46796">
        <w:br/>
      </w:r>
      <w:r>
        <w:t xml:space="preserve">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F6F" w:rsidRDefault="000D4F6F">
      <w:r>
        <w:separator/>
      </w:r>
    </w:p>
  </w:endnote>
  <w:endnote w:type="continuationSeparator" w:id="0">
    <w:p w:rsidR="000D4F6F" w:rsidRDefault="000D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F6F" w:rsidRDefault="000D4F6F">
      <w:r>
        <w:separator/>
      </w:r>
    </w:p>
  </w:footnote>
  <w:footnote w:type="continuationSeparator" w:id="0">
    <w:p w:rsidR="000D4F6F" w:rsidRDefault="000D4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C0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D4F6F"/>
    <w:rsid w:val="00146D5D"/>
    <w:rsid w:val="00160F97"/>
    <w:rsid w:val="001B3A35"/>
    <w:rsid w:val="001B71DB"/>
    <w:rsid w:val="001C5162"/>
    <w:rsid w:val="0020003C"/>
    <w:rsid w:val="0020377C"/>
    <w:rsid w:val="0021751F"/>
    <w:rsid w:val="002320C9"/>
    <w:rsid w:val="00315381"/>
    <w:rsid w:val="00357541"/>
    <w:rsid w:val="00383131"/>
    <w:rsid w:val="003B4C86"/>
    <w:rsid w:val="003D4A28"/>
    <w:rsid w:val="003F2358"/>
    <w:rsid w:val="004060BD"/>
    <w:rsid w:val="00461E2B"/>
    <w:rsid w:val="005D71B6"/>
    <w:rsid w:val="005E271D"/>
    <w:rsid w:val="00692D49"/>
    <w:rsid w:val="006F10B1"/>
    <w:rsid w:val="00700FF0"/>
    <w:rsid w:val="007128C1"/>
    <w:rsid w:val="007258FB"/>
    <w:rsid w:val="00751091"/>
    <w:rsid w:val="0077731F"/>
    <w:rsid w:val="007B706D"/>
    <w:rsid w:val="007F0598"/>
    <w:rsid w:val="007F1C07"/>
    <w:rsid w:val="008602F8"/>
    <w:rsid w:val="0087792E"/>
    <w:rsid w:val="009234AB"/>
    <w:rsid w:val="0099314B"/>
    <w:rsid w:val="009E5CD9"/>
    <w:rsid w:val="009F0165"/>
    <w:rsid w:val="009F626B"/>
    <w:rsid w:val="00A97609"/>
    <w:rsid w:val="00B46796"/>
    <w:rsid w:val="00B668A9"/>
    <w:rsid w:val="00B803DE"/>
    <w:rsid w:val="00BE16C2"/>
    <w:rsid w:val="00C749DB"/>
    <w:rsid w:val="00C9335B"/>
    <w:rsid w:val="00C958B6"/>
    <w:rsid w:val="00D17A7A"/>
    <w:rsid w:val="00D637DB"/>
    <w:rsid w:val="00D849B7"/>
    <w:rsid w:val="00E326C2"/>
    <w:rsid w:val="00E77161"/>
    <w:rsid w:val="00E85955"/>
    <w:rsid w:val="00EB267E"/>
    <w:rsid w:val="00EB6176"/>
    <w:rsid w:val="00EE155B"/>
    <w:rsid w:val="00F01DD8"/>
    <w:rsid w:val="00F23024"/>
    <w:rsid w:val="00F34152"/>
    <w:rsid w:val="00F65753"/>
    <w:rsid w:val="00FC312F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D575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0E3BF5A82ACA93695337A73F17A89AF85061A975F776C2B1841160081BDC3D7D1D4B58157BF94D7FCCAD2F8EDD7C8E69MCW9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64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13</cp:revision>
  <cp:lastPrinted>2019-07-05T04:24:00Z</cp:lastPrinted>
  <dcterms:created xsi:type="dcterms:W3CDTF">2019-01-10T02:44:00Z</dcterms:created>
  <dcterms:modified xsi:type="dcterms:W3CDTF">2019-07-05T04:25:00Z</dcterms:modified>
</cp:coreProperties>
</file>