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51" w:rsidRDefault="00E43F51" w:rsidP="007C58A4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776"/>
      </w:tblGrid>
      <w:tr w:rsidR="00E43F51" w:rsidRPr="00B04C29" w:rsidTr="002D6486">
        <w:tc>
          <w:tcPr>
            <w:tcW w:w="4077" w:type="dxa"/>
            <w:shd w:val="clear" w:color="auto" w:fill="auto"/>
          </w:tcPr>
          <w:p w:rsidR="00067F63" w:rsidRDefault="00067F63" w:rsidP="00991545">
            <w:pPr>
              <w:jc w:val="both"/>
              <w:rPr>
                <w:sz w:val="28"/>
                <w:szCs w:val="28"/>
              </w:rPr>
            </w:pPr>
          </w:p>
          <w:p w:rsidR="00E43F51" w:rsidRPr="00B04C29" w:rsidRDefault="00E43F51" w:rsidP="00DF210C">
            <w:pPr>
              <w:jc w:val="both"/>
              <w:rPr>
                <w:sz w:val="28"/>
                <w:szCs w:val="28"/>
              </w:rPr>
            </w:pPr>
            <w:r w:rsidRPr="00B04C29">
              <w:rPr>
                <w:sz w:val="28"/>
                <w:szCs w:val="28"/>
              </w:rPr>
              <w:t xml:space="preserve">О </w:t>
            </w:r>
            <w:r w:rsidR="00DF210C">
              <w:rPr>
                <w:sz w:val="28"/>
                <w:szCs w:val="28"/>
              </w:rPr>
              <w:t xml:space="preserve">проекте закона Приморского края "О внесении изменений в Устав Приморского края" </w:t>
            </w:r>
            <w:r w:rsidRPr="00B04C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776" w:type="dxa"/>
            <w:shd w:val="clear" w:color="auto" w:fill="auto"/>
          </w:tcPr>
          <w:p w:rsidR="00E43F51" w:rsidRPr="00B04C29" w:rsidRDefault="00E43F51" w:rsidP="002D64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067F63" w:rsidRDefault="00067F63" w:rsidP="00471D64">
      <w:pPr>
        <w:jc w:val="center"/>
        <w:rPr>
          <w:sz w:val="28"/>
          <w:szCs w:val="28"/>
        </w:rPr>
      </w:pPr>
    </w:p>
    <w:p w:rsidR="00067F63" w:rsidRDefault="00067F63" w:rsidP="00471D64">
      <w:pPr>
        <w:jc w:val="center"/>
        <w:rPr>
          <w:sz w:val="28"/>
          <w:szCs w:val="28"/>
        </w:rPr>
      </w:pPr>
    </w:p>
    <w:p w:rsidR="00DF210C" w:rsidRDefault="00DF210C" w:rsidP="00471D64">
      <w:pPr>
        <w:jc w:val="center"/>
        <w:rPr>
          <w:sz w:val="28"/>
          <w:szCs w:val="28"/>
        </w:rPr>
      </w:pPr>
    </w:p>
    <w:p w:rsidR="00E43F51" w:rsidRDefault="002C3013" w:rsidP="00471D64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158865" cy="2677160"/>
                <wp:effectExtent l="0" t="0" r="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985"/>
                              <w:gridCol w:w="3766"/>
                            </w:tblGrid>
                            <w:tr w:rsidR="00E43F51" w:rsidTr="00DC173B">
                              <w:tc>
                                <w:tcPr>
                                  <w:tcW w:w="4077" w:type="dxa"/>
                                </w:tcPr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A82C6B" w:rsidRPr="00351F3E" w:rsidRDefault="00A82C6B" w:rsidP="00A82C6B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A82C6B" w:rsidRPr="00351F3E" w:rsidRDefault="00A82C6B" w:rsidP="00A82C6B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A82C6B" w:rsidRDefault="00A82C6B" w:rsidP="00A82C6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A82C6B" w:rsidRDefault="00AA6CB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9" w:history="1"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43F51" w:rsidRDefault="00E43F51"/>
                              </w:tc>
                              <w:tc>
                                <w:tcPr>
                                  <w:tcW w:w="3766" w:type="dxa"/>
                                </w:tcPr>
                                <w:p w:rsidR="00E43F51" w:rsidRDefault="00E43F51" w:rsidP="00B7592E">
                                  <w:pPr>
                                    <w:ind w:left="-108"/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43F51" w:rsidRDefault="00A82C6B" w:rsidP="00A82C6B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E43F51" w:rsidRPr="004A43E5" w:rsidRDefault="00E43F51" w:rsidP="00E43F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16.9pt;width:484.95pt;height:2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U5kwIAAAgFAAAOAAAAZHJzL2Uyb0RvYy54bWysVNuO2yAQfa/Uf0C8Z32R48TWOqtNtqkq&#10;bS/Sth9AAMeoNlAgsbdVv6Vf0adK/YZ8Uge8yaaXh6qqHzADw+HMnBkur4auRXturFCywslFjBGX&#10;VDEhtxV+93Y9mWNkHZGMtEryCt9zi68WT59c9rrkqWpUy7hBACJt2esKN87pMoosbXhH7IXSXMJm&#10;rUxHHJhmGzFDekDv2iiN4zzqlWHaKMqthdWbcRMvAn5dc+pe17XlDrUVBm4ujCaMGz9Gi0tSbg3R&#10;jaAPNMg/sOiIkHDpCeqGOIJ2RvwG1QlqlFW1u6Cqi1RdC8pDDBBNEv8SzV1DNA+xQHKsPqXJ/j9Y&#10;+mr/xiDBQDuMJOlAosOXw/fDt8NXlPjs9NqW4HSnwc0NSzV4Tx+p1beKvrdIqlVD5JZfG6P6hhMG&#10;7MLJ6OzoiGM9yKZ/qRhcQ3ZOBaChNp0HhGQgQAeV7k/K8MEhCot5Mp3P8ylGFPbSfDZL8qBdRMrj&#10;cW2se85Vh/ykwgakD/Bkf2sdBAKuR5dAX7WCrUXbBsNsN6vWoD2BMlmHz8cOR+y5Wyu9s1T+2Lg9&#10;rgBLuMPveb5B9k9FkmbxMi0m63w+m2TrbDopZvF8EifFssjjrMhu1p89wSQrG8EYl7dC8mMJJtnf&#10;SfzQDGPxhCJEfYWLaTodNTpnb8+DjMP3pyA74aAjW9FVeH5yIqVX9plkEDYpHRHtOI9+ph9SBjk4&#10;/kNWQh146ccicMNmABRfHBvF7qEijAK9QHZ4RmDSKPMRox5assL2w44YjlH7QkJV+f49TkyYFEmW&#10;weomGNl0loJBJAWICrvjdOXGft9pI7YN3DDWr1TXUIG1CLXxyAaoewPaLQTx8DT4fj63g9fjA7b4&#10;AQAA//8DAFBLAwQUAAYACAAAACEA0xcE8d8AAAAHAQAADwAAAGRycy9kb3ducmV2LnhtbEzPwU6D&#10;QBAG4LuJ77AZE292kVIiyNCYxnowxmjxAbbsClR2lrBbSn16x5MeJ//kn2+K9Wx7MZnRd44QbhcR&#10;CEO10x01CB/V9uYOhA+KtOodGYSz8bAuLy8KlWt3oncz7UIjuIR8rhDaEIZcSl+3xiq/cIMhzj7d&#10;aFXgcWykHtWJy20v4yhKpVUd8YVWDWbTmvprd7QIj2+bw7aKn5r4/JJUr5NPD9/1M+L11fxwDyKY&#10;Ofwtwy+f6VCyae+OpL3oEfiRgLBcsp/TLM0yEHuEZLVKQJaF/O8vfwAAAP//AwBQSwECLQAUAAYA&#10;CAAAACEAtoM4kv4AAADhAQAAEwAAAAAAAAAAAAAAAAAAAAAAW0NvbnRlbnRfVHlwZXNdLnhtbFBL&#10;AQItABQABgAIAAAAIQA4/SH/1gAAAJQBAAALAAAAAAAAAAAAAAAAAC8BAABfcmVscy8ucmVsc1BL&#10;AQItABQABgAIAAAAIQCwfJU5kwIAAAgFAAAOAAAAAAAAAAAAAAAAAC4CAABkcnMvZTJvRG9jLnht&#10;bFBLAQItABQABgAIAAAAIQDTFwTx3wAAAAcBAAAPAAAAAAAAAAAAAAAAAO0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82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985"/>
                        <w:gridCol w:w="3766"/>
                      </w:tblGrid>
                      <w:tr w:rsidR="00E43F51" w:rsidTr="00DC173B">
                        <w:tc>
                          <w:tcPr>
                            <w:tcW w:w="4077" w:type="dxa"/>
                          </w:tcPr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A82C6B" w:rsidRPr="00351F3E" w:rsidRDefault="00A82C6B" w:rsidP="00A82C6B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A82C6B" w:rsidRPr="00351F3E" w:rsidRDefault="00A82C6B" w:rsidP="00A82C6B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A82C6B" w:rsidRDefault="00A82C6B" w:rsidP="00A82C6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A82C6B" w:rsidRDefault="00AA6CB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985" w:type="dxa"/>
                          </w:tcPr>
                          <w:p w:rsidR="00E43F51" w:rsidRDefault="00E43F51"/>
                        </w:tc>
                        <w:tc>
                          <w:tcPr>
                            <w:tcW w:w="3766" w:type="dxa"/>
                          </w:tcPr>
                          <w:p w:rsidR="00E43F51" w:rsidRDefault="00E43F51" w:rsidP="00B7592E">
                            <w:pPr>
                              <w:ind w:left="-108"/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43F51" w:rsidRDefault="00A82C6B" w:rsidP="00A82C6B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3"/>
                    </w:tbl>
                    <w:p w:rsidR="00E43F51" w:rsidRPr="004A43E5" w:rsidRDefault="00E43F51" w:rsidP="00E43F5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7C58A4">
        <w:rPr>
          <w:sz w:val="28"/>
          <w:szCs w:val="28"/>
        </w:rPr>
        <w:t xml:space="preserve">Уважаемый </w:t>
      </w:r>
      <w:r w:rsidR="00A82C6B" w:rsidRPr="00A82C6B">
        <w:rPr>
          <w:sz w:val="28"/>
          <w:szCs w:val="28"/>
        </w:rPr>
        <w:t>Александр Иванович</w:t>
      </w:r>
      <w:r w:rsidR="00E43F51">
        <w:rPr>
          <w:sz w:val="28"/>
          <w:szCs w:val="28"/>
        </w:rPr>
        <w:t>!</w:t>
      </w:r>
    </w:p>
    <w:p w:rsidR="00E43F51" w:rsidRDefault="00E43F51" w:rsidP="00E43F51">
      <w:pPr>
        <w:pStyle w:val="a3"/>
        <w:tabs>
          <w:tab w:val="clear" w:pos="4153"/>
          <w:tab w:val="clear" w:pos="8306"/>
          <w:tab w:val="left" w:pos="3780"/>
        </w:tabs>
        <w:ind w:right="-427"/>
        <w:jc w:val="center"/>
        <w:rPr>
          <w:sz w:val="28"/>
          <w:szCs w:val="28"/>
        </w:rPr>
      </w:pPr>
    </w:p>
    <w:p w:rsidR="002C3013" w:rsidRPr="00B27314" w:rsidRDefault="002C3013" w:rsidP="002C3013">
      <w:pPr>
        <w:jc w:val="center"/>
        <w:rPr>
          <w:szCs w:val="28"/>
        </w:rPr>
      </w:pPr>
    </w:p>
    <w:p w:rsidR="002C3013" w:rsidRDefault="002C3013" w:rsidP="00DF210C">
      <w:pPr>
        <w:pStyle w:val="21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line="360" w:lineRule="auto"/>
        <w:ind w:firstLine="709"/>
        <w:rPr>
          <w:sz w:val="28"/>
          <w:szCs w:val="28"/>
          <w:lang w:val="ru-RU"/>
        </w:rPr>
      </w:pPr>
      <w:r w:rsidRPr="00360976">
        <w:rPr>
          <w:sz w:val="28"/>
          <w:szCs w:val="28"/>
        </w:rPr>
        <w:t xml:space="preserve">Направляю Вам проект закона Приморского края </w:t>
      </w:r>
      <w:r w:rsidR="0005328C">
        <w:rPr>
          <w:sz w:val="28"/>
          <w:szCs w:val="28"/>
          <w:lang w:val="ru-RU"/>
        </w:rPr>
        <w:t>"</w:t>
      </w:r>
      <w:r>
        <w:rPr>
          <w:sz w:val="28"/>
          <w:szCs w:val="28"/>
        </w:rPr>
        <w:t xml:space="preserve">О внесении изменений в </w:t>
      </w:r>
      <w:r w:rsidR="00EE352E">
        <w:rPr>
          <w:sz w:val="28"/>
          <w:szCs w:val="28"/>
          <w:lang w:val="ru-RU"/>
        </w:rPr>
        <w:t xml:space="preserve">Устав Приморского края" для рассмотрения. </w:t>
      </w:r>
    </w:p>
    <w:p w:rsidR="00476337" w:rsidRDefault="00476337" w:rsidP="00DF210C">
      <w:pPr>
        <w:pStyle w:val="21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line="36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основании части 2 статьи 14 Закона Приморского края от 22.12.2008 № 373-КЗ «О законодательной деятельности в Приморском крае», а также учитывая необходимость своевременно</w:t>
      </w:r>
      <w:r w:rsidR="007C129C">
        <w:rPr>
          <w:sz w:val="28"/>
          <w:szCs w:val="28"/>
          <w:lang w:val="ru-RU"/>
        </w:rPr>
        <w:t>го</w:t>
      </w:r>
      <w:r w:rsidR="007C129C" w:rsidRPr="007C129C">
        <w:rPr>
          <w:sz w:val="28"/>
          <w:szCs w:val="28"/>
          <w:lang w:val="ru-RU" w:eastAsia="ru-RU"/>
        </w:rPr>
        <w:t xml:space="preserve"> </w:t>
      </w:r>
      <w:r w:rsidR="007C129C" w:rsidRPr="007C129C">
        <w:rPr>
          <w:sz w:val="28"/>
          <w:szCs w:val="28"/>
          <w:lang w:val="ru-RU"/>
        </w:rPr>
        <w:t>реформирования системы органов исполнительной власти Приморского края</w:t>
      </w:r>
      <w:r>
        <w:rPr>
          <w:sz w:val="28"/>
          <w:szCs w:val="28"/>
          <w:lang w:val="ru-RU"/>
        </w:rPr>
        <w:t>, прошу рассмотреть данный проект закона на очередном заседании Законодательного Собрания Приморского края в трех чтениях.</w:t>
      </w:r>
    </w:p>
    <w:p w:rsidR="002C3013" w:rsidRPr="00282C6D" w:rsidRDefault="002C3013" w:rsidP="00DF210C">
      <w:pPr>
        <w:spacing w:line="360" w:lineRule="auto"/>
        <w:ind w:firstLine="709"/>
        <w:jc w:val="both"/>
        <w:rPr>
          <w:sz w:val="20"/>
          <w:lang w:val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8045"/>
      </w:tblGrid>
      <w:tr w:rsidR="002C3013" w:rsidRPr="007B65EC" w:rsidTr="00FB51F8">
        <w:tc>
          <w:tcPr>
            <w:tcW w:w="1808" w:type="dxa"/>
          </w:tcPr>
          <w:p w:rsidR="002C3013" w:rsidRPr="00DF210C" w:rsidRDefault="002C3013" w:rsidP="00DF210C">
            <w:pPr>
              <w:jc w:val="both"/>
              <w:rPr>
                <w:sz w:val="28"/>
                <w:szCs w:val="28"/>
              </w:rPr>
            </w:pPr>
            <w:r w:rsidRPr="00DF210C">
              <w:rPr>
                <w:sz w:val="28"/>
                <w:szCs w:val="28"/>
              </w:rPr>
              <w:t xml:space="preserve">Приложение: </w:t>
            </w:r>
          </w:p>
        </w:tc>
        <w:tc>
          <w:tcPr>
            <w:tcW w:w="8045" w:type="dxa"/>
          </w:tcPr>
          <w:p w:rsidR="002C3013" w:rsidRPr="00DF210C" w:rsidRDefault="002C3013" w:rsidP="00DF210C">
            <w:pPr>
              <w:pStyle w:val="aa"/>
              <w:widowControl w:val="0"/>
              <w:tabs>
                <w:tab w:val="left" w:pos="1985"/>
              </w:tabs>
              <w:spacing w:after="0"/>
              <w:jc w:val="both"/>
              <w:rPr>
                <w:sz w:val="28"/>
                <w:szCs w:val="28"/>
              </w:rPr>
            </w:pPr>
            <w:r w:rsidRPr="00DF210C">
              <w:rPr>
                <w:sz w:val="28"/>
                <w:szCs w:val="28"/>
              </w:rPr>
              <w:t>1.</w:t>
            </w:r>
            <w:r w:rsidRPr="00DF210C">
              <w:rPr>
                <w:sz w:val="28"/>
                <w:szCs w:val="28"/>
                <w:lang w:val="en-US"/>
              </w:rPr>
              <w:t> </w:t>
            </w:r>
            <w:r w:rsidRPr="00DF210C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</w:t>
            </w:r>
            <w:r w:rsidR="00DF210C" w:rsidRPr="00DF210C">
              <w:rPr>
                <w:sz w:val="28"/>
                <w:szCs w:val="28"/>
              </w:rPr>
              <w:t>З</w:t>
            </w:r>
            <w:r w:rsidR="0005328C">
              <w:rPr>
                <w:sz w:val="28"/>
                <w:szCs w:val="28"/>
              </w:rPr>
              <w:t>акона Приморского края "</w:t>
            </w:r>
            <w:r w:rsidRPr="00DF210C">
              <w:rPr>
                <w:sz w:val="28"/>
                <w:szCs w:val="28"/>
              </w:rPr>
              <w:t xml:space="preserve">О внесении изменений в </w:t>
            </w:r>
            <w:r w:rsidR="00DF210C" w:rsidRPr="00DF210C">
              <w:rPr>
                <w:sz w:val="28"/>
                <w:szCs w:val="28"/>
              </w:rPr>
              <w:t>Устав Приморского края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 - на 1 л. в 1 экз.;</w:t>
            </w:r>
          </w:p>
          <w:p w:rsidR="002C3013" w:rsidRPr="00DF210C" w:rsidRDefault="002C3013" w:rsidP="00DF210C">
            <w:pPr>
              <w:pStyle w:val="aa"/>
              <w:widowControl w:val="0"/>
              <w:tabs>
                <w:tab w:val="left" w:pos="1985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2C3013" w:rsidRPr="00DF210C" w:rsidRDefault="002C3013" w:rsidP="00DF210C">
            <w:pPr>
              <w:pStyle w:val="a3"/>
              <w:jc w:val="both"/>
              <w:rPr>
                <w:sz w:val="28"/>
                <w:szCs w:val="28"/>
              </w:rPr>
            </w:pPr>
            <w:r w:rsidRPr="00DF210C">
              <w:rPr>
                <w:sz w:val="28"/>
                <w:szCs w:val="28"/>
              </w:rPr>
              <w:t>2. Проект закона Приморского края</w:t>
            </w:r>
            <w:r w:rsidRPr="00DF210C">
              <w:rPr>
                <w:sz w:val="28"/>
                <w:szCs w:val="28"/>
                <w:lang w:val="x-none" w:eastAsia="x-none"/>
              </w:rPr>
              <w:t xml:space="preserve"> 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О внесении изменений в </w:t>
            </w:r>
            <w:r w:rsidR="00DF210C" w:rsidRPr="00DF210C">
              <w:rPr>
                <w:sz w:val="28"/>
                <w:szCs w:val="28"/>
              </w:rPr>
              <w:t>Устав Приморского края</w:t>
            </w:r>
            <w:r w:rsidRPr="00DF210C">
              <w:rPr>
                <w:sz w:val="28"/>
                <w:szCs w:val="28"/>
              </w:rPr>
              <w:t>»</w:t>
            </w:r>
            <w:r w:rsidRPr="00DF210C">
              <w:rPr>
                <w:sz w:val="28"/>
                <w:szCs w:val="28"/>
                <w:lang w:eastAsia="x-none"/>
              </w:rPr>
              <w:t xml:space="preserve"> </w:t>
            </w:r>
            <w:r w:rsidRPr="00DF210C">
              <w:rPr>
                <w:sz w:val="28"/>
                <w:szCs w:val="28"/>
              </w:rPr>
              <w:t>- на 3 л. в 1 экз.;</w:t>
            </w:r>
          </w:p>
          <w:p w:rsidR="002C3013" w:rsidRPr="00DF210C" w:rsidRDefault="002C3013" w:rsidP="00DF210C">
            <w:pPr>
              <w:pStyle w:val="a3"/>
              <w:jc w:val="both"/>
              <w:rPr>
                <w:sz w:val="28"/>
                <w:szCs w:val="28"/>
                <w:lang w:eastAsia="x-none"/>
              </w:rPr>
            </w:pPr>
          </w:p>
          <w:p w:rsidR="002C3013" w:rsidRPr="00DF210C" w:rsidRDefault="002C3013" w:rsidP="00DF210C">
            <w:pPr>
              <w:pStyle w:val="a3"/>
              <w:jc w:val="both"/>
              <w:rPr>
                <w:sz w:val="28"/>
                <w:szCs w:val="28"/>
              </w:rPr>
            </w:pPr>
            <w:r w:rsidRPr="00DF210C">
              <w:rPr>
                <w:sz w:val="28"/>
                <w:szCs w:val="28"/>
              </w:rPr>
              <w:t xml:space="preserve">3. Пояснительная записка к проекту закона Приморского края           </w:t>
            </w:r>
            <w:r w:rsidRPr="00DF210C">
              <w:rPr>
                <w:sz w:val="28"/>
                <w:szCs w:val="28"/>
                <w:lang w:val="x-none" w:eastAsia="x-none"/>
              </w:rPr>
              <w:t xml:space="preserve"> 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О внесении изменений в </w:t>
            </w:r>
            <w:r w:rsidR="00DF210C" w:rsidRPr="00DF210C">
              <w:rPr>
                <w:sz w:val="28"/>
                <w:szCs w:val="28"/>
              </w:rPr>
              <w:t>Устав Приморского края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  <w:lang w:eastAsia="x-none"/>
              </w:rPr>
              <w:t xml:space="preserve"> - </w:t>
            </w:r>
            <w:r w:rsidRPr="00DF210C">
              <w:rPr>
                <w:sz w:val="28"/>
                <w:szCs w:val="28"/>
              </w:rPr>
              <w:t xml:space="preserve">на </w:t>
            </w:r>
            <w:r w:rsidR="002753A7">
              <w:rPr>
                <w:sz w:val="28"/>
                <w:szCs w:val="28"/>
              </w:rPr>
              <w:t>1</w:t>
            </w:r>
            <w:r w:rsidRPr="00DF210C">
              <w:rPr>
                <w:sz w:val="28"/>
                <w:szCs w:val="28"/>
              </w:rPr>
              <w:t xml:space="preserve"> л. </w:t>
            </w:r>
            <w:r w:rsidRPr="00DF210C">
              <w:rPr>
                <w:sz w:val="28"/>
                <w:szCs w:val="28"/>
              </w:rPr>
              <w:lastRenderedPageBreak/>
              <w:t>в 1 экз.;</w:t>
            </w:r>
          </w:p>
          <w:p w:rsidR="002C3013" w:rsidRPr="00DF210C" w:rsidRDefault="002C3013" w:rsidP="00DF210C">
            <w:pPr>
              <w:pStyle w:val="a3"/>
              <w:jc w:val="both"/>
              <w:rPr>
                <w:sz w:val="28"/>
                <w:szCs w:val="28"/>
                <w:lang w:val="x-none" w:eastAsia="x-none"/>
              </w:rPr>
            </w:pPr>
          </w:p>
          <w:p w:rsidR="002C3013" w:rsidRPr="00DF210C" w:rsidRDefault="002C3013" w:rsidP="00DF210C">
            <w:pPr>
              <w:pStyle w:val="a3"/>
              <w:jc w:val="both"/>
              <w:rPr>
                <w:sz w:val="28"/>
                <w:szCs w:val="28"/>
              </w:rPr>
            </w:pPr>
            <w:r w:rsidRPr="00DF210C">
              <w:rPr>
                <w:sz w:val="28"/>
                <w:szCs w:val="28"/>
              </w:rPr>
              <w:t>4. Финансово-экономическое обоснование проекта з</w:t>
            </w:r>
            <w:r w:rsidR="0005328C">
              <w:rPr>
                <w:sz w:val="28"/>
                <w:szCs w:val="28"/>
              </w:rPr>
              <w:t>акона Приморского края "</w:t>
            </w:r>
            <w:r w:rsidRPr="00DF210C">
              <w:rPr>
                <w:sz w:val="28"/>
                <w:szCs w:val="28"/>
              </w:rPr>
              <w:t xml:space="preserve">О внесении изменений </w:t>
            </w:r>
            <w:r w:rsidR="002753A7">
              <w:rPr>
                <w:sz w:val="28"/>
                <w:szCs w:val="28"/>
              </w:rPr>
              <w:t xml:space="preserve">в </w:t>
            </w:r>
            <w:r w:rsidR="00DF210C" w:rsidRPr="00DF210C">
              <w:rPr>
                <w:sz w:val="28"/>
                <w:szCs w:val="28"/>
              </w:rPr>
              <w:t>Устав Приморского края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 - на </w:t>
            </w:r>
            <w:r w:rsidR="002753A7">
              <w:rPr>
                <w:sz w:val="28"/>
                <w:szCs w:val="28"/>
              </w:rPr>
              <w:t>1</w:t>
            </w:r>
            <w:r w:rsidRPr="00DF210C">
              <w:rPr>
                <w:sz w:val="28"/>
                <w:szCs w:val="28"/>
              </w:rPr>
              <w:t xml:space="preserve"> л. в 1 </w:t>
            </w:r>
            <w:proofErr w:type="spellStart"/>
            <w:proofErr w:type="gramStart"/>
            <w:r w:rsidRPr="00DF210C">
              <w:rPr>
                <w:sz w:val="28"/>
                <w:szCs w:val="28"/>
              </w:rPr>
              <w:t>экз</w:t>
            </w:r>
            <w:proofErr w:type="spellEnd"/>
            <w:proofErr w:type="gramEnd"/>
            <w:r w:rsidRPr="00DF210C">
              <w:rPr>
                <w:sz w:val="28"/>
                <w:szCs w:val="28"/>
              </w:rPr>
              <w:t>;</w:t>
            </w:r>
          </w:p>
          <w:p w:rsidR="002C3013" w:rsidRPr="00DF210C" w:rsidRDefault="002C3013" w:rsidP="00DF210C">
            <w:pPr>
              <w:pStyle w:val="a3"/>
              <w:jc w:val="both"/>
              <w:rPr>
                <w:sz w:val="28"/>
                <w:szCs w:val="28"/>
              </w:rPr>
            </w:pPr>
          </w:p>
          <w:p w:rsidR="002C3013" w:rsidRPr="00DF210C" w:rsidRDefault="002C3013" w:rsidP="0005328C">
            <w:pPr>
              <w:pStyle w:val="a3"/>
              <w:jc w:val="both"/>
              <w:rPr>
                <w:sz w:val="28"/>
                <w:szCs w:val="28"/>
              </w:rPr>
            </w:pPr>
            <w:r w:rsidRPr="00DF210C">
              <w:rPr>
                <w:sz w:val="28"/>
                <w:szCs w:val="28"/>
              </w:rPr>
              <w:t xml:space="preserve"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О внесении изменений </w:t>
            </w:r>
            <w:r w:rsidR="002753A7">
              <w:rPr>
                <w:sz w:val="28"/>
                <w:szCs w:val="28"/>
              </w:rPr>
              <w:t xml:space="preserve">в </w:t>
            </w:r>
            <w:r w:rsidR="00DF210C" w:rsidRPr="00DF210C">
              <w:rPr>
                <w:sz w:val="28"/>
                <w:szCs w:val="28"/>
              </w:rPr>
              <w:t>Устав Приморского края</w:t>
            </w:r>
            <w:r w:rsidR="0005328C">
              <w:rPr>
                <w:sz w:val="28"/>
                <w:szCs w:val="28"/>
              </w:rPr>
              <w:t>"</w:t>
            </w:r>
            <w:r w:rsidRPr="00DF210C">
              <w:rPr>
                <w:sz w:val="28"/>
                <w:szCs w:val="28"/>
              </w:rPr>
              <w:t xml:space="preserve"> - на 1 л. </w:t>
            </w:r>
          </w:p>
        </w:tc>
      </w:tr>
      <w:tr w:rsidR="002C3013" w:rsidRPr="007B65EC" w:rsidTr="00FB51F8">
        <w:tc>
          <w:tcPr>
            <w:tcW w:w="1808" w:type="dxa"/>
          </w:tcPr>
          <w:p w:rsidR="002C3013" w:rsidRPr="007B65EC" w:rsidRDefault="002C3013" w:rsidP="00DF210C">
            <w:pPr>
              <w:spacing w:line="360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8045" w:type="dxa"/>
          </w:tcPr>
          <w:p w:rsidR="002C3013" w:rsidRPr="007B65EC" w:rsidRDefault="002C3013" w:rsidP="00DF210C">
            <w:pPr>
              <w:tabs>
                <w:tab w:val="left" w:pos="461"/>
              </w:tabs>
              <w:spacing w:line="360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3370B7" w:rsidRDefault="003370B7" w:rsidP="00DF210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E43F51" w:rsidRDefault="00684F4D" w:rsidP="00DF21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43F51">
        <w:rPr>
          <w:sz w:val="28"/>
          <w:szCs w:val="28"/>
        </w:rPr>
        <w:t>убернатор края</w:t>
      </w:r>
      <w:r w:rsidR="00E43F51" w:rsidRPr="00066E97">
        <w:rPr>
          <w:sz w:val="28"/>
          <w:szCs w:val="28"/>
        </w:rPr>
        <w:t xml:space="preserve">                                 </w:t>
      </w:r>
      <w:r w:rsidR="00DF210C">
        <w:rPr>
          <w:sz w:val="28"/>
          <w:szCs w:val="28"/>
        </w:rPr>
        <w:t xml:space="preserve">               </w:t>
      </w:r>
      <w:r w:rsidR="00E43F51" w:rsidRPr="00066E97">
        <w:rPr>
          <w:sz w:val="28"/>
          <w:szCs w:val="28"/>
        </w:rPr>
        <w:t xml:space="preserve">   </w:t>
      </w:r>
      <w:r w:rsidR="00AA342F">
        <w:rPr>
          <w:sz w:val="28"/>
          <w:szCs w:val="28"/>
        </w:rPr>
        <w:t xml:space="preserve">       </w:t>
      </w:r>
      <w:r w:rsidR="0026140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61402">
        <w:rPr>
          <w:sz w:val="28"/>
          <w:szCs w:val="28"/>
        </w:rPr>
        <w:t xml:space="preserve">   </w:t>
      </w:r>
      <w:r w:rsidR="00A40CEE">
        <w:rPr>
          <w:sz w:val="28"/>
          <w:szCs w:val="28"/>
        </w:rPr>
        <w:t xml:space="preserve">         </w:t>
      </w:r>
      <w:r w:rsidR="00261402">
        <w:rPr>
          <w:sz w:val="28"/>
          <w:szCs w:val="28"/>
        </w:rPr>
        <w:t xml:space="preserve">     </w:t>
      </w:r>
      <w:r w:rsidR="006E43E3">
        <w:rPr>
          <w:sz w:val="28"/>
          <w:szCs w:val="28"/>
        </w:rPr>
        <w:t xml:space="preserve">  </w:t>
      </w:r>
      <w:r w:rsidR="00625D58">
        <w:rPr>
          <w:sz w:val="28"/>
          <w:szCs w:val="28"/>
        </w:rPr>
        <w:t>О.Н. Кожемяко</w:t>
      </w:r>
    </w:p>
    <w:p w:rsidR="00F5691E" w:rsidRDefault="00F5691E" w:rsidP="00DF210C">
      <w:pPr>
        <w:spacing w:line="360" w:lineRule="auto"/>
        <w:ind w:firstLine="709"/>
        <w:jc w:val="both"/>
        <w:rPr>
          <w:sz w:val="28"/>
          <w:szCs w:val="28"/>
        </w:rPr>
      </w:pPr>
    </w:p>
    <w:p w:rsidR="003370B7" w:rsidRDefault="003370B7" w:rsidP="00DF210C">
      <w:pPr>
        <w:spacing w:line="360" w:lineRule="auto"/>
        <w:ind w:firstLine="709"/>
        <w:jc w:val="both"/>
      </w:pPr>
    </w:p>
    <w:p w:rsidR="003370B7" w:rsidRDefault="003370B7" w:rsidP="00DF210C">
      <w:pPr>
        <w:spacing w:line="360" w:lineRule="auto"/>
        <w:ind w:firstLine="709"/>
        <w:jc w:val="both"/>
      </w:pPr>
    </w:p>
    <w:p w:rsidR="00707DE3" w:rsidRDefault="00707DE3" w:rsidP="00DF210C">
      <w:pPr>
        <w:spacing w:line="360" w:lineRule="auto"/>
        <w:ind w:firstLine="709"/>
        <w:jc w:val="both"/>
      </w:pPr>
    </w:p>
    <w:p w:rsidR="00D2663C" w:rsidRDefault="00D2663C" w:rsidP="00DF210C">
      <w:pPr>
        <w:spacing w:line="360" w:lineRule="auto"/>
        <w:ind w:firstLine="709"/>
        <w:jc w:val="both"/>
      </w:pPr>
    </w:p>
    <w:p w:rsidR="00707DE3" w:rsidRDefault="00707DE3" w:rsidP="00DF210C">
      <w:pPr>
        <w:spacing w:line="360" w:lineRule="auto"/>
        <w:ind w:firstLine="709"/>
        <w:jc w:val="both"/>
      </w:pPr>
    </w:p>
    <w:p w:rsidR="00FB558E" w:rsidRDefault="00FB558E" w:rsidP="00DF210C">
      <w:pPr>
        <w:spacing w:line="360" w:lineRule="auto"/>
        <w:ind w:firstLine="709"/>
        <w:jc w:val="both"/>
      </w:pPr>
    </w:p>
    <w:p w:rsidR="00707DE3" w:rsidRDefault="00707DE3" w:rsidP="00DF210C">
      <w:pPr>
        <w:spacing w:line="360" w:lineRule="auto"/>
        <w:ind w:firstLine="709"/>
        <w:jc w:val="both"/>
      </w:pPr>
    </w:p>
    <w:p w:rsidR="00B1739F" w:rsidRDefault="00B1739F" w:rsidP="00E43F51">
      <w:pPr>
        <w:jc w:val="both"/>
      </w:pPr>
    </w:p>
    <w:p w:rsidR="00DF210C" w:rsidRDefault="00DF210C" w:rsidP="00E43F51">
      <w:pPr>
        <w:jc w:val="both"/>
      </w:pPr>
    </w:p>
    <w:p w:rsidR="00DF210C" w:rsidRDefault="00DF210C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EE352E" w:rsidRDefault="00EE352E" w:rsidP="00E43F51">
      <w:pPr>
        <w:jc w:val="both"/>
      </w:pPr>
    </w:p>
    <w:p w:rsidR="00DF210C" w:rsidRDefault="00DF210C" w:rsidP="00E43F51">
      <w:pPr>
        <w:jc w:val="both"/>
      </w:pPr>
      <w:bookmarkStart w:id="4" w:name="_GoBack"/>
      <w:bookmarkEnd w:id="4"/>
    </w:p>
    <w:p w:rsidR="00DF210C" w:rsidRDefault="00DF210C" w:rsidP="00E43F51">
      <w:pPr>
        <w:jc w:val="both"/>
      </w:pPr>
    </w:p>
    <w:p w:rsidR="00DF210C" w:rsidRDefault="00DF210C" w:rsidP="00E43F51">
      <w:pPr>
        <w:jc w:val="both"/>
      </w:pPr>
    </w:p>
    <w:p w:rsidR="00DF210C" w:rsidRDefault="00DF210C" w:rsidP="00E43F51">
      <w:pPr>
        <w:jc w:val="both"/>
      </w:pPr>
    </w:p>
    <w:p w:rsidR="00DF210C" w:rsidRDefault="00DF210C" w:rsidP="00E43F51">
      <w:pPr>
        <w:jc w:val="both"/>
      </w:pPr>
    </w:p>
    <w:p w:rsidR="00DF210C" w:rsidRDefault="00DF210C" w:rsidP="00E43F51">
      <w:pPr>
        <w:jc w:val="both"/>
      </w:pPr>
    </w:p>
    <w:p w:rsidR="00DF210C" w:rsidRDefault="00DF210C" w:rsidP="00E43F51">
      <w:pPr>
        <w:jc w:val="both"/>
      </w:pPr>
    </w:p>
    <w:sectPr w:rsidR="00DF210C" w:rsidSect="00CA46E2">
      <w:headerReference w:type="even" r:id="rId11"/>
      <w:headerReference w:type="default" r:id="rId12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BB" w:rsidRDefault="00AA6CBB">
      <w:r>
        <w:separator/>
      </w:r>
    </w:p>
  </w:endnote>
  <w:endnote w:type="continuationSeparator" w:id="0">
    <w:p w:rsidR="00AA6CBB" w:rsidRDefault="00AA6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BB" w:rsidRDefault="00AA6CBB">
      <w:r>
        <w:separator/>
      </w:r>
    </w:p>
  </w:footnote>
  <w:footnote w:type="continuationSeparator" w:id="0">
    <w:p w:rsidR="00AA6CBB" w:rsidRDefault="00AA6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4057" w:rsidRDefault="00AA6C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129C">
      <w:rPr>
        <w:rStyle w:val="a5"/>
        <w:noProof/>
      </w:rPr>
      <w:t>2</w:t>
    </w:r>
    <w:r>
      <w:rPr>
        <w:rStyle w:val="a5"/>
      </w:rPr>
      <w:fldChar w:fldCharType="end"/>
    </w:r>
  </w:p>
  <w:p w:rsidR="00744057" w:rsidRDefault="00AA6C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51"/>
    <w:rsid w:val="00012D7C"/>
    <w:rsid w:val="00016FD7"/>
    <w:rsid w:val="00034FDB"/>
    <w:rsid w:val="00036998"/>
    <w:rsid w:val="0005257D"/>
    <w:rsid w:val="0005328C"/>
    <w:rsid w:val="00067F63"/>
    <w:rsid w:val="0008699B"/>
    <w:rsid w:val="000C2AED"/>
    <w:rsid w:val="000D3FC3"/>
    <w:rsid w:val="000D46C8"/>
    <w:rsid w:val="001156BA"/>
    <w:rsid w:val="00146E76"/>
    <w:rsid w:val="0016287F"/>
    <w:rsid w:val="0018794F"/>
    <w:rsid w:val="00192451"/>
    <w:rsid w:val="001A08EA"/>
    <w:rsid w:val="00210AD5"/>
    <w:rsid w:val="0021110A"/>
    <w:rsid w:val="0021354C"/>
    <w:rsid w:val="002516CE"/>
    <w:rsid w:val="00261402"/>
    <w:rsid w:val="002753A7"/>
    <w:rsid w:val="002755D2"/>
    <w:rsid w:val="00287B62"/>
    <w:rsid w:val="00297A15"/>
    <w:rsid w:val="002C3013"/>
    <w:rsid w:val="002E2FFE"/>
    <w:rsid w:val="00322642"/>
    <w:rsid w:val="00334F8A"/>
    <w:rsid w:val="003370B7"/>
    <w:rsid w:val="003466B9"/>
    <w:rsid w:val="00363EC4"/>
    <w:rsid w:val="003641C8"/>
    <w:rsid w:val="003731C2"/>
    <w:rsid w:val="003A7E7B"/>
    <w:rsid w:val="003B2E70"/>
    <w:rsid w:val="003C3FDB"/>
    <w:rsid w:val="004340ED"/>
    <w:rsid w:val="00440800"/>
    <w:rsid w:val="004637D8"/>
    <w:rsid w:val="00471D64"/>
    <w:rsid w:val="00476337"/>
    <w:rsid w:val="004B55B6"/>
    <w:rsid w:val="004E0D79"/>
    <w:rsid w:val="00527CA0"/>
    <w:rsid w:val="00562630"/>
    <w:rsid w:val="005761D0"/>
    <w:rsid w:val="00576B79"/>
    <w:rsid w:val="00582EB1"/>
    <w:rsid w:val="005901E5"/>
    <w:rsid w:val="005971CA"/>
    <w:rsid w:val="005A2846"/>
    <w:rsid w:val="005B402C"/>
    <w:rsid w:val="005B4A73"/>
    <w:rsid w:val="005D3D65"/>
    <w:rsid w:val="006036F0"/>
    <w:rsid w:val="00625D58"/>
    <w:rsid w:val="00653623"/>
    <w:rsid w:val="0066138C"/>
    <w:rsid w:val="00684F4D"/>
    <w:rsid w:val="006E43E3"/>
    <w:rsid w:val="006F1846"/>
    <w:rsid w:val="00707DE3"/>
    <w:rsid w:val="007169DA"/>
    <w:rsid w:val="0072090D"/>
    <w:rsid w:val="007267A8"/>
    <w:rsid w:val="007B45F7"/>
    <w:rsid w:val="007C129C"/>
    <w:rsid w:val="007C3EFA"/>
    <w:rsid w:val="007C58A4"/>
    <w:rsid w:val="007E4A1F"/>
    <w:rsid w:val="0080453C"/>
    <w:rsid w:val="008526FA"/>
    <w:rsid w:val="008A2BD5"/>
    <w:rsid w:val="008C5AD5"/>
    <w:rsid w:val="008F0372"/>
    <w:rsid w:val="008F0418"/>
    <w:rsid w:val="00936A82"/>
    <w:rsid w:val="00991545"/>
    <w:rsid w:val="00A24AE5"/>
    <w:rsid w:val="00A40CEE"/>
    <w:rsid w:val="00A82C6B"/>
    <w:rsid w:val="00AA342F"/>
    <w:rsid w:val="00AA6CBB"/>
    <w:rsid w:val="00B1739F"/>
    <w:rsid w:val="00B312F3"/>
    <w:rsid w:val="00B54019"/>
    <w:rsid w:val="00B70267"/>
    <w:rsid w:val="00B84F58"/>
    <w:rsid w:val="00BD64D7"/>
    <w:rsid w:val="00BE7F2C"/>
    <w:rsid w:val="00C30055"/>
    <w:rsid w:val="00C31870"/>
    <w:rsid w:val="00C70235"/>
    <w:rsid w:val="00C76E64"/>
    <w:rsid w:val="00CA3977"/>
    <w:rsid w:val="00CA46E2"/>
    <w:rsid w:val="00CA70C6"/>
    <w:rsid w:val="00CB39BD"/>
    <w:rsid w:val="00CD52E9"/>
    <w:rsid w:val="00CE65AA"/>
    <w:rsid w:val="00D0374E"/>
    <w:rsid w:val="00D10304"/>
    <w:rsid w:val="00D239AE"/>
    <w:rsid w:val="00D2663C"/>
    <w:rsid w:val="00D43FC1"/>
    <w:rsid w:val="00DB3DBD"/>
    <w:rsid w:val="00DC27FE"/>
    <w:rsid w:val="00DF20DE"/>
    <w:rsid w:val="00DF210C"/>
    <w:rsid w:val="00E21A3E"/>
    <w:rsid w:val="00E43F51"/>
    <w:rsid w:val="00EB48EA"/>
    <w:rsid w:val="00EE352E"/>
    <w:rsid w:val="00F402DF"/>
    <w:rsid w:val="00F5691E"/>
    <w:rsid w:val="00F67BEC"/>
    <w:rsid w:val="00F7602E"/>
    <w:rsid w:val="00FB29AE"/>
    <w:rsid w:val="00FB4871"/>
    <w:rsid w:val="00FB558E"/>
    <w:rsid w:val="00FD3ED6"/>
    <w:rsid w:val="00FF1873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@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on@primorsk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FFFD5-1FB8-4484-A902-5938F1EEA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Тарынина Наталья Алексеевна</cp:lastModifiedBy>
  <cp:revision>9</cp:revision>
  <cp:lastPrinted>2019-06-13T00:10:00Z</cp:lastPrinted>
  <dcterms:created xsi:type="dcterms:W3CDTF">2019-05-14T06:15:00Z</dcterms:created>
  <dcterms:modified xsi:type="dcterms:W3CDTF">2019-06-13T00:19:00Z</dcterms:modified>
</cp:coreProperties>
</file>