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826113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826113">
              <w:rPr>
                <w:b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6B80416" wp14:editId="7C81751D">
                      <wp:simplePos x="0" y="0"/>
                      <wp:positionH relativeFrom="page">
                        <wp:posOffset>4920864</wp:posOffset>
                      </wp:positionH>
                      <wp:positionV relativeFrom="page">
                        <wp:posOffset>352867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26113" w:rsidRPr="00826113" w:rsidRDefault="00826113" w:rsidP="00826113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826113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826113" w:rsidRPr="00826113" w:rsidRDefault="00826113" w:rsidP="00826113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826113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826113" w:rsidRDefault="00826113" w:rsidP="00826113">
                                  <w:pPr>
                                    <w:spacing w:after="0"/>
                                    <w:rPr>
                                      <w:sz w:val="20"/>
                                    </w:rPr>
                                  </w:pPr>
                                  <w:r w:rsidRPr="00826113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 w:rsidRPr="00826113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 w:rsidRPr="00826113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политике и</w:t>
                                  </w:r>
                                  <w:r w:rsidRPr="00523249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826113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7.45pt;margin-top:27.8pt;width:201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MPhFR7h&#10;AAAACwEAAA8AAABkcnMvZG93bnJldi54bWxMj8FOwzAMhu9IvENkJC6IpZ1Y23VNJ9jgNg4b085Z&#10;Y9qKxqmSdO3enuwEN1v+9Pv7i/WkO3ZB61pDAuJZBAypMqqlWsDx6+M5A+a8JCU7Qyjgig7W5f1d&#10;IXNlRtrj5eBrFkLI5VJA432fc+6qBrV0M9Mjhdu3sVr6sNqaKyvHEK47Po+ihGvZUvjQyB43DVY/&#10;h0ELSLZ2GPe0edoe33fys6/np7frSYjHh+l1Bczj5P9guOkHdSiD09kMpBzrBKTpyzKgAhaLBNgN&#10;iNMsBnYOUxplwMuC/+9Q/gIAAP//AwBQSwECLQAUAAYACAAAACEAtoM4kv4AAADhAQAAEwAAAAAA&#10;AAAAAAAAAAAAAAAAW0NvbnRlbnRfVHlwZXNdLnhtbFBLAQItABQABgAIAAAAIQA4/SH/1gAAAJQB&#10;AAALAAAAAAAAAAAAAAAAAC8BAABfcmVscy8ucmVsc1BLAQItABQABgAIAAAAIQBr+KsleQIAAP8E&#10;AAAOAAAAAAAAAAAAAAAAAC4CAABkcnMvZTJvRG9jLnhtbFBLAQItABQABgAIAAAAIQDD4RUe4QAA&#10;AAsBAAAPAAAAAAAAAAAAAAAAANMEAABkcnMvZG93bnJldi54bWxQSwUGAAAAAAQABADzAAAA4QUA&#10;AAAA&#10;" o:allowincell="f" stroked="f">
                      <v:textbox inset="0,0,0,0">
                        <w:txbxContent>
                          <w:p w:rsidR="00826113" w:rsidRPr="00826113" w:rsidRDefault="00826113" w:rsidP="008261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2611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826113" w:rsidRPr="00826113" w:rsidRDefault="00826113" w:rsidP="008261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2611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826113" w:rsidRDefault="00826113" w:rsidP="00826113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82611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 w:rsidRPr="0082611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 w:rsidRPr="0082611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политике и</w:t>
                            </w:r>
                            <w:r w:rsidRPr="00523249">
                              <w:rPr>
                                <w:sz w:val="20"/>
                              </w:rPr>
                              <w:t xml:space="preserve"> </w:t>
                            </w:r>
                            <w:r w:rsidRPr="0082611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7C90" w:rsidRPr="00C007D9" w:rsidRDefault="00BF7C90" w:rsidP="001305A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007D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 ВНЕСЕНИИ ИЗМЕНЕНИ</w:t>
      </w:r>
      <w:r w:rsidR="00255DD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Я</w:t>
      </w:r>
      <w:bookmarkStart w:id="0" w:name="_GoBack"/>
      <w:bookmarkEnd w:id="0"/>
      <w:r w:rsidRPr="00C007D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В </w:t>
      </w:r>
      <w:r w:rsidR="001305A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СТАТЬЮ 1 ЗАКОНА ПРИМОРСКОГО КРАЯ "ОБ УСТАНОВЛЕНИИ СРОКА ПРИМЕНЕНИЯ НА ТЕРРИТОРИИ ПРИМОРСКОГО КРАЯ ТРЕБОВАНИЙ, ПРЕДУСМОТРЕННЫХ ЧАСТЯМИ 2</w:t>
      </w:r>
      <w:proofErr w:type="gramStart"/>
      <w:r w:rsidR="001305A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И</w:t>
      </w:r>
      <w:proofErr w:type="gramEnd"/>
      <w:r w:rsidR="001305A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3 СТАТЬИ 24 ФЕДЕРАЛЬНОГО ЗАКОНА "О РОЗНИЧНЫХ РЫНКАХ И О ВНЕСЕНИИ ИЗМЕНЕНИЙ В ТРУДОВОЙ КОДЕКС РОССИЙСКОЙ ФЕДЕРАЦИИ"</w:t>
      </w:r>
    </w:p>
    <w:p w:rsidR="00BF7C90" w:rsidRPr="005D2844" w:rsidRDefault="00BF7C90" w:rsidP="007709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844" w:rsidRDefault="001B20D8" w:rsidP="001B20D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1B20D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1B20D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ранием Приморского края 30 мая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1B20D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2019 года в первом чтении</w:t>
      </w:r>
    </w:p>
    <w:p w:rsidR="00805460" w:rsidRPr="00805460" w:rsidRDefault="00805460" w:rsidP="0080546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0546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Принят</w:t>
      </w:r>
      <w:proofErr w:type="gramEnd"/>
      <w:r w:rsidRPr="008054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Законодательным Собранием Приморского края</w:t>
      </w:r>
    </w:p>
    <w:p w:rsidR="001B20D8" w:rsidRPr="005D2844" w:rsidRDefault="001B20D8" w:rsidP="008054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1.</w:t>
      </w:r>
    </w:p>
    <w:p w:rsidR="00C157BA" w:rsidRDefault="00070DB1" w:rsidP="00C157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Внести в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статью 1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Приморского края от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 </w:t>
      </w:r>
      <w:r w:rsidR="00FD782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№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690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-КЗ </w:t>
      </w:r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"Об установлении срока применения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территории Приморского края требований, предусмотренных </w:t>
      </w:r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частями 2 и 3 статьи 24 Федеральног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закона "О розничных рынках </w:t>
      </w:r>
      <w:proofErr w:type="gramStart"/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proofErr w:type="gramEnd"/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157BA" w:rsidRP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в Трудовой кодекс Российской Федерации" 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(Ведомости Законодательного Собрания Приморского края</w:t>
      </w:r>
      <w:r w:rsidR="005B201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2015, № 135, с</w:t>
      </w:r>
      <w:r w:rsidR="005B201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</w:t>
      </w:r>
      <w:r w:rsidR="00C157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73) следующее изменение:</w:t>
      </w:r>
    </w:p>
    <w:p w:rsidR="00C157BA" w:rsidRDefault="00C157BA" w:rsidP="00C157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слова </w:t>
      </w:r>
      <w:r w:rsidR="001002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"2020 года" заменить словами "2025 года".</w:t>
      </w:r>
    </w:p>
    <w:p w:rsidR="00AF7F66" w:rsidRDefault="00AF7F66" w:rsidP="001002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F7C90" w:rsidRPr="005D2844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2.</w:t>
      </w: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Настоящий Закон вступает в силу со дня</w:t>
      </w:r>
      <w:r w:rsidR="00CD517A"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его официального опуб</w:t>
      </w:r>
      <w:r w:rsidR="001002C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ликования.</w:t>
      </w:r>
    </w:p>
    <w:p w:rsidR="00C9585A" w:rsidRPr="00F21B80" w:rsidRDefault="00C9585A" w:rsidP="00BF7C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A70E5" w:rsidRDefault="006A70E5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B3DAB" w:rsidRDefault="003B3DAB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221F1F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01C" w:rsidRDefault="00E9301C" w:rsidP="00221F1F">
      <w:pPr>
        <w:spacing w:after="0" w:line="240" w:lineRule="auto"/>
      </w:pPr>
      <w:r>
        <w:separator/>
      </w:r>
    </w:p>
  </w:endnote>
  <w:endnote w:type="continuationSeparator" w:id="0">
    <w:p w:rsidR="00E9301C" w:rsidRDefault="00E9301C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01C" w:rsidRDefault="00E9301C" w:rsidP="00221F1F">
      <w:pPr>
        <w:spacing w:after="0" w:line="240" w:lineRule="auto"/>
      </w:pPr>
      <w:r>
        <w:separator/>
      </w:r>
    </w:p>
  </w:footnote>
  <w:footnote w:type="continuationSeparator" w:id="0">
    <w:p w:rsidR="00E9301C" w:rsidRDefault="00E9301C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02C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21F1F" w:rsidRDefault="00221F1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65D8A"/>
    <w:rsid w:val="00070DB1"/>
    <w:rsid w:val="000C4B18"/>
    <w:rsid w:val="000D0622"/>
    <w:rsid w:val="001002C0"/>
    <w:rsid w:val="001305A6"/>
    <w:rsid w:val="00196121"/>
    <w:rsid w:val="001B20D8"/>
    <w:rsid w:val="002077FC"/>
    <w:rsid w:val="00221F1F"/>
    <w:rsid w:val="00231D95"/>
    <w:rsid w:val="00255DD1"/>
    <w:rsid w:val="0027218A"/>
    <w:rsid w:val="003121A7"/>
    <w:rsid w:val="0035311D"/>
    <w:rsid w:val="003B3DAB"/>
    <w:rsid w:val="003B7C60"/>
    <w:rsid w:val="00422BD3"/>
    <w:rsid w:val="00496532"/>
    <w:rsid w:val="004C2FC0"/>
    <w:rsid w:val="00530FAB"/>
    <w:rsid w:val="005B201F"/>
    <w:rsid w:val="005D2844"/>
    <w:rsid w:val="005F5721"/>
    <w:rsid w:val="00697C41"/>
    <w:rsid w:val="006A25FC"/>
    <w:rsid w:val="006A3D34"/>
    <w:rsid w:val="006A70E5"/>
    <w:rsid w:val="006F1F96"/>
    <w:rsid w:val="007709F7"/>
    <w:rsid w:val="007F198D"/>
    <w:rsid w:val="00802ADC"/>
    <w:rsid w:val="00805460"/>
    <w:rsid w:val="00826113"/>
    <w:rsid w:val="0083726F"/>
    <w:rsid w:val="00867981"/>
    <w:rsid w:val="008900B2"/>
    <w:rsid w:val="008F138F"/>
    <w:rsid w:val="00A2183F"/>
    <w:rsid w:val="00A64830"/>
    <w:rsid w:val="00A7409A"/>
    <w:rsid w:val="00A9368A"/>
    <w:rsid w:val="00AF7F66"/>
    <w:rsid w:val="00B12D58"/>
    <w:rsid w:val="00B16E0D"/>
    <w:rsid w:val="00B17078"/>
    <w:rsid w:val="00B8101E"/>
    <w:rsid w:val="00BD374D"/>
    <w:rsid w:val="00BF7C90"/>
    <w:rsid w:val="00C007D9"/>
    <w:rsid w:val="00C157BA"/>
    <w:rsid w:val="00C17F45"/>
    <w:rsid w:val="00C9585A"/>
    <w:rsid w:val="00CC2D50"/>
    <w:rsid w:val="00CD517A"/>
    <w:rsid w:val="00D51FEB"/>
    <w:rsid w:val="00D53A83"/>
    <w:rsid w:val="00E9301C"/>
    <w:rsid w:val="00EE256F"/>
    <w:rsid w:val="00F21B80"/>
    <w:rsid w:val="00F22DE0"/>
    <w:rsid w:val="00F30659"/>
    <w:rsid w:val="00F86D3B"/>
    <w:rsid w:val="00FD7820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AE1BD-BE14-4D9C-AA53-6508507D5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Кочерова Анастасия Викторовна</cp:lastModifiedBy>
  <cp:revision>11</cp:revision>
  <cp:lastPrinted>2019-01-23T07:17:00Z</cp:lastPrinted>
  <dcterms:created xsi:type="dcterms:W3CDTF">2019-01-28T01:43:00Z</dcterms:created>
  <dcterms:modified xsi:type="dcterms:W3CDTF">2019-06-07T01:10:00Z</dcterms:modified>
</cp:coreProperties>
</file>