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20023394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9F22F4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проекте закона Приморского края </w:t>
            </w:r>
            <w:r w:rsidRPr="0019592A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9F22F4" w:rsidRPr="009F22F4">
              <w:rPr>
                <w:szCs w:val="28"/>
              </w:rPr>
              <w:t xml:space="preserve">О внесении изменений в Закон Приморского края "О субвенциях на обеспечение государственных гарантий реализации прав </w:t>
            </w:r>
            <w:r w:rsidR="00AD1FBD">
              <w:rPr>
                <w:szCs w:val="28"/>
              </w:rPr>
              <w:br/>
            </w:r>
            <w:r w:rsidR="009F22F4" w:rsidRPr="009F22F4">
              <w:rPr>
                <w:szCs w:val="28"/>
              </w:rPr>
              <w:t xml:space="preserve">на получение общедоступного </w:t>
            </w:r>
            <w:r w:rsidR="00AD1FBD">
              <w:rPr>
                <w:szCs w:val="28"/>
              </w:rPr>
              <w:br/>
            </w:r>
            <w:r w:rsidR="009F22F4" w:rsidRPr="009F22F4">
              <w:rPr>
                <w:szCs w:val="28"/>
              </w:rPr>
              <w:t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  <w:r w:rsidR="008B73F7">
              <w:rPr>
                <w:szCs w:val="28"/>
              </w:rPr>
              <w:t xml:space="preserve"> </w:t>
            </w:r>
            <w:r w:rsidR="00491294">
              <w:rPr>
                <w:szCs w:val="28"/>
              </w:rPr>
              <w:t>(второе, третье чтения</w:t>
            </w:r>
            <w:r w:rsidR="00C34E7A" w:rsidRPr="003415F5">
              <w:rPr>
                <w:szCs w:val="28"/>
              </w:rPr>
              <w:t>)</w:t>
            </w:r>
          </w:p>
        </w:tc>
      </w:tr>
    </w:tbl>
    <w:p w:rsidR="00357541" w:rsidRDefault="00357541" w:rsidP="008B73F7">
      <w:pPr>
        <w:jc w:val="both"/>
      </w:pPr>
    </w:p>
    <w:p w:rsidR="00862F43" w:rsidRPr="00862F43" w:rsidRDefault="002D2587" w:rsidP="00176E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F43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края </w:t>
      </w:r>
      <w:r w:rsidR="009F22F4" w:rsidRPr="009F22F4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"О субвенциях на обеспечение государственных гарантий реализации прав на получение общедоступного </w:t>
      </w:r>
      <w:r w:rsidR="008E02C5">
        <w:rPr>
          <w:rFonts w:ascii="Times New Roman" w:hAnsi="Times New Roman" w:cs="Times New Roman"/>
          <w:sz w:val="28"/>
          <w:szCs w:val="28"/>
        </w:rPr>
        <w:br/>
      </w:r>
      <w:r w:rsidR="009F22F4" w:rsidRPr="009F22F4">
        <w:rPr>
          <w:rFonts w:ascii="Times New Roman" w:hAnsi="Times New Roman" w:cs="Times New Roman"/>
          <w:sz w:val="28"/>
          <w:szCs w:val="28"/>
        </w:rPr>
        <w:t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862F43">
        <w:rPr>
          <w:rFonts w:ascii="Times New Roman" w:hAnsi="Times New Roman" w:cs="Times New Roman"/>
          <w:sz w:val="28"/>
          <w:szCs w:val="28"/>
        </w:rPr>
        <w:t>,</w:t>
      </w:r>
      <w:r w:rsidRPr="00862F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6E3B">
        <w:rPr>
          <w:rFonts w:ascii="Times New Roman" w:hAnsi="Times New Roman" w:cs="Times New Roman"/>
          <w:bCs/>
          <w:sz w:val="28"/>
          <w:szCs w:val="28"/>
        </w:rPr>
        <w:t>принятый 30 мая 2019 года в первом чтении</w:t>
      </w:r>
      <w:r w:rsidR="00176E3B">
        <w:rPr>
          <w:rFonts w:ascii="Times New Roman" w:hAnsi="Times New Roman" w:cs="Times New Roman"/>
          <w:bCs/>
          <w:sz w:val="28"/>
          <w:szCs w:val="28"/>
        </w:rPr>
        <w:t xml:space="preserve">, в </w:t>
      </w:r>
      <w:r w:rsidR="00176E3B" w:rsidRPr="00176E3B">
        <w:rPr>
          <w:rFonts w:ascii="Times New Roman" w:hAnsi="Times New Roman" w:cs="Times New Roman"/>
          <w:bCs/>
          <w:sz w:val="28"/>
          <w:szCs w:val="28"/>
        </w:rPr>
        <w:t xml:space="preserve">целях совершенствования и упрощения существующей практики </w:t>
      </w:r>
      <w:proofErr w:type="spellStart"/>
      <w:r w:rsidR="00176E3B" w:rsidRPr="00176E3B">
        <w:rPr>
          <w:rFonts w:ascii="Times New Roman" w:hAnsi="Times New Roman" w:cs="Times New Roman"/>
          <w:bCs/>
          <w:sz w:val="28"/>
          <w:szCs w:val="28"/>
        </w:rPr>
        <w:t>правоприменения</w:t>
      </w:r>
      <w:proofErr w:type="spellEnd"/>
      <w:r w:rsidR="00176E3B" w:rsidRPr="00176E3B">
        <w:rPr>
          <w:rFonts w:ascii="Times New Roman" w:hAnsi="Times New Roman" w:cs="Times New Roman"/>
          <w:bCs/>
          <w:sz w:val="28"/>
          <w:szCs w:val="28"/>
        </w:rPr>
        <w:t xml:space="preserve"> при расчете субвенций </w:t>
      </w:r>
      <w:r w:rsidR="00176E3B">
        <w:rPr>
          <w:rFonts w:ascii="Times New Roman" w:hAnsi="Times New Roman" w:cs="Times New Roman"/>
          <w:bCs/>
          <w:sz w:val="28"/>
          <w:szCs w:val="28"/>
        </w:rPr>
        <w:br/>
      </w:r>
      <w:r w:rsidR="00176E3B" w:rsidRPr="00176E3B">
        <w:rPr>
          <w:rFonts w:ascii="Times New Roman" w:hAnsi="Times New Roman" w:cs="Times New Roman"/>
          <w:bCs/>
          <w:sz w:val="28"/>
          <w:szCs w:val="28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="00176E3B">
        <w:rPr>
          <w:rFonts w:ascii="Times New Roman" w:hAnsi="Times New Roman" w:cs="Times New Roman"/>
          <w:bCs/>
          <w:sz w:val="28"/>
          <w:szCs w:val="28"/>
        </w:rPr>
        <w:br/>
      </w:r>
      <w:r w:rsidR="00176E3B" w:rsidRPr="00176E3B">
        <w:rPr>
          <w:rFonts w:ascii="Times New Roman" w:hAnsi="Times New Roman" w:cs="Times New Roman"/>
          <w:bCs/>
          <w:sz w:val="28"/>
          <w:szCs w:val="28"/>
        </w:rPr>
        <w:t>в муниципальных общеобразовательных организациях Приморского края</w:t>
      </w:r>
      <w:r w:rsidR="00176E3B">
        <w:rPr>
          <w:rFonts w:ascii="Times New Roman" w:hAnsi="Times New Roman" w:cs="Times New Roman"/>
          <w:bCs/>
          <w:sz w:val="28"/>
          <w:szCs w:val="28"/>
        </w:rPr>
        <w:t xml:space="preserve">, </w:t>
      </w:r>
      <w:bookmarkStart w:id="0" w:name="_GoBack"/>
      <w:bookmarkEnd w:id="0"/>
      <w:r w:rsidR="00862F43" w:rsidRPr="00862F43">
        <w:rPr>
          <w:rFonts w:ascii="Times New Roman" w:hAnsi="Times New Roman" w:cs="Times New Roman"/>
          <w:bCs/>
          <w:sz w:val="28"/>
          <w:szCs w:val="28"/>
        </w:rPr>
        <w:t>комитет</w:t>
      </w:r>
    </w:p>
    <w:p w:rsidR="00491294" w:rsidRPr="00862F43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862F43" w:rsidRDefault="002D2587" w:rsidP="00BE7EE3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862F43">
        <w:rPr>
          <w:szCs w:val="28"/>
        </w:rPr>
        <w:t>РЕШИЛ:</w:t>
      </w:r>
    </w:p>
    <w:p w:rsidR="002D2587" w:rsidRPr="007477D6" w:rsidRDefault="002D2587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491294" w:rsidRDefault="002D2587" w:rsidP="00491294">
      <w:pPr>
        <w:ind w:firstLine="709"/>
        <w:jc w:val="both"/>
        <w:rPr>
          <w:szCs w:val="28"/>
        </w:rPr>
      </w:pPr>
      <w:r w:rsidRPr="00090361">
        <w:rPr>
          <w:szCs w:val="28"/>
        </w:rPr>
        <w:t xml:space="preserve">1.Рассмотреть проект закона Приморского края </w:t>
      </w:r>
      <w:r w:rsidR="008927C0" w:rsidRPr="008927C0">
        <w:rPr>
          <w:szCs w:val="28"/>
        </w:rPr>
        <w:t>"О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090361">
        <w:rPr>
          <w:szCs w:val="28"/>
        </w:rPr>
        <w:t xml:space="preserve"> </w:t>
      </w:r>
      <w:r w:rsidR="00491294">
        <w:rPr>
          <w:szCs w:val="28"/>
        </w:rPr>
        <w:t xml:space="preserve">во втором и третьем чтениях </w:t>
      </w:r>
      <w:r w:rsidR="00491294" w:rsidRPr="007C0B76">
        <w:rPr>
          <w:szCs w:val="28"/>
        </w:rPr>
        <w:t>на очередном заседании Законодательного Собрания</w:t>
      </w:r>
      <w:r w:rsidR="00491294">
        <w:rPr>
          <w:szCs w:val="28"/>
        </w:rPr>
        <w:t>.</w:t>
      </w:r>
    </w:p>
    <w:p w:rsidR="002D2587" w:rsidRPr="00090361" w:rsidRDefault="002D2587" w:rsidP="00491294">
      <w:pPr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491294" w:rsidRPr="007C0B76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91294" w:rsidRDefault="00491294" w:rsidP="0049129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Чемерису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491294" w:rsidRDefault="00491294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491294" w:rsidRPr="00C8226D" w:rsidRDefault="00491294" w:rsidP="00491294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 -</w:t>
      </w:r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491294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491294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И.С. Чемерис</w:t>
      </w:r>
    </w:p>
    <w:sectPr w:rsidR="002D2587" w:rsidRPr="00DA1372" w:rsidSect="00862F4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FA5" w:rsidRDefault="00CF7FA5">
      <w:r>
        <w:separator/>
      </w:r>
    </w:p>
  </w:endnote>
  <w:endnote w:type="continuationSeparator" w:id="0">
    <w:p w:rsidR="00CF7FA5" w:rsidRDefault="00CF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FA5" w:rsidRDefault="00CF7FA5">
      <w:r>
        <w:separator/>
      </w:r>
    </w:p>
  </w:footnote>
  <w:footnote w:type="continuationSeparator" w:id="0">
    <w:p w:rsidR="00CF7FA5" w:rsidRDefault="00CF7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76643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E3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80DED"/>
    <w:rsid w:val="001412D4"/>
    <w:rsid w:val="00150891"/>
    <w:rsid w:val="00160F97"/>
    <w:rsid w:val="00176E3B"/>
    <w:rsid w:val="001B3A35"/>
    <w:rsid w:val="001C5162"/>
    <w:rsid w:val="0020003C"/>
    <w:rsid w:val="00250406"/>
    <w:rsid w:val="002831D5"/>
    <w:rsid w:val="002D0E29"/>
    <w:rsid w:val="002D2587"/>
    <w:rsid w:val="003125CD"/>
    <w:rsid w:val="00357541"/>
    <w:rsid w:val="003576BC"/>
    <w:rsid w:val="0037361B"/>
    <w:rsid w:val="00383131"/>
    <w:rsid w:val="003B4C86"/>
    <w:rsid w:val="003C63EF"/>
    <w:rsid w:val="003D4A28"/>
    <w:rsid w:val="003F2358"/>
    <w:rsid w:val="00413FD8"/>
    <w:rsid w:val="00460A9A"/>
    <w:rsid w:val="00461E2B"/>
    <w:rsid w:val="00491294"/>
    <w:rsid w:val="005A615A"/>
    <w:rsid w:val="005B5CB1"/>
    <w:rsid w:val="00615112"/>
    <w:rsid w:val="00661C9E"/>
    <w:rsid w:val="00692D49"/>
    <w:rsid w:val="006D055F"/>
    <w:rsid w:val="006E2034"/>
    <w:rsid w:val="007128C1"/>
    <w:rsid w:val="00716434"/>
    <w:rsid w:val="00716540"/>
    <w:rsid w:val="007258FB"/>
    <w:rsid w:val="00736B50"/>
    <w:rsid w:val="00751091"/>
    <w:rsid w:val="007A4504"/>
    <w:rsid w:val="007C508D"/>
    <w:rsid w:val="007F0598"/>
    <w:rsid w:val="007F4756"/>
    <w:rsid w:val="008602F8"/>
    <w:rsid w:val="00862F43"/>
    <w:rsid w:val="0087792E"/>
    <w:rsid w:val="00881B6B"/>
    <w:rsid w:val="008927C0"/>
    <w:rsid w:val="008B0573"/>
    <w:rsid w:val="008B73F7"/>
    <w:rsid w:val="008E02C5"/>
    <w:rsid w:val="0099314B"/>
    <w:rsid w:val="009E5CD9"/>
    <w:rsid w:val="009F0165"/>
    <w:rsid w:val="009F22F4"/>
    <w:rsid w:val="009F626B"/>
    <w:rsid w:val="00A86070"/>
    <w:rsid w:val="00A90A74"/>
    <w:rsid w:val="00AD1FBD"/>
    <w:rsid w:val="00B26B76"/>
    <w:rsid w:val="00B65160"/>
    <w:rsid w:val="00B668A9"/>
    <w:rsid w:val="00B803DE"/>
    <w:rsid w:val="00BE16C2"/>
    <w:rsid w:val="00BE7EE3"/>
    <w:rsid w:val="00C232AF"/>
    <w:rsid w:val="00C34E7A"/>
    <w:rsid w:val="00C9335B"/>
    <w:rsid w:val="00C958B6"/>
    <w:rsid w:val="00CD3A9D"/>
    <w:rsid w:val="00CF7FA5"/>
    <w:rsid w:val="00D17A7A"/>
    <w:rsid w:val="00D34457"/>
    <w:rsid w:val="00D47F8A"/>
    <w:rsid w:val="00E326C2"/>
    <w:rsid w:val="00E618FF"/>
    <w:rsid w:val="00E622A2"/>
    <w:rsid w:val="00E77161"/>
    <w:rsid w:val="00E85955"/>
    <w:rsid w:val="00E8694E"/>
    <w:rsid w:val="00E95673"/>
    <w:rsid w:val="00F01DD8"/>
    <w:rsid w:val="00F57673"/>
    <w:rsid w:val="00FA16BB"/>
    <w:rsid w:val="00FD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052D8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14</cp:revision>
  <cp:lastPrinted>2019-04-29T23:53:00Z</cp:lastPrinted>
  <dcterms:created xsi:type="dcterms:W3CDTF">2019-04-29T23:49:00Z</dcterms:created>
  <dcterms:modified xsi:type="dcterms:W3CDTF">2019-05-21T23:43:00Z</dcterms:modified>
</cp:coreProperties>
</file>