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20799843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923A87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30.05.2019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923A87">
              <w:rPr>
                <w:szCs w:val="28"/>
              </w:rPr>
              <w:t>1483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923A87" w:rsidP="00D55F85">
            <w:pPr>
              <w:ind w:left="-108"/>
              <w:jc w:val="both"/>
            </w:pPr>
            <w:r w:rsidRPr="00E56FE4">
              <w:rPr>
                <w:szCs w:val="28"/>
              </w:rPr>
              <w:t>О внесении изменен</w:t>
            </w:r>
            <w:r>
              <w:rPr>
                <w:szCs w:val="28"/>
              </w:rPr>
              <w:t>ий</w:t>
            </w:r>
            <w:r w:rsidRPr="00E56FE4">
              <w:rPr>
                <w:szCs w:val="28"/>
              </w:rPr>
              <w:t xml:space="preserve"> в приложение к постановлению Законодательного Собрания При</w:t>
            </w:r>
            <w:r>
              <w:rPr>
                <w:szCs w:val="28"/>
              </w:rPr>
              <w:t>-</w:t>
            </w:r>
            <w:r w:rsidRPr="00E56FE4">
              <w:rPr>
                <w:szCs w:val="28"/>
              </w:rPr>
              <w:t>морского края от 07.08.2002</w:t>
            </w:r>
            <w:r>
              <w:rPr>
                <w:szCs w:val="28"/>
              </w:rPr>
              <w:t xml:space="preserve"> </w:t>
            </w:r>
            <w:r w:rsidRPr="00E56FE4">
              <w:rPr>
                <w:szCs w:val="28"/>
              </w:rPr>
              <w:t>№ 36 "О Регламенте Законо</w:t>
            </w:r>
            <w:r>
              <w:rPr>
                <w:szCs w:val="28"/>
              </w:rPr>
              <w:t>д</w:t>
            </w:r>
            <w:r w:rsidRPr="00E56FE4">
              <w:rPr>
                <w:szCs w:val="28"/>
              </w:rPr>
              <w:t>ательного Собрания Приморского края"</w:t>
            </w:r>
          </w:p>
          <w:p w:rsidR="000B3FB2" w:rsidRPr="00923A87" w:rsidRDefault="000B3FB2">
            <w:pPr>
              <w:jc w:val="both"/>
            </w:pPr>
          </w:p>
        </w:tc>
      </w:tr>
    </w:tbl>
    <w:p w:rsidR="00923A87" w:rsidRDefault="00923A87" w:rsidP="00923A87">
      <w:pPr>
        <w:ind w:firstLine="709"/>
      </w:pPr>
      <w:r>
        <w:t>Законодательное Собрание Приморского края</w:t>
      </w:r>
    </w:p>
    <w:p w:rsidR="00923A87" w:rsidRDefault="00923A87" w:rsidP="00923A87"/>
    <w:p w:rsidR="00923A87" w:rsidRDefault="00923A87" w:rsidP="00923A87">
      <w:r>
        <w:t>ПОСТАНОВЛЯЕТ:</w:t>
      </w:r>
    </w:p>
    <w:p w:rsidR="00923A87" w:rsidRDefault="00923A87" w:rsidP="00923A87"/>
    <w:p w:rsidR="00923A87" w:rsidRDefault="00923A87" w:rsidP="00923A87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56FE4">
        <w:rPr>
          <w:szCs w:val="28"/>
        </w:rPr>
        <w:t>1.Внести в приложение к постановлению Законодательного Собрания Приморского края от 07.08.2002 № 36 "О Регламенте Законодательного Собрания Приморского края" (в редакции постановления Законодательного Собрания Приморского края от 27.05.2009 № 1619) (Ведомости Законодательного Собрания Приморского края, 2009, № 111, стр. 50; 2010,  № 139, стр. 36, № 161, стр. 52; 2011, № 175, стр. 50, № 200, стр. 50, № 207, стр. 35; 2013, № 37, стр. 18, № 45, стр. 61, № 49, стр. 61, № 56, стр.</w:t>
      </w:r>
      <w:r>
        <w:rPr>
          <w:szCs w:val="28"/>
        </w:rPr>
        <w:t xml:space="preserve"> </w:t>
      </w:r>
      <w:r w:rsidRPr="00E56FE4">
        <w:rPr>
          <w:szCs w:val="28"/>
        </w:rPr>
        <w:t>121</w:t>
      </w:r>
      <w:r>
        <w:rPr>
          <w:szCs w:val="28"/>
        </w:rPr>
        <w:t xml:space="preserve">, </w:t>
      </w:r>
      <w:r w:rsidRPr="00F63E69">
        <w:rPr>
          <w:szCs w:val="28"/>
        </w:rPr>
        <w:t>№ 64, стр. 79; 2014, № 69, стр. 61</w:t>
      </w:r>
      <w:r>
        <w:rPr>
          <w:szCs w:val="28"/>
        </w:rPr>
        <w:t xml:space="preserve">, </w:t>
      </w:r>
      <w:r w:rsidRPr="00135CE6">
        <w:rPr>
          <w:szCs w:val="28"/>
        </w:rPr>
        <w:t>№ 84, стр.</w:t>
      </w:r>
      <w:r>
        <w:rPr>
          <w:szCs w:val="28"/>
        </w:rPr>
        <w:t xml:space="preserve"> 28, № 87, стр. 70; 2015, № 133,            стр. 108, № 136, стр. 49; 2016, № 10, стр. 91; 2017, № 19, стр. 42, № 21,         стр. 33, </w:t>
      </w:r>
      <w:r w:rsidRPr="00EA3C7F">
        <w:rPr>
          <w:szCs w:val="28"/>
        </w:rPr>
        <w:t>№ 30, стр. 50</w:t>
      </w:r>
      <w:r>
        <w:rPr>
          <w:szCs w:val="28"/>
        </w:rPr>
        <w:t>, № 34, стр. 54, № 40, стр. 30; 2018, № 50, стр. 63, № 59, стр. 43, № 65, стр. 70, № 73, стр. 51; 2019, № 83, стр. 49</w:t>
      </w:r>
      <w:r w:rsidRPr="00F63E69">
        <w:rPr>
          <w:szCs w:val="28"/>
        </w:rPr>
        <w:t>)</w:t>
      </w:r>
      <w:r w:rsidRPr="00E56FE4">
        <w:rPr>
          <w:szCs w:val="28"/>
        </w:rPr>
        <w:t xml:space="preserve"> следующ</w:t>
      </w:r>
      <w:r>
        <w:rPr>
          <w:szCs w:val="28"/>
        </w:rPr>
        <w:t>и</w:t>
      </w:r>
      <w:r w:rsidRPr="00E56FE4">
        <w:rPr>
          <w:szCs w:val="28"/>
        </w:rPr>
        <w:t>е изменени</w:t>
      </w:r>
      <w:r>
        <w:rPr>
          <w:szCs w:val="28"/>
        </w:rPr>
        <w:t>я</w:t>
      </w:r>
      <w:r w:rsidRPr="00E56FE4">
        <w:rPr>
          <w:szCs w:val="28"/>
        </w:rPr>
        <w:t>:</w:t>
      </w:r>
    </w:p>
    <w:p w:rsidR="00923A87" w:rsidRDefault="00923A87" w:rsidP="00923A87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56416">
        <w:rPr>
          <w:szCs w:val="28"/>
        </w:rPr>
        <w:t>1)</w:t>
      </w:r>
      <w:r>
        <w:rPr>
          <w:szCs w:val="28"/>
        </w:rPr>
        <w:t>по тексту приложения слова "комитет</w:t>
      </w:r>
      <w:r w:rsidRPr="00056416">
        <w:rPr>
          <w:szCs w:val="28"/>
        </w:rPr>
        <w:t xml:space="preserve"> </w:t>
      </w:r>
      <w:r>
        <w:rPr>
          <w:szCs w:val="28"/>
        </w:rPr>
        <w:t>Законодательного Собрания по региональной политике и законности" в соответствующем падеже заменить словами "комитет Законодательного Собрания по региональной политике, законности и международному сотрудничеству" в соответствующем падеже;</w:t>
      </w:r>
    </w:p>
    <w:p w:rsidR="00923A87" w:rsidRPr="000E6410" w:rsidRDefault="00923A87" w:rsidP="00923A87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2)</w:t>
      </w:r>
      <w:r w:rsidRPr="000E6410">
        <w:rPr>
          <w:szCs w:val="28"/>
        </w:rPr>
        <w:t>в статье 59:</w:t>
      </w:r>
    </w:p>
    <w:p w:rsidR="00923A87" w:rsidRPr="000E6410" w:rsidRDefault="00923A87" w:rsidP="00923A87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E6410">
        <w:rPr>
          <w:szCs w:val="28"/>
        </w:rPr>
        <w:t>а)в части 1 после слов "Законодательное Собрание создает" дополнить словом "коллегиальный";</w:t>
      </w:r>
    </w:p>
    <w:p w:rsidR="00923A87" w:rsidRPr="000E6410" w:rsidRDefault="00923A87" w:rsidP="00923A87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E6410">
        <w:rPr>
          <w:szCs w:val="28"/>
        </w:rPr>
        <w:t>б)часть 5 изложить в следующей редакции:</w:t>
      </w:r>
    </w:p>
    <w:p w:rsidR="00923A87" w:rsidRPr="000E6410" w:rsidRDefault="00923A87" w:rsidP="00923A87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E6410">
        <w:rPr>
          <w:szCs w:val="28"/>
        </w:rPr>
        <w:t xml:space="preserve">"5.Решения совета Законодательного Собрания оформляются соответствующей записью в протоколе заседания совета Законодательного Собрания, за исключением решений по некоторым организационным вопросам, которые оформляются в виде отдельного документа. Протокол и </w:t>
      </w:r>
      <w:r w:rsidRPr="000E6410">
        <w:rPr>
          <w:szCs w:val="28"/>
        </w:rPr>
        <w:lastRenderedPageBreak/>
        <w:t>отдельные решения совета Законодательного Собрания подписываются председательствующим на заседании совета Законодательного Собрания.";</w:t>
      </w:r>
    </w:p>
    <w:p w:rsidR="00923A87" w:rsidRPr="000E6410" w:rsidRDefault="00923A87" w:rsidP="00923A87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E6410">
        <w:rPr>
          <w:szCs w:val="28"/>
        </w:rPr>
        <w:t>в)часть 6 дополнить словами ", а в случае необходимости – в государственные органы и органы местного самоуправления, должностным лицам";</w:t>
      </w:r>
    </w:p>
    <w:p w:rsidR="00923A87" w:rsidRPr="000E6410" w:rsidRDefault="00923A87" w:rsidP="00923A87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3)</w:t>
      </w:r>
      <w:r w:rsidRPr="000E6410">
        <w:rPr>
          <w:szCs w:val="28"/>
        </w:rPr>
        <w:t>статью 60 изложить в следующей редакции:</w:t>
      </w:r>
    </w:p>
    <w:p w:rsidR="00923A87" w:rsidRDefault="00923A87" w:rsidP="00923A87">
      <w:pPr>
        <w:autoSpaceDE w:val="0"/>
        <w:autoSpaceDN w:val="0"/>
        <w:adjustRightInd w:val="0"/>
        <w:ind w:left="709"/>
        <w:jc w:val="both"/>
        <w:rPr>
          <w:szCs w:val="28"/>
        </w:rPr>
      </w:pPr>
      <w:r w:rsidRPr="000E6410">
        <w:rPr>
          <w:szCs w:val="28"/>
        </w:rPr>
        <w:t>"С</w:t>
      </w:r>
      <w:r>
        <w:rPr>
          <w:szCs w:val="28"/>
        </w:rPr>
        <w:t>ТАТЬЯ</w:t>
      </w:r>
      <w:r w:rsidRPr="000E6410">
        <w:rPr>
          <w:szCs w:val="28"/>
        </w:rPr>
        <w:t xml:space="preserve"> 60. </w:t>
      </w:r>
      <w:r>
        <w:rPr>
          <w:szCs w:val="28"/>
        </w:rPr>
        <w:t xml:space="preserve">ПОЛНОМОЧИЯ СОВЕТА </w:t>
      </w:r>
    </w:p>
    <w:p w:rsidR="00923A87" w:rsidRDefault="00923A87" w:rsidP="00923A87">
      <w:pPr>
        <w:autoSpaceDE w:val="0"/>
        <w:autoSpaceDN w:val="0"/>
        <w:adjustRightInd w:val="0"/>
        <w:ind w:left="709"/>
        <w:jc w:val="both"/>
        <w:rPr>
          <w:szCs w:val="28"/>
        </w:rPr>
      </w:pPr>
      <w:r>
        <w:rPr>
          <w:szCs w:val="28"/>
        </w:rPr>
        <w:t xml:space="preserve">                        ЗАКОНОДАТЕЛЬНОГО СОБРАНИЯ</w:t>
      </w:r>
    </w:p>
    <w:p w:rsidR="00923A87" w:rsidRPr="000E6410" w:rsidRDefault="00923A87" w:rsidP="00923A87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923A87" w:rsidRPr="000E6410" w:rsidRDefault="00923A87" w:rsidP="00923A87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E6410">
        <w:rPr>
          <w:szCs w:val="28"/>
        </w:rPr>
        <w:t>Совет Законодательного Собрания:</w:t>
      </w:r>
    </w:p>
    <w:p w:rsidR="00923A87" w:rsidRPr="000E6410" w:rsidRDefault="00923A87" w:rsidP="00923A87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E6410">
        <w:rPr>
          <w:szCs w:val="28"/>
        </w:rPr>
        <w:t>1)организует подготовку заседания Законодательного Собрания;</w:t>
      </w:r>
    </w:p>
    <w:p w:rsidR="00923A87" w:rsidRPr="000E6410" w:rsidRDefault="00923A87" w:rsidP="00923A87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E6410">
        <w:rPr>
          <w:szCs w:val="28"/>
        </w:rPr>
        <w:t>2)формирует проект повестки дня заседания Законодательного Собрания;</w:t>
      </w:r>
    </w:p>
    <w:p w:rsidR="00923A87" w:rsidRPr="000E6410" w:rsidRDefault="00923A87" w:rsidP="00923A87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E6410">
        <w:rPr>
          <w:szCs w:val="28"/>
        </w:rPr>
        <w:t>3)организует проведение консультаций при формировании и изменении состава органов Законодательного Собрания при возникновении разногласий между депутатами Законодательного Собрания, постоянными депутатскими объединениями Законодательного Собрания;</w:t>
      </w:r>
    </w:p>
    <w:p w:rsidR="00923A87" w:rsidRPr="000E6410" w:rsidRDefault="00923A87" w:rsidP="00923A87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E6410">
        <w:rPr>
          <w:szCs w:val="28"/>
        </w:rPr>
        <w:t>4)организует работу по подготовке отзывов по проектам федеральных законов, поступающим из Государственной Думы и Совета Федерации Федерального Собрания Российской Федерации;</w:t>
      </w:r>
    </w:p>
    <w:p w:rsidR="00923A87" w:rsidRPr="000E6410" w:rsidRDefault="00923A87" w:rsidP="00923A87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E6410">
        <w:rPr>
          <w:szCs w:val="28"/>
        </w:rPr>
        <w:t>5)рассматривает вопрос о принятии к рассмотрению проекта закона Приморского края о краевом бюджете на очередной финансовый год и плановый период Законодательным Собранием либо о возвращении его Губернатору края на доработку;</w:t>
      </w:r>
    </w:p>
    <w:p w:rsidR="00923A87" w:rsidRPr="000E6410" w:rsidRDefault="00923A87" w:rsidP="00923A87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E6410">
        <w:rPr>
          <w:szCs w:val="28"/>
        </w:rPr>
        <w:t>6)формирует и утверждает перечень вопросов Законодательного Собрания о деятельности Администрации края к ежегодному отчету Губернатора края;</w:t>
      </w:r>
    </w:p>
    <w:p w:rsidR="00923A87" w:rsidRPr="000E6410" w:rsidRDefault="00923A87" w:rsidP="00923A87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E6410">
        <w:rPr>
          <w:szCs w:val="28"/>
        </w:rPr>
        <w:t>7)инициирует проведение депутатских слушаний, "круглых столов", семинаров, совещаний, конференций и иных мероприятий, связанных с деятельностью Законодательного Собрания;</w:t>
      </w:r>
    </w:p>
    <w:p w:rsidR="00923A87" w:rsidRPr="000E6410" w:rsidRDefault="00923A87" w:rsidP="00923A87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E6410">
        <w:rPr>
          <w:szCs w:val="28"/>
        </w:rPr>
        <w:t>8)предлагает Законодательному Собранию кандидатуры для избрания в состав рабочих групп, согласительных и иных комиссий Законодательного Собрания;</w:t>
      </w:r>
    </w:p>
    <w:p w:rsidR="00923A87" w:rsidRPr="000E6410" w:rsidRDefault="00923A87" w:rsidP="00923A87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E6410">
        <w:rPr>
          <w:szCs w:val="28"/>
        </w:rPr>
        <w:t>9)принимает решение о представлении депутатов Законодательного Собрания к награждению Почетной грамотой Государственной Думы и Почетной грамотой Совета Федерации</w:t>
      </w:r>
      <w:r>
        <w:rPr>
          <w:szCs w:val="28"/>
        </w:rPr>
        <w:t xml:space="preserve"> Федерального Собрания Российской Федерации</w:t>
      </w:r>
      <w:r w:rsidRPr="000E6410">
        <w:rPr>
          <w:szCs w:val="28"/>
        </w:rPr>
        <w:t>, государственными наградами</w:t>
      </w:r>
      <w:r>
        <w:rPr>
          <w:szCs w:val="28"/>
        </w:rPr>
        <w:t>, наградами Приморского края</w:t>
      </w:r>
      <w:r w:rsidRPr="000E6410">
        <w:rPr>
          <w:szCs w:val="28"/>
        </w:rPr>
        <w:t>;</w:t>
      </w:r>
    </w:p>
    <w:p w:rsidR="00923A87" w:rsidRPr="000E6410" w:rsidRDefault="00923A87" w:rsidP="00923A87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E6410">
        <w:rPr>
          <w:szCs w:val="28"/>
        </w:rPr>
        <w:t>10)рассматривает обращения депутатов Законодательного Собрания и принимает решения по ним;</w:t>
      </w:r>
    </w:p>
    <w:p w:rsidR="00923A87" w:rsidRPr="000E6410" w:rsidRDefault="00923A87" w:rsidP="00923A87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E6410">
        <w:rPr>
          <w:szCs w:val="28"/>
        </w:rPr>
        <w:t>11)вносит предложения председателю Законодательного Собрания по использованию средств Законодательного Собрания;</w:t>
      </w:r>
    </w:p>
    <w:p w:rsidR="00923A87" w:rsidRPr="000E6410" w:rsidRDefault="00923A87" w:rsidP="00923A87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E6410">
        <w:rPr>
          <w:szCs w:val="28"/>
        </w:rPr>
        <w:t>12)согласовывает структуру и штатное расписание аппарата Законодательного Собрания для последующего их утверждения председателем Законодательного Собрания;</w:t>
      </w:r>
    </w:p>
    <w:p w:rsidR="00923A87" w:rsidRPr="000E6410" w:rsidRDefault="00923A87" w:rsidP="00923A87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E6410">
        <w:rPr>
          <w:szCs w:val="28"/>
        </w:rPr>
        <w:lastRenderedPageBreak/>
        <w:t>13)согласовывает проекты распоряжений председателя Законодательного Собрания по отдельным вопросам деятельности Законодательного Собрания;</w:t>
      </w:r>
    </w:p>
    <w:p w:rsidR="00923A87" w:rsidRPr="000E6410" w:rsidRDefault="00923A87" w:rsidP="00923A87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E6410">
        <w:rPr>
          <w:szCs w:val="28"/>
        </w:rPr>
        <w:t>14)рассматривает ход исполнения законов Приморского края и постановлений Законодательного Собрания;</w:t>
      </w:r>
    </w:p>
    <w:p w:rsidR="00923A87" w:rsidRDefault="00923A87" w:rsidP="00923A87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E6410">
        <w:rPr>
          <w:szCs w:val="28"/>
        </w:rPr>
        <w:t>15)решает иные вопросы организации работы Законодательного Собрания, предусмотренные законами Приморского края и настоящим Регламентом."</w:t>
      </w:r>
      <w:r>
        <w:rPr>
          <w:szCs w:val="28"/>
        </w:rPr>
        <w:t>;</w:t>
      </w:r>
    </w:p>
    <w:p w:rsidR="00923A87" w:rsidRDefault="00923A87" w:rsidP="00923A87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4)</w:t>
      </w:r>
      <w:r w:rsidRPr="00C251F2">
        <w:rPr>
          <w:szCs w:val="28"/>
        </w:rPr>
        <w:t xml:space="preserve">в </w:t>
      </w:r>
      <w:r w:rsidR="002138EB">
        <w:rPr>
          <w:szCs w:val="28"/>
        </w:rPr>
        <w:t xml:space="preserve">абзаце первом </w:t>
      </w:r>
      <w:r w:rsidRPr="00C251F2">
        <w:rPr>
          <w:szCs w:val="28"/>
        </w:rPr>
        <w:t>части 1 статьи 69</w:t>
      </w:r>
      <w:r>
        <w:rPr>
          <w:szCs w:val="28"/>
          <w:vertAlign w:val="superscript"/>
        </w:rPr>
        <w:t>2</w:t>
      </w:r>
      <w:r w:rsidRPr="00C251F2">
        <w:rPr>
          <w:szCs w:val="28"/>
        </w:rPr>
        <w:t xml:space="preserve"> слова "не позднее 1 марта" заменить словами "не позднее 1 апреля";</w:t>
      </w:r>
    </w:p>
    <w:p w:rsidR="00923A87" w:rsidRPr="00AB0BFC" w:rsidRDefault="00923A87" w:rsidP="00923A87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5)в части 1 статьи 76</w:t>
      </w:r>
      <w:r>
        <w:rPr>
          <w:szCs w:val="28"/>
          <w:vertAlign w:val="superscript"/>
        </w:rPr>
        <w:t xml:space="preserve">3 </w:t>
      </w:r>
      <w:r>
        <w:rPr>
          <w:szCs w:val="28"/>
        </w:rPr>
        <w:t xml:space="preserve">слова "4 апреля 2002 года" заменить словами </w:t>
      </w:r>
      <w:r w:rsidR="002138EB">
        <w:rPr>
          <w:szCs w:val="28"/>
        </w:rPr>
        <w:br/>
      </w:r>
      <w:bookmarkStart w:id="0" w:name="_GoBack"/>
      <w:bookmarkEnd w:id="0"/>
      <w:r>
        <w:rPr>
          <w:szCs w:val="28"/>
        </w:rPr>
        <w:t>"4 апреля 2003 года".</w:t>
      </w:r>
    </w:p>
    <w:p w:rsidR="00923A87" w:rsidRDefault="00923A87" w:rsidP="00923A87">
      <w:pPr>
        <w:ind w:firstLine="709"/>
        <w:jc w:val="both"/>
        <w:rPr>
          <w:szCs w:val="28"/>
        </w:rPr>
      </w:pPr>
    </w:p>
    <w:p w:rsidR="00923A87" w:rsidRDefault="00923A87" w:rsidP="00923A87">
      <w:pPr>
        <w:ind w:firstLine="709"/>
        <w:jc w:val="both"/>
      </w:pPr>
      <w:r w:rsidRPr="00E56FE4">
        <w:rPr>
          <w:szCs w:val="28"/>
        </w:rPr>
        <w:t>2.Настоящее постановление вступает в силу со дня его принятия.</w:t>
      </w:r>
    </w:p>
    <w:p w:rsidR="00923A87" w:rsidRDefault="00923A87" w:rsidP="00923A87">
      <w:pPr>
        <w:jc w:val="both"/>
      </w:pPr>
    </w:p>
    <w:p w:rsidR="00923A87" w:rsidRDefault="00923A87" w:rsidP="00923A87">
      <w:pPr>
        <w:jc w:val="both"/>
      </w:pPr>
    </w:p>
    <w:p w:rsidR="00923A87" w:rsidRDefault="00923A87" w:rsidP="00923A87">
      <w:pPr>
        <w:jc w:val="both"/>
      </w:pPr>
    </w:p>
    <w:p w:rsidR="00923A87" w:rsidRDefault="00923A87" w:rsidP="00923A87">
      <w:pPr>
        <w:jc w:val="both"/>
      </w:pPr>
      <w:r>
        <w:t>Председатель</w:t>
      </w:r>
    </w:p>
    <w:p w:rsidR="00931FD6" w:rsidRDefault="00923A87" w:rsidP="00923A87"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sectPr w:rsidR="00931FD6" w:rsidSect="00923A87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23A87" w:rsidRDefault="00923A87">
      <w:r>
        <w:separator/>
      </w:r>
    </w:p>
  </w:endnote>
  <w:endnote w:type="continuationSeparator" w:id="0">
    <w:p w:rsidR="00923A87" w:rsidRDefault="00923A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23A87" w:rsidRDefault="00923A87">
      <w:r>
        <w:separator/>
      </w:r>
    </w:p>
  </w:footnote>
  <w:footnote w:type="continuationSeparator" w:id="0">
    <w:p w:rsidR="00923A87" w:rsidRDefault="00923A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923A87" w:rsidP="00923A87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2138EB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23A87"/>
    <w:rsid w:val="00057575"/>
    <w:rsid w:val="000B3FB2"/>
    <w:rsid w:val="000D628E"/>
    <w:rsid w:val="000E5228"/>
    <w:rsid w:val="00123119"/>
    <w:rsid w:val="001319DB"/>
    <w:rsid w:val="00155F7F"/>
    <w:rsid w:val="001E1686"/>
    <w:rsid w:val="002138EB"/>
    <w:rsid w:val="00240A18"/>
    <w:rsid w:val="00277EA2"/>
    <w:rsid w:val="00317520"/>
    <w:rsid w:val="003325F4"/>
    <w:rsid w:val="00392E21"/>
    <w:rsid w:val="004529F0"/>
    <w:rsid w:val="004B69FA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923A87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55F85"/>
    <w:rsid w:val="00DF01B2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5774BE4A"/>
  <w15:docId w15:val="{B9714072-0C16-43D7-96BB-8F90937472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923A87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vannikova_A_V\Documents\&#1053;&#1072;&#1089;&#1090;&#1088;&#1072;&#1080;&#1074;&#1072;&#1077;&#1084;&#1099;&#1077;%20&#1096;&#1072;&#1073;&#1083;&#1086;&#1085;&#1099;%20Office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2</TotalTime>
  <Pages>3</Pages>
  <Words>725</Words>
  <Characters>4138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4854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Иванникова Алена Валерьевна</dc:creator>
  <cp:lastModifiedBy>Иванникова Алена Валерьевна</cp:lastModifiedBy>
  <cp:revision>2</cp:revision>
  <cp:lastPrinted>2019-05-30T23:20:00Z</cp:lastPrinted>
  <dcterms:created xsi:type="dcterms:W3CDTF">2019-05-30T03:49:00Z</dcterms:created>
  <dcterms:modified xsi:type="dcterms:W3CDTF">2019-05-30T23:21:00Z</dcterms:modified>
</cp:coreProperties>
</file>