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668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2380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3806">
              <w:rPr>
                <w:szCs w:val="28"/>
              </w:rPr>
              <w:t>1466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3806" w:rsidP="00D55F85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признании утратившими силу законодательных актов Приморского края о содержании домашних животных на территории Приморского края"</w:t>
            </w:r>
          </w:p>
          <w:p w:rsidR="000B3FB2" w:rsidRPr="00023806" w:rsidRDefault="000B3FB2">
            <w:pPr>
              <w:jc w:val="both"/>
            </w:pPr>
          </w:p>
        </w:tc>
      </w:tr>
    </w:tbl>
    <w:p w:rsidR="00023806" w:rsidRDefault="00023806" w:rsidP="00023806">
      <w:pPr>
        <w:ind w:firstLine="709"/>
      </w:pPr>
      <w:r>
        <w:t>Законодательное Собрание Приморского края</w:t>
      </w:r>
    </w:p>
    <w:p w:rsidR="00023806" w:rsidRDefault="00023806" w:rsidP="00023806"/>
    <w:p w:rsidR="00023806" w:rsidRDefault="00023806" w:rsidP="00023806">
      <w:r>
        <w:t>ПОСТАНОВЛЯЕТ:</w:t>
      </w:r>
    </w:p>
    <w:p w:rsidR="00023806" w:rsidRDefault="00023806" w:rsidP="00023806"/>
    <w:p w:rsidR="00023806" w:rsidRDefault="00023806" w:rsidP="00023806">
      <w:pPr>
        <w:ind w:firstLine="709"/>
        <w:jc w:val="both"/>
      </w:pPr>
      <w:r>
        <w:t xml:space="preserve">1.Принять </w:t>
      </w:r>
      <w:r>
        <w:rPr>
          <w:szCs w:val="28"/>
        </w:rPr>
        <w:t xml:space="preserve">проект закона Приморского края </w:t>
      </w:r>
      <w:r>
        <w:t>"О признании</w:t>
      </w:r>
      <w:r>
        <w:t xml:space="preserve"> </w:t>
      </w:r>
      <w:bookmarkStart w:id="0" w:name="_GoBack"/>
      <w:bookmarkEnd w:id="0"/>
      <w:r>
        <w:t>утратившими силу законодательных актов Приморского края о содержании домашних животных на территории Приморского края" в первом чтении.</w:t>
      </w:r>
    </w:p>
    <w:p w:rsidR="00023806" w:rsidRDefault="00023806" w:rsidP="00023806">
      <w:pPr>
        <w:ind w:firstLine="709"/>
        <w:jc w:val="both"/>
      </w:pPr>
    </w:p>
    <w:p w:rsidR="00023806" w:rsidRDefault="00023806" w:rsidP="00023806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23806" w:rsidRDefault="00023806" w:rsidP="00023806">
      <w:pPr>
        <w:ind w:firstLine="709"/>
        <w:jc w:val="both"/>
      </w:pPr>
    </w:p>
    <w:p w:rsidR="00023806" w:rsidRDefault="00023806" w:rsidP="0002380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23806" w:rsidRDefault="00023806" w:rsidP="00023806"/>
    <w:p w:rsidR="00023806" w:rsidRDefault="00023806" w:rsidP="00023806"/>
    <w:p w:rsidR="00023806" w:rsidRDefault="00023806" w:rsidP="00023806"/>
    <w:p w:rsidR="00023806" w:rsidRDefault="00023806" w:rsidP="00023806">
      <w:r>
        <w:t>Председатель</w:t>
      </w:r>
    </w:p>
    <w:p w:rsidR="000B3FB2" w:rsidRDefault="00023806" w:rsidP="00023806">
      <w:r>
        <w:t xml:space="preserve">Законодательного Собрания                                                               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806" w:rsidRDefault="00023806">
      <w:r>
        <w:separator/>
      </w:r>
    </w:p>
  </w:endnote>
  <w:endnote w:type="continuationSeparator" w:id="0">
    <w:p w:rsidR="00023806" w:rsidRDefault="00023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806" w:rsidRDefault="00023806">
      <w:r>
        <w:separator/>
      </w:r>
    </w:p>
  </w:footnote>
  <w:footnote w:type="continuationSeparator" w:id="0">
    <w:p w:rsidR="00023806" w:rsidRDefault="00023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806"/>
    <w:rsid w:val="0002380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E67DD"/>
  <w15:docId w15:val="{CD30CD18-D774-44A1-95F6-94B27189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2019-05-30T05:46:00Z</cp:lastPrinted>
  <dcterms:created xsi:type="dcterms:W3CDTF">2019-05-30T05:45:00Z</dcterms:created>
  <dcterms:modified xsi:type="dcterms:W3CDTF">2019-05-30T05:46:00Z</dcterms:modified>
</cp:coreProperties>
</file>