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4230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64F8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64F8E">
              <w:t>1447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64F8E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статью 83 </w:t>
            </w:r>
            <w:r>
              <w:rPr>
                <w:szCs w:val="28"/>
              </w:rPr>
              <w:t>Избирательного кодекса</w:t>
            </w:r>
            <w:r>
              <w:t xml:space="preserve">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края"</w:t>
            </w:r>
          </w:p>
          <w:p w:rsidR="000B3FB2" w:rsidRPr="00664F8E" w:rsidRDefault="000B3FB2">
            <w:pPr>
              <w:jc w:val="both"/>
            </w:pPr>
          </w:p>
        </w:tc>
      </w:tr>
    </w:tbl>
    <w:p w:rsidR="00664F8E" w:rsidRDefault="00664F8E" w:rsidP="00664F8E">
      <w:pPr>
        <w:ind w:firstLine="720"/>
        <w:jc w:val="both"/>
      </w:pPr>
      <w:r>
        <w:t xml:space="preserve">Законодательное Собрание Приморского края </w:t>
      </w:r>
    </w:p>
    <w:p w:rsidR="00664F8E" w:rsidRDefault="00664F8E" w:rsidP="00664F8E"/>
    <w:p w:rsidR="00664F8E" w:rsidRDefault="00664F8E" w:rsidP="00664F8E">
      <w:r>
        <w:t>ПОСТАНОВЛЯЕТ:</w:t>
      </w:r>
    </w:p>
    <w:p w:rsidR="00664F8E" w:rsidRDefault="00664F8E" w:rsidP="00664F8E"/>
    <w:p w:rsidR="00664F8E" w:rsidRDefault="00664F8E" w:rsidP="00664F8E">
      <w:pPr>
        <w:ind w:right="-2"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статью 83 </w:t>
      </w:r>
      <w:r>
        <w:rPr>
          <w:szCs w:val="28"/>
        </w:rPr>
        <w:t xml:space="preserve">Избирательного кодекса </w:t>
      </w:r>
      <w:r>
        <w:t>Приморского края".</w:t>
      </w:r>
    </w:p>
    <w:p w:rsidR="00664F8E" w:rsidRDefault="00664F8E" w:rsidP="00664F8E">
      <w:pPr>
        <w:ind w:right="-144" w:firstLine="720"/>
        <w:jc w:val="both"/>
      </w:pPr>
    </w:p>
    <w:p w:rsidR="00664F8E" w:rsidRPr="00FA1287" w:rsidRDefault="00664F8E" w:rsidP="00664F8E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664F8E" w:rsidRPr="00FA1287" w:rsidRDefault="00664F8E" w:rsidP="00664F8E">
      <w:pPr>
        <w:ind w:firstLine="720"/>
        <w:jc w:val="both"/>
      </w:pPr>
    </w:p>
    <w:p w:rsidR="00664F8E" w:rsidRDefault="00664F8E" w:rsidP="00664F8E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664F8E" w:rsidRDefault="00664F8E" w:rsidP="00664F8E">
      <w:pPr>
        <w:jc w:val="both"/>
      </w:pPr>
    </w:p>
    <w:p w:rsidR="00664F8E" w:rsidRDefault="00664F8E" w:rsidP="00664F8E">
      <w:pPr>
        <w:jc w:val="both"/>
      </w:pPr>
    </w:p>
    <w:p w:rsidR="00664F8E" w:rsidRDefault="00664F8E" w:rsidP="00664F8E">
      <w:pPr>
        <w:jc w:val="both"/>
      </w:pPr>
    </w:p>
    <w:p w:rsidR="00664F8E" w:rsidRDefault="00664F8E" w:rsidP="00664F8E">
      <w:pPr>
        <w:jc w:val="both"/>
      </w:pPr>
      <w:r>
        <w:t>Председатель</w:t>
      </w:r>
    </w:p>
    <w:p w:rsidR="000B3FB2" w:rsidRDefault="00664F8E" w:rsidP="00664F8E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F8E" w:rsidRDefault="00664F8E">
      <w:r>
        <w:separator/>
      </w:r>
    </w:p>
  </w:endnote>
  <w:endnote w:type="continuationSeparator" w:id="0">
    <w:p w:rsidR="00664F8E" w:rsidRDefault="00664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F8E" w:rsidRDefault="00664F8E">
      <w:r>
        <w:separator/>
      </w:r>
    </w:p>
  </w:footnote>
  <w:footnote w:type="continuationSeparator" w:id="0">
    <w:p w:rsidR="00664F8E" w:rsidRDefault="00664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4F8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64F8E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B19B5"/>
  <w15:docId w15:val="{3DB2F252-D71E-4DB4-BB4C-D44EC60B6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64F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2019-05-30T07:15:00Z</cp:lastPrinted>
  <dcterms:created xsi:type="dcterms:W3CDTF">2019-05-30T07:15:00Z</dcterms:created>
  <dcterms:modified xsi:type="dcterms:W3CDTF">2019-05-30T07:15:00Z</dcterms:modified>
</cp:coreProperties>
</file>