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595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26B6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6B6F">
              <w:rPr>
                <w:szCs w:val="28"/>
              </w:rPr>
              <w:t>1487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26B6F" w:rsidP="00D55F85">
            <w:pPr>
              <w:ind w:left="-108"/>
              <w:jc w:val="both"/>
            </w:pPr>
            <w:r w:rsidRPr="000F2CA1">
              <w:rPr>
                <w:szCs w:val="28"/>
              </w:rPr>
              <w:t>О проекте федерального закона</w:t>
            </w:r>
            <w:r>
              <w:rPr>
                <w:szCs w:val="28"/>
              </w:rPr>
              <w:br/>
            </w:r>
            <w:r w:rsidRPr="000F2CA1">
              <w:rPr>
                <w:szCs w:val="28"/>
              </w:rPr>
              <w:t xml:space="preserve"> № 689129-7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</w:t>
            </w:r>
            <w:proofErr w:type="spellStart"/>
            <w:r w:rsidRPr="000F2CA1">
              <w:rPr>
                <w:szCs w:val="28"/>
              </w:rPr>
              <w:t>Дальневосточ</w:t>
            </w:r>
            <w:r>
              <w:rPr>
                <w:szCs w:val="28"/>
              </w:rPr>
              <w:t>-</w:t>
            </w:r>
            <w:r w:rsidRPr="000F2CA1">
              <w:rPr>
                <w:szCs w:val="28"/>
              </w:rPr>
              <w:t>ного</w:t>
            </w:r>
            <w:proofErr w:type="spellEnd"/>
            <w:r w:rsidRPr="000F2CA1">
              <w:rPr>
                <w:szCs w:val="28"/>
              </w:rPr>
              <w:t xml:space="preserve"> федерального округа, и о внесении изменений в отдельные законодательные акты Российской Федерации" и о внесении измене</w:t>
            </w:r>
            <w:r>
              <w:rPr>
                <w:szCs w:val="28"/>
              </w:rPr>
              <w:t>-</w:t>
            </w:r>
            <w:proofErr w:type="spellStart"/>
            <w:r w:rsidRPr="000F2CA1">
              <w:rPr>
                <w:szCs w:val="28"/>
              </w:rPr>
              <w:t>ний</w:t>
            </w:r>
            <w:proofErr w:type="spellEnd"/>
            <w:r w:rsidRPr="000F2CA1">
              <w:rPr>
                <w:szCs w:val="28"/>
              </w:rPr>
              <w:t xml:space="preserve"> в отдельные законодательные акты Российской Федерации в связи с включением Республики Бурятия и Забайкальского края в состав Дальневосточного </w:t>
            </w:r>
            <w:proofErr w:type="spellStart"/>
            <w:r w:rsidRPr="000F2CA1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 w:rsidRPr="000F2CA1">
              <w:rPr>
                <w:szCs w:val="28"/>
              </w:rPr>
              <w:t>рального</w:t>
            </w:r>
            <w:proofErr w:type="spellEnd"/>
            <w:r w:rsidRPr="000F2CA1">
              <w:rPr>
                <w:szCs w:val="28"/>
              </w:rPr>
              <w:t xml:space="preserve"> округа"</w:t>
            </w:r>
          </w:p>
          <w:p w:rsidR="000B3FB2" w:rsidRPr="00B26B6F" w:rsidRDefault="000B3FB2">
            <w:pPr>
              <w:jc w:val="both"/>
            </w:pPr>
          </w:p>
        </w:tc>
      </w:tr>
    </w:tbl>
    <w:p w:rsidR="00B26B6F" w:rsidRPr="00895FE3" w:rsidRDefault="00B26B6F" w:rsidP="00B26B6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895FE3">
        <w:rPr>
          <w:rFonts w:ascii="Times New Roman" w:hAnsi="Times New Roman"/>
          <w:sz w:val="28"/>
          <w:szCs w:val="28"/>
        </w:rPr>
        <w:t>Рассмотрев и обсудив</w:t>
      </w:r>
      <w:r>
        <w:t xml:space="preserve"> </w:t>
      </w:r>
      <w:r w:rsidRPr="000F2CA1">
        <w:rPr>
          <w:rFonts w:ascii="Times New Roman" w:hAnsi="Times New Roman"/>
          <w:sz w:val="28"/>
          <w:szCs w:val="28"/>
        </w:rPr>
        <w:t>проект федерального закона № 689129-7</w:t>
      </w:r>
      <w:r>
        <w:rPr>
          <w:rFonts w:ascii="Times New Roman" w:hAnsi="Times New Roman"/>
          <w:sz w:val="28"/>
          <w:szCs w:val="28"/>
        </w:rPr>
        <w:br/>
      </w:r>
      <w:r w:rsidRPr="000F2CA1">
        <w:rPr>
          <w:rFonts w:ascii="Times New Roman" w:hAnsi="Times New Roman"/>
          <w:sz w:val="28"/>
          <w:szCs w:val="28"/>
        </w:rPr>
        <w:t>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 внесении изменений в отдельные законодательные акты Российской Федерации в связи с включением Республики Бурятия и Забайкальского края в состав Дальневосточного федерального округа</w:t>
      </w:r>
      <w:r w:rsidRPr="00895FE3">
        <w:rPr>
          <w:rFonts w:ascii="Times New Roman" w:hAnsi="Times New Roman"/>
          <w:sz w:val="28"/>
          <w:szCs w:val="28"/>
        </w:rPr>
        <w:t>", Законодательное Собрание Приморского края</w:t>
      </w:r>
    </w:p>
    <w:p w:rsidR="00B26B6F" w:rsidRDefault="00B26B6F" w:rsidP="00B26B6F"/>
    <w:p w:rsidR="00B26B6F" w:rsidRPr="00B906C5" w:rsidRDefault="00B26B6F" w:rsidP="00B26B6F">
      <w:r>
        <w:br w:type="page"/>
      </w:r>
      <w:bookmarkStart w:id="0" w:name="_GoBack"/>
      <w:bookmarkEnd w:id="0"/>
      <w:r w:rsidRPr="00B906C5">
        <w:t>ПОСТАНОВЛЯЕТ:</w:t>
      </w:r>
    </w:p>
    <w:p w:rsidR="00B26B6F" w:rsidRPr="00B906C5" w:rsidRDefault="00B26B6F" w:rsidP="00B26B6F"/>
    <w:p w:rsidR="00B26B6F" w:rsidRDefault="00B26B6F" w:rsidP="00B26B6F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895FE3">
        <w:rPr>
          <w:rFonts w:ascii="Times New Roman" w:hAnsi="Times New Roman"/>
          <w:sz w:val="28"/>
          <w:szCs w:val="28"/>
        </w:rPr>
        <w:lastRenderedPageBreak/>
        <w:t>1.Поддержать</w:t>
      </w:r>
      <w:r>
        <w:t xml:space="preserve"> </w:t>
      </w:r>
      <w:r w:rsidRPr="000F2CA1">
        <w:rPr>
          <w:rFonts w:ascii="Times New Roman" w:hAnsi="Times New Roman"/>
          <w:sz w:val="28"/>
          <w:szCs w:val="28"/>
        </w:rPr>
        <w:t>проект федерального закона № 689129-7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 внесении изменений в отдельные законодательные акты Российской Федерации в связи с включением Республики Бурятия и Забайкальского края в состав Дальневосточного федерального округа"</w:t>
      </w:r>
      <w:r>
        <w:rPr>
          <w:rFonts w:ascii="Times New Roman" w:hAnsi="Times New Roman"/>
          <w:sz w:val="28"/>
          <w:szCs w:val="28"/>
        </w:rPr>
        <w:t>.</w:t>
      </w:r>
    </w:p>
    <w:p w:rsidR="00B26B6F" w:rsidRDefault="00B26B6F" w:rsidP="00B26B6F">
      <w:pPr>
        <w:ind w:firstLine="709"/>
        <w:jc w:val="both"/>
      </w:pPr>
    </w:p>
    <w:p w:rsidR="00B26B6F" w:rsidRDefault="00B26B6F" w:rsidP="00B26B6F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Комитет Государственной Думы </w:t>
      </w:r>
      <w:r>
        <w:rPr>
          <w:szCs w:val="24"/>
        </w:rPr>
        <w:t>Федерального Собрания Российской Федерации по природным ресурсам, собственности и земельным отношениям</w:t>
      </w:r>
      <w:r>
        <w:rPr>
          <w:szCs w:val="28"/>
        </w:rPr>
        <w:t>.</w:t>
      </w:r>
    </w:p>
    <w:p w:rsidR="00B26B6F" w:rsidRDefault="00B26B6F" w:rsidP="00B26B6F">
      <w:pPr>
        <w:ind w:firstLine="709"/>
        <w:jc w:val="both"/>
      </w:pPr>
    </w:p>
    <w:p w:rsidR="00B26B6F" w:rsidRDefault="00B26B6F" w:rsidP="00B26B6F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B26B6F" w:rsidRDefault="00B26B6F" w:rsidP="00B26B6F">
      <w:pPr>
        <w:jc w:val="both"/>
        <w:rPr>
          <w:szCs w:val="28"/>
        </w:rPr>
      </w:pPr>
    </w:p>
    <w:p w:rsidR="00B26B6F" w:rsidRDefault="00B26B6F" w:rsidP="00B26B6F">
      <w:pPr>
        <w:jc w:val="both"/>
        <w:rPr>
          <w:szCs w:val="28"/>
        </w:rPr>
      </w:pPr>
    </w:p>
    <w:p w:rsidR="00B26B6F" w:rsidRPr="00B906C5" w:rsidRDefault="00B26B6F" w:rsidP="00B26B6F"/>
    <w:p w:rsidR="00B26B6F" w:rsidRPr="00B906C5" w:rsidRDefault="00B26B6F" w:rsidP="00B26B6F">
      <w:r w:rsidRPr="00B906C5">
        <w:t>Председатель</w:t>
      </w:r>
    </w:p>
    <w:p w:rsidR="000B3FB2" w:rsidRDefault="00B26B6F" w:rsidP="00B26B6F">
      <w:r w:rsidRPr="00B906C5">
        <w:t xml:space="preserve">Законодательного Собрания                                                                  </w:t>
      </w:r>
      <w:proofErr w:type="spellStart"/>
      <w:r w:rsidRPr="00B906C5">
        <w:t>А.И</w:t>
      </w:r>
      <w:proofErr w:type="spellEnd"/>
      <w:r w:rsidRPr="00B906C5"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26B6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B6F" w:rsidRDefault="00B26B6F">
      <w:r>
        <w:separator/>
      </w:r>
    </w:p>
  </w:endnote>
  <w:endnote w:type="continuationSeparator" w:id="0">
    <w:p w:rsidR="00B26B6F" w:rsidRDefault="00B26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B6F" w:rsidRDefault="00B26B6F">
      <w:r>
        <w:separator/>
      </w:r>
    </w:p>
  </w:footnote>
  <w:footnote w:type="continuationSeparator" w:id="0">
    <w:p w:rsidR="00B26B6F" w:rsidRDefault="00B26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B26B6F" w:rsidP="00B26B6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B6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26B6F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DF912"/>
  <w15:docId w15:val="{AB8ABEB8-75FE-4F7F-A816-D89DFDD9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26B6F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B26B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2019-05-30T05:34:00Z</cp:lastPrinted>
  <dcterms:created xsi:type="dcterms:W3CDTF">2019-05-30T05:30:00Z</dcterms:created>
  <dcterms:modified xsi:type="dcterms:W3CDTF">2019-05-30T05:34:00Z</dcterms:modified>
</cp:coreProperties>
</file>