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55C" w:rsidRPr="0003755C" w:rsidRDefault="0003755C" w:rsidP="00037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55C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03755C" w:rsidRPr="002C6246" w:rsidRDefault="0003755C" w:rsidP="00037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246">
        <w:rPr>
          <w:rFonts w:ascii="Times New Roman" w:hAnsi="Times New Roman" w:cs="Times New Roman"/>
          <w:b/>
          <w:sz w:val="28"/>
          <w:szCs w:val="28"/>
        </w:rPr>
        <w:t>законов и иных нормативных правовых актов Приморского края,</w:t>
      </w:r>
    </w:p>
    <w:p w:rsidR="00712140" w:rsidRPr="002C6246" w:rsidRDefault="0003755C" w:rsidP="002C62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246">
        <w:rPr>
          <w:rFonts w:ascii="Times New Roman" w:hAnsi="Times New Roman" w:cs="Times New Roman"/>
          <w:b/>
          <w:sz w:val="28"/>
          <w:szCs w:val="28"/>
        </w:rPr>
        <w:t>подлежащих признанию утратившими силу, изменению, приостановлению</w:t>
      </w:r>
      <w:r w:rsidR="00634F08">
        <w:rPr>
          <w:rFonts w:ascii="Times New Roman" w:hAnsi="Times New Roman" w:cs="Times New Roman"/>
          <w:b/>
          <w:sz w:val="28"/>
          <w:szCs w:val="28"/>
        </w:rPr>
        <w:t>, дополнению</w:t>
      </w:r>
      <w:r w:rsidR="002C62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6246">
        <w:rPr>
          <w:rFonts w:ascii="Times New Roman" w:hAnsi="Times New Roman" w:cs="Times New Roman"/>
          <w:b/>
          <w:sz w:val="28"/>
          <w:szCs w:val="28"/>
        </w:rPr>
        <w:t xml:space="preserve">или принятию в связи с принятием закона Приморского края «О </w:t>
      </w:r>
      <w:r w:rsidR="00357117">
        <w:rPr>
          <w:rFonts w:ascii="Times New Roman" w:hAnsi="Times New Roman" w:cs="Times New Roman"/>
          <w:b/>
          <w:sz w:val="28"/>
          <w:szCs w:val="28"/>
        </w:rPr>
        <w:t xml:space="preserve">внесении изменения в приложение </w:t>
      </w:r>
      <w:r w:rsidR="002E31F4">
        <w:rPr>
          <w:rFonts w:ascii="Times New Roman" w:hAnsi="Times New Roman" w:cs="Times New Roman"/>
          <w:b/>
          <w:sz w:val="28"/>
          <w:szCs w:val="28"/>
        </w:rPr>
        <w:t>4</w:t>
      </w:r>
      <w:r w:rsidR="00357117">
        <w:rPr>
          <w:rFonts w:ascii="Times New Roman" w:hAnsi="Times New Roman" w:cs="Times New Roman"/>
          <w:b/>
          <w:sz w:val="28"/>
          <w:szCs w:val="28"/>
        </w:rPr>
        <w:t xml:space="preserve"> к Закону Приморского края «О разграничении имущества, находящегося в</w:t>
      </w:r>
      <w:r w:rsidRPr="002C6246">
        <w:rPr>
          <w:rFonts w:ascii="Times New Roman" w:hAnsi="Times New Roman" w:cs="Times New Roman"/>
          <w:b/>
          <w:sz w:val="28"/>
          <w:szCs w:val="28"/>
        </w:rPr>
        <w:t xml:space="preserve"> муниципальной собственности между </w:t>
      </w:r>
      <w:r w:rsidR="00357117">
        <w:rPr>
          <w:rFonts w:ascii="Times New Roman" w:hAnsi="Times New Roman" w:cs="Times New Roman"/>
          <w:b/>
          <w:sz w:val="28"/>
          <w:szCs w:val="28"/>
        </w:rPr>
        <w:t>Хасанским муниципальным районом поселениями, образованными в границах Хасанского</w:t>
      </w:r>
      <w:r w:rsidRPr="002C6246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357117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Pr="002C6246">
        <w:rPr>
          <w:rFonts w:ascii="Times New Roman" w:hAnsi="Times New Roman" w:cs="Times New Roman"/>
          <w:b/>
          <w:sz w:val="28"/>
          <w:szCs w:val="28"/>
        </w:rPr>
        <w:t>»</w:t>
      </w:r>
    </w:p>
    <w:p w:rsidR="0003755C" w:rsidRDefault="0003755C" w:rsidP="000375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55C" w:rsidRDefault="00852C47" w:rsidP="00852C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558E4">
        <w:rPr>
          <w:rFonts w:ascii="Times New Roman" w:hAnsi="Times New Roman" w:cs="Times New Roman"/>
          <w:sz w:val="28"/>
          <w:szCs w:val="28"/>
        </w:rPr>
        <w:t>проекта з</w:t>
      </w:r>
      <w:r>
        <w:rPr>
          <w:rFonts w:ascii="Times New Roman" w:hAnsi="Times New Roman" w:cs="Times New Roman"/>
          <w:sz w:val="28"/>
          <w:szCs w:val="28"/>
        </w:rPr>
        <w:t xml:space="preserve">акона Приморского края </w:t>
      </w:r>
      <w:r w:rsidR="00357117" w:rsidRPr="00357117">
        <w:rPr>
          <w:rFonts w:ascii="Times New Roman" w:hAnsi="Times New Roman" w:cs="Times New Roman"/>
          <w:sz w:val="28"/>
          <w:szCs w:val="28"/>
        </w:rPr>
        <w:t xml:space="preserve">«О внесении изменения в приложение </w:t>
      </w:r>
      <w:r w:rsidR="002E31F4">
        <w:rPr>
          <w:rFonts w:ascii="Times New Roman" w:hAnsi="Times New Roman" w:cs="Times New Roman"/>
          <w:sz w:val="28"/>
          <w:szCs w:val="28"/>
        </w:rPr>
        <w:t xml:space="preserve">4 </w:t>
      </w:r>
      <w:r w:rsidR="00357117" w:rsidRPr="00357117">
        <w:rPr>
          <w:rFonts w:ascii="Times New Roman" w:hAnsi="Times New Roman" w:cs="Times New Roman"/>
          <w:sz w:val="28"/>
          <w:szCs w:val="28"/>
        </w:rPr>
        <w:t>к Закону Приморского края «О разграничении имущества, находящегося в мун</w:t>
      </w:r>
      <w:r w:rsidR="006F6635">
        <w:rPr>
          <w:rFonts w:ascii="Times New Roman" w:hAnsi="Times New Roman" w:cs="Times New Roman"/>
          <w:sz w:val="28"/>
          <w:szCs w:val="28"/>
        </w:rPr>
        <w:t xml:space="preserve">иципальной собственности между </w:t>
      </w:r>
      <w:r w:rsidR="00357117" w:rsidRPr="00357117">
        <w:rPr>
          <w:rFonts w:ascii="Times New Roman" w:hAnsi="Times New Roman" w:cs="Times New Roman"/>
          <w:sz w:val="28"/>
          <w:szCs w:val="28"/>
        </w:rPr>
        <w:t>Хасанским муниципальным районом поселениями, образованными в границах Хасанского муниципального района»</w:t>
      </w:r>
      <w:r w:rsidR="00634F08">
        <w:rPr>
          <w:rFonts w:ascii="Times New Roman" w:hAnsi="Times New Roman" w:cs="Times New Roman"/>
          <w:sz w:val="28"/>
          <w:szCs w:val="28"/>
        </w:rPr>
        <w:t xml:space="preserve"> </w:t>
      </w:r>
      <w:r w:rsidR="00B63CE6">
        <w:rPr>
          <w:rFonts w:ascii="Times New Roman" w:hAnsi="Times New Roman" w:cs="Times New Roman"/>
          <w:sz w:val="28"/>
          <w:szCs w:val="28"/>
        </w:rPr>
        <w:t xml:space="preserve">не потребует признания утратившими силу, изменения, приостановления, </w:t>
      </w:r>
      <w:r w:rsidR="00634F08">
        <w:rPr>
          <w:rFonts w:ascii="Times New Roman" w:hAnsi="Times New Roman" w:cs="Times New Roman"/>
          <w:sz w:val="28"/>
          <w:szCs w:val="28"/>
        </w:rPr>
        <w:t xml:space="preserve">дополнения или </w:t>
      </w:r>
      <w:bookmarkStart w:id="0" w:name="_GoBack"/>
      <w:bookmarkEnd w:id="0"/>
      <w:r w:rsidR="00B63CE6">
        <w:rPr>
          <w:rFonts w:ascii="Times New Roman" w:hAnsi="Times New Roman" w:cs="Times New Roman"/>
          <w:sz w:val="28"/>
          <w:szCs w:val="28"/>
        </w:rPr>
        <w:t>принятия законов и иных нормативных правовых актов Приморского края.</w:t>
      </w:r>
      <w:proofErr w:type="gramEnd"/>
    </w:p>
    <w:p w:rsidR="006F454D" w:rsidRDefault="006F454D" w:rsidP="002E3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454D" w:rsidRDefault="006F454D" w:rsidP="002E3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1F4" w:rsidRPr="00516977" w:rsidRDefault="002E31F4" w:rsidP="002E3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                                                                             В.П. Ильина</w:t>
      </w:r>
    </w:p>
    <w:p w:rsidR="0003755C" w:rsidRPr="0003755C" w:rsidRDefault="0003755C" w:rsidP="002E3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3755C" w:rsidRPr="0003755C" w:rsidSect="0076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94C"/>
    <w:rsid w:val="0003755C"/>
    <w:rsid w:val="001A4AE3"/>
    <w:rsid w:val="002C6246"/>
    <w:rsid w:val="002E31F4"/>
    <w:rsid w:val="00357117"/>
    <w:rsid w:val="003E5ED2"/>
    <w:rsid w:val="0046594C"/>
    <w:rsid w:val="00474DE1"/>
    <w:rsid w:val="004B52AA"/>
    <w:rsid w:val="00575D0F"/>
    <w:rsid w:val="00634F08"/>
    <w:rsid w:val="006558E4"/>
    <w:rsid w:val="006F454D"/>
    <w:rsid w:val="006F6635"/>
    <w:rsid w:val="00712140"/>
    <w:rsid w:val="0076425D"/>
    <w:rsid w:val="00852C47"/>
    <w:rsid w:val="009D6FDF"/>
    <w:rsid w:val="00B05E68"/>
    <w:rsid w:val="00B63CE6"/>
    <w:rsid w:val="00CD3B33"/>
    <w:rsid w:val="00D82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2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>diakov.net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harlamova_v_m</cp:lastModifiedBy>
  <cp:revision>2</cp:revision>
  <cp:lastPrinted>2018-09-05T01:27:00Z</cp:lastPrinted>
  <dcterms:created xsi:type="dcterms:W3CDTF">2019-05-14T06:03:00Z</dcterms:created>
  <dcterms:modified xsi:type="dcterms:W3CDTF">2019-05-14T06:03:00Z</dcterms:modified>
</cp:coreProperties>
</file>