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51409" w:rsidRPr="00E46E48" w:rsidRDefault="00751409" w:rsidP="0075140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19526022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751409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751409" w:rsidRPr="00E77161" w:rsidRDefault="00751409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751409" w:rsidRPr="00383131" w:rsidRDefault="00751409" w:rsidP="000563AC">
            <w:pPr>
              <w:rPr>
                <w:sz w:val="20"/>
              </w:rPr>
            </w:pPr>
          </w:p>
          <w:p w:rsidR="00D705CD" w:rsidRPr="00A6112C" w:rsidRDefault="00D705CD" w:rsidP="00D705CD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D705CD" w:rsidRDefault="00D705CD" w:rsidP="00D705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D705CD" w:rsidRPr="00A6112C" w:rsidRDefault="00D705CD" w:rsidP="00D705CD">
            <w:pPr>
              <w:jc w:val="center"/>
              <w:rPr>
                <w:b/>
                <w:sz w:val="24"/>
                <w:szCs w:val="24"/>
              </w:rPr>
            </w:pPr>
          </w:p>
          <w:p w:rsidR="00751409" w:rsidRPr="00E77161" w:rsidRDefault="00751409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751409" w:rsidRPr="009F0165" w:rsidRDefault="00751409" w:rsidP="000563AC">
            <w:pPr>
              <w:rPr>
                <w:sz w:val="20"/>
              </w:rPr>
            </w:pPr>
          </w:p>
        </w:tc>
      </w:tr>
      <w:tr w:rsidR="00751409" w:rsidTr="000563AC">
        <w:trPr>
          <w:cantSplit/>
        </w:trPr>
        <w:tc>
          <w:tcPr>
            <w:tcW w:w="1694" w:type="pct"/>
          </w:tcPr>
          <w:p w:rsidR="00751409" w:rsidRPr="007B3DC4" w:rsidRDefault="00A105C9" w:rsidP="007B3DC4">
            <w:pPr>
              <w:ind w:left="-107"/>
              <w:rPr>
                <w:sz w:val="24"/>
                <w:highlight w:val="yellow"/>
              </w:rPr>
            </w:pPr>
            <w:r w:rsidRPr="00A105C9">
              <w:rPr>
                <w:sz w:val="24"/>
              </w:rPr>
              <w:t>14.</w:t>
            </w:r>
            <w:r w:rsidR="00751409" w:rsidRPr="00A105C9">
              <w:rPr>
                <w:sz w:val="24"/>
              </w:rPr>
              <w:t>0</w:t>
            </w:r>
            <w:r w:rsidR="007B3DC4" w:rsidRPr="00A105C9">
              <w:rPr>
                <w:sz w:val="24"/>
              </w:rPr>
              <w:t>5</w:t>
            </w:r>
            <w:r w:rsidR="00751409" w:rsidRPr="00A105C9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751409" w:rsidRPr="00A105C9" w:rsidRDefault="00751409" w:rsidP="000563AC">
            <w:pPr>
              <w:ind w:left="19"/>
              <w:rPr>
                <w:highlight w:val="yellow"/>
              </w:rPr>
            </w:pPr>
            <w:r w:rsidRPr="00A105C9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751409" w:rsidRPr="007B3DC4" w:rsidRDefault="00751409" w:rsidP="000563AC">
            <w:pPr>
              <w:jc w:val="right"/>
              <w:rPr>
                <w:sz w:val="24"/>
                <w:szCs w:val="24"/>
                <w:highlight w:val="yellow"/>
              </w:rPr>
            </w:pPr>
            <w:r w:rsidRPr="00A105C9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751409" w:rsidRPr="007B3DC4" w:rsidRDefault="00751409" w:rsidP="007B3DC4">
            <w:pPr>
              <w:ind w:hanging="107"/>
              <w:rPr>
                <w:sz w:val="24"/>
                <w:szCs w:val="24"/>
                <w:highlight w:val="yellow"/>
              </w:rPr>
            </w:pPr>
            <w:r w:rsidRPr="004478E9">
              <w:rPr>
                <w:sz w:val="24"/>
                <w:szCs w:val="24"/>
              </w:rPr>
              <w:t xml:space="preserve"> </w:t>
            </w:r>
            <w:r w:rsidR="00C56432" w:rsidRPr="004478E9">
              <w:rPr>
                <w:sz w:val="24"/>
                <w:szCs w:val="24"/>
              </w:rPr>
              <w:t>487</w:t>
            </w:r>
            <w:r w:rsidR="007B3DC4" w:rsidRPr="004478E9">
              <w:rPr>
                <w:sz w:val="24"/>
                <w:szCs w:val="24"/>
              </w:rPr>
              <w:t xml:space="preserve"> </w:t>
            </w:r>
          </w:p>
        </w:tc>
      </w:tr>
      <w:tr w:rsidR="00751409" w:rsidTr="000563AC">
        <w:trPr>
          <w:cantSplit/>
        </w:trPr>
        <w:tc>
          <w:tcPr>
            <w:tcW w:w="5000" w:type="pct"/>
            <w:gridSpan w:val="5"/>
          </w:tcPr>
          <w:p w:rsidR="00751409" w:rsidRPr="003D4A28" w:rsidRDefault="00751409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751409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51409" w:rsidRDefault="00A042A4" w:rsidP="007B3DC4">
            <w:pPr>
              <w:jc w:val="both"/>
            </w:pPr>
            <w:r w:rsidRPr="008651A4">
              <w:rPr>
                <w:szCs w:val="28"/>
              </w:rPr>
              <w:t xml:space="preserve">О проекте закона Приморского края "О внесении изменений в приложение </w:t>
            </w:r>
            <w:r w:rsidR="006D02B6">
              <w:rPr>
                <w:szCs w:val="28"/>
              </w:rPr>
              <w:t xml:space="preserve"> </w:t>
            </w:r>
            <w:r w:rsidRPr="008651A4">
              <w:rPr>
                <w:szCs w:val="28"/>
              </w:rPr>
              <w:t xml:space="preserve">к Закону Приморского края "О судебных участках и должностях мировых судей в Приморском крае" </w:t>
            </w:r>
            <w:r>
              <w:rPr>
                <w:szCs w:val="28"/>
              </w:rPr>
              <w:t>(</w:t>
            </w:r>
            <w:r w:rsidRPr="008651A4">
              <w:rPr>
                <w:snapToGrid w:val="0"/>
                <w:szCs w:val="28"/>
              </w:rPr>
              <w:t>первое чтение)</w:t>
            </w:r>
          </w:p>
        </w:tc>
      </w:tr>
    </w:tbl>
    <w:p w:rsidR="00751409" w:rsidRDefault="00751409" w:rsidP="00751409">
      <w:pPr>
        <w:jc w:val="both"/>
      </w:pPr>
    </w:p>
    <w:p w:rsidR="00A042A4" w:rsidRDefault="00A042A4" w:rsidP="00A042A4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Pr="00AC41DC">
        <w:rPr>
          <w:szCs w:val="28"/>
        </w:rPr>
        <w:t xml:space="preserve"> </w:t>
      </w:r>
      <w:r>
        <w:rPr>
          <w:szCs w:val="28"/>
        </w:rPr>
        <w:t xml:space="preserve">проект закона Приморского края </w:t>
      </w:r>
      <w:r w:rsidRPr="008651A4">
        <w:rPr>
          <w:szCs w:val="28"/>
        </w:rPr>
        <w:t>"О внесении изменений в приложение к Закону Приморского края "О судебных участках и должностях мировых судей в Приморском крае"</w:t>
      </w:r>
      <w:r>
        <w:rPr>
          <w:szCs w:val="28"/>
        </w:rPr>
        <w:t xml:space="preserve">, </w:t>
      </w:r>
    </w:p>
    <w:p w:rsidR="00A042A4" w:rsidRDefault="00A042A4" w:rsidP="00A042A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в качестве законодательной инициативы в Законодательное Собрание Приморского края председателем Приморского краевого суда </w:t>
      </w:r>
      <w:r>
        <w:rPr>
          <w:szCs w:val="28"/>
        </w:rPr>
        <w:br/>
      </w:r>
      <w:r w:rsidRPr="00E73735">
        <w:rPr>
          <w:szCs w:val="28"/>
        </w:rPr>
        <w:t xml:space="preserve">(от </w:t>
      </w:r>
      <w:r w:rsidR="003974AA">
        <w:rPr>
          <w:szCs w:val="28"/>
        </w:rPr>
        <w:t>15.04</w:t>
      </w:r>
      <w:r w:rsidRPr="00E73735">
        <w:rPr>
          <w:szCs w:val="28"/>
        </w:rPr>
        <w:t>.201</w:t>
      </w:r>
      <w:r w:rsidR="003974AA">
        <w:rPr>
          <w:szCs w:val="28"/>
        </w:rPr>
        <w:t>9</w:t>
      </w:r>
      <w:r w:rsidRPr="00E73735">
        <w:rPr>
          <w:szCs w:val="28"/>
        </w:rPr>
        <w:t xml:space="preserve"> № </w:t>
      </w:r>
      <w:r w:rsidR="00D62091">
        <w:rPr>
          <w:szCs w:val="28"/>
        </w:rPr>
        <w:t>6</w:t>
      </w:r>
      <w:r w:rsidR="003974AA">
        <w:rPr>
          <w:szCs w:val="28"/>
        </w:rPr>
        <w:t>78</w:t>
      </w:r>
      <w:r w:rsidRPr="00E73735">
        <w:rPr>
          <w:szCs w:val="28"/>
        </w:rPr>
        <w:t>-ПР),</w:t>
      </w:r>
    </w:p>
    <w:p w:rsidR="00A60EBA" w:rsidRDefault="00A042A4" w:rsidP="00A60EB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подготовленный</w:t>
      </w:r>
      <w:proofErr w:type="gramEnd"/>
      <w:r w:rsidRPr="006D5CC4">
        <w:rPr>
          <w:szCs w:val="28"/>
        </w:rPr>
        <w:t xml:space="preserve"> </w:t>
      </w:r>
      <w:r>
        <w:rPr>
          <w:szCs w:val="28"/>
        </w:rPr>
        <w:t xml:space="preserve">с </w:t>
      </w:r>
      <w:r w:rsidRPr="008651A4">
        <w:rPr>
          <w:szCs w:val="28"/>
        </w:rPr>
        <w:t>целью</w:t>
      </w:r>
      <w:r w:rsidRPr="004433A2">
        <w:rPr>
          <w:szCs w:val="28"/>
        </w:rPr>
        <w:t xml:space="preserve"> </w:t>
      </w:r>
      <w:r w:rsidR="003974AA" w:rsidRPr="003974AA">
        <w:rPr>
          <w:sz w:val="24"/>
          <w:szCs w:val="24"/>
        </w:rPr>
        <w:t xml:space="preserve"> </w:t>
      </w:r>
      <w:r w:rsidR="003974AA" w:rsidRPr="003974AA">
        <w:rPr>
          <w:szCs w:val="28"/>
        </w:rPr>
        <w:t xml:space="preserve">корректировки составов судебных участков </w:t>
      </w:r>
    </w:p>
    <w:p w:rsidR="00A60EBA" w:rsidRDefault="0034335C" w:rsidP="00A105C9">
      <w:pPr>
        <w:jc w:val="both"/>
        <w:rPr>
          <w:szCs w:val="28"/>
        </w:rPr>
      </w:pPr>
      <w:proofErr w:type="gramStart"/>
      <w:r w:rsidRPr="0034335C">
        <w:rPr>
          <w:szCs w:val="28"/>
        </w:rPr>
        <w:t>и</w:t>
      </w:r>
      <w:r w:rsidRPr="003974AA">
        <w:rPr>
          <w:szCs w:val="28"/>
        </w:rPr>
        <w:t>сключ</w:t>
      </w:r>
      <w:r w:rsidR="00A60EBA">
        <w:rPr>
          <w:szCs w:val="28"/>
        </w:rPr>
        <w:t>ающий</w:t>
      </w:r>
      <w:r w:rsidRPr="003974AA">
        <w:rPr>
          <w:szCs w:val="28"/>
        </w:rPr>
        <w:t xml:space="preserve"> из состава судебного участка №</w:t>
      </w:r>
      <w:r w:rsidR="00A60EBA">
        <w:rPr>
          <w:szCs w:val="28"/>
        </w:rPr>
        <w:t xml:space="preserve"> </w:t>
      </w:r>
      <w:r w:rsidRPr="003974AA">
        <w:rPr>
          <w:szCs w:val="28"/>
        </w:rPr>
        <w:t>4 Ленинского судебного района города Владивостока дом</w:t>
      </w:r>
      <w:r w:rsidR="00B76C1F">
        <w:rPr>
          <w:szCs w:val="28"/>
        </w:rPr>
        <w:t>а</w:t>
      </w:r>
      <w:r w:rsidRPr="003974AA">
        <w:rPr>
          <w:szCs w:val="28"/>
        </w:rPr>
        <w:t xml:space="preserve"> по нечетной стороне улицы Адмирала Юмашева и включ</w:t>
      </w:r>
      <w:r w:rsidR="00A60EBA">
        <w:rPr>
          <w:szCs w:val="28"/>
        </w:rPr>
        <w:t>ающий</w:t>
      </w:r>
      <w:r w:rsidRPr="003974AA">
        <w:rPr>
          <w:szCs w:val="28"/>
        </w:rPr>
        <w:t xml:space="preserve"> их в состав судебного участка №</w:t>
      </w:r>
      <w:r w:rsidR="00A60EBA">
        <w:rPr>
          <w:szCs w:val="28"/>
        </w:rPr>
        <w:t xml:space="preserve"> </w:t>
      </w:r>
      <w:r w:rsidRPr="003974AA">
        <w:rPr>
          <w:szCs w:val="28"/>
        </w:rPr>
        <w:t xml:space="preserve">14 </w:t>
      </w:r>
      <w:proofErr w:type="spellStart"/>
      <w:r w:rsidRPr="003974AA">
        <w:rPr>
          <w:szCs w:val="28"/>
        </w:rPr>
        <w:t>Первореченского</w:t>
      </w:r>
      <w:proofErr w:type="spellEnd"/>
      <w:r w:rsidRPr="003974AA">
        <w:rPr>
          <w:szCs w:val="28"/>
        </w:rPr>
        <w:t xml:space="preserve"> судебного района города Владивостока</w:t>
      </w:r>
      <w:r w:rsidR="00A60EBA">
        <w:rPr>
          <w:szCs w:val="28"/>
        </w:rPr>
        <w:t>,</w:t>
      </w:r>
      <w:proofErr w:type="gramEnd"/>
    </w:p>
    <w:p w:rsidR="003974AA" w:rsidRPr="003974AA" w:rsidRDefault="00A60EBA" w:rsidP="003974AA">
      <w:pPr>
        <w:spacing w:after="120"/>
        <w:ind w:firstLine="708"/>
        <w:jc w:val="both"/>
        <w:rPr>
          <w:szCs w:val="28"/>
        </w:rPr>
      </w:pPr>
      <w:r>
        <w:rPr>
          <w:szCs w:val="28"/>
        </w:rPr>
        <w:t xml:space="preserve">а </w:t>
      </w:r>
      <w:r w:rsidR="003974AA" w:rsidRPr="003974AA">
        <w:rPr>
          <w:szCs w:val="28"/>
        </w:rPr>
        <w:t>также включ</w:t>
      </w:r>
      <w:r>
        <w:rPr>
          <w:szCs w:val="28"/>
        </w:rPr>
        <w:t>ающий</w:t>
      </w:r>
      <w:r w:rsidR="003974AA" w:rsidRPr="003974AA">
        <w:rPr>
          <w:szCs w:val="28"/>
        </w:rPr>
        <w:t xml:space="preserve"> в составы судебных участков новы</w:t>
      </w:r>
      <w:r w:rsidR="004478E9">
        <w:rPr>
          <w:szCs w:val="28"/>
        </w:rPr>
        <w:t>е</w:t>
      </w:r>
      <w:r w:rsidR="003974AA" w:rsidRPr="003974AA">
        <w:rPr>
          <w:szCs w:val="28"/>
        </w:rPr>
        <w:t xml:space="preserve"> дом</w:t>
      </w:r>
      <w:r w:rsidR="004478E9">
        <w:rPr>
          <w:szCs w:val="28"/>
        </w:rPr>
        <w:t>а</w:t>
      </w:r>
      <w:r w:rsidR="003974AA" w:rsidRPr="003974AA">
        <w:rPr>
          <w:szCs w:val="28"/>
        </w:rPr>
        <w:t xml:space="preserve"> </w:t>
      </w:r>
      <w:r>
        <w:rPr>
          <w:szCs w:val="28"/>
        </w:rPr>
        <w:br/>
      </w:r>
      <w:r w:rsidR="003974AA" w:rsidRPr="003974AA">
        <w:rPr>
          <w:szCs w:val="28"/>
        </w:rPr>
        <w:t>по ул.</w:t>
      </w:r>
      <w:r>
        <w:rPr>
          <w:szCs w:val="28"/>
        </w:rPr>
        <w:t xml:space="preserve"> </w:t>
      </w:r>
      <w:proofErr w:type="spellStart"/>
      <w:r w:rsidR="003974AA" w:rsidRPr="003974AA">
        <w:rPr>
          <w:szCs w:val="28"/>
        </w:rPr>
        <w:t>Шилкинск</w:t>
      </w:r>
      <w:r w:rsidR="00670C00">
        <w:rPr>
          <w:szCs w:val="28"/>
        </w:rPr>
        <w:t>ой</w:t>
      </w:r>
      <w:proofErr w:type="spellEnd"/>
      <w:r w:rsidR="003974AA" w:rsidRPr="003974AA">
        <w:rPr>
          <w:szCs w:val="28"/>
        </w:rPr>
        <w:t xml:space="preserve"> в г</w:t>
      </w:r>
      <w:r>
        <w:rPr>
          <w:szCs w:val="28"/>
        </w:rPr>
        <w:t xml:space="preserve">ороде </w:t>
      </w:r>
      <w:r w:rsidR="003974AA" w:rsidRPr="003974AA">
        <w:rPr>
          <w:szCs w:val="28"/>
        </w:rPr>
        <w:t>Владивостоке</w:t>
      </w:r>
      <w:r>
        <w:rPr>
          <w:szCs w:val="28"/>
        </w:rPr>
        <w:t>, комитет</w:t>
      </w:r>
    </w:p>
    <w:p w:rsidR="00984752" w:rsidRDefault="00984752" w:rsidP="00751409">
      <w:pPr>
        <w:pStyle w:val="a3"/>
        <w:tabs>
          <w:tab w:val="clear" w:pos="4153"/>
          <w:tab w:val="clear" w:pos="8306"/>
        </w:tabs>
      </w:pPr>
    </w:p>
    <w:p w:rsidR="00984752" w:rsidRPr="00984752" w:rsidRDefault="00984752" w:rsidP="00984752">
      <w:r w:rsidRPr="00984752">
        <w:t>РЕШИЛ:</w:t>
      </w:r>
    </w:p>
    <w:p w:rsidR="00984752" w:rsidRPr="00984752" w:rsidRDefault="00984752" w:rsidP="00984752">
      <w:pPr>
        <w:ind w:firstLine="709"/>
      </w:pPr>
    </w:p>
    <w:p w:rsidR="00984752" w:rsidRPr="00984752" w:rsidRDefault="00984752" w:rsidP="0098475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984752">
        <w:rPr>
          <w:snapToGrid w:val="0"/>
          <w:color w:val="000000"/>
          <w:szCs w:val="28"/>
        </w:rPr>
        <w:t>1.</w:t>
      </w:r>
      <w:r w:rsidRPr="00984752">
        <w:t xml:space="preserve">Рекомендовать Законодательному Собранию </w:t>
      </w:r>
      <w:r w:rsidRPr="00984752">
        <w:rPr>
          <w:snapToGrid w:val="0"/>
          <w:color w:val="000000"/>
          <w:szCs w:val="28"/>
        </w:rPr>
        <w:t xml:space="preserve">Приморского края рассмотреть проект закона Приморского края </w:t>
      </w:r>
      <w:r w:rsidRPr="00984752">
        <w:rPr>
          <w:szCs w:val="28"/>
        </w:rPr>
        <w:t xml:space="preserve">"О внесении изменений в приложение к Закону Приморского края "О судебных участках и должностях мировых судей в Приморском крае" </w:t>
      </w:r>
      <w:r w:rsidRPr="00984752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Pr="00984752">
        <w:rPr>
          <w:snapToGrid w:val="0"/>
          <w:szCs w:val="28"/>
        </w:rPr>
        <w:t xml:space="preserve">Приморского края </w:t>
      </w:r>
      <w:r w:rsidRPr="00984752">
        <w:rPr>
          <w:snapToGrid w:val="0"/>
          <w:color w:val="000000"/>
          <w:szCs w:val="28"/>
        </w:rPr>
        <w:t xml:space="preserve">в </w:t>
      </w:r>
      <w:r>
        <w:rPr>
          <w:snapToGrid w:val="0"/>
          <w:color w:val="000000"/>
          <w:szCs w:val="28"/>
        </w:rPr>
        <w:t>мае</w:t>
      </w:r>
      <w:r w:rsidRPr="00984752">
        <w:rPr>
          <w:snapToGrid w:val="0"/>
          <w:color w:val="000000"/>
          <w:szCs w:val="28"/>
        </w:rPr>
        <w:t xml:space="preserve"> 201</w:t>
      </w:r>
      <w:r>
        <w:rPr>
          <w:snapToGrid w:val="0"/>
          <w:color w:val="000000"/>
          <w:szCs w:val="28"/>
        </w:rPr>
        <w:t>9</w:t>
      </w:r>
      <w:r w:rsidRPr="00984752">
        <w:rPr>
          <w:snapToGrid w:val="0"/>
          <w:color w:val="000000"/>
          <w:szCs w:val="28"/>
        </w:rPr>
        <w:t xml:space="preserve"> года.</w:t>
      </w:r>
    </w:p>
    <w:p w:rsidR="00984752" w:rsidRPr="00984752" w:rsidRDefault="00984752" w:rsidP="0098475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984752" w:rsidRPr="00984752" w:rsidRDefault="00984752" w:rsidP="00984752">
      <w:pPr>
        <w:ind w:firstLine="709"/>
        <w:jc w:val="both"/>
      </w:pPr>
      <w:r w:rsidRPr="00984752">
        <w:t xml:space="preserve">2.Рекомендовать Законодательному Собранию </w:t>
      </w:r>
      <w:r w:rsidRPr="00984752">
        <w:rPr>
          <w:snapToGrid w:val="0"/>
          <w:szCs w:val="28"/>
        </w:rPr>
        <w:t xml:space="preserve">Приморского края </w:t>
      </w:r>
      <w:r w:rsidRPr="00984752">
        <w:t xml:space="preserve">принять проект закона Приморского края </w:t>
      </w:r>
      <w:r w:rsidRPr="00984752">
        <w:rPr>
          <w:szCs w:val="28"/>
        </w:rPr>
        <w:t xml:space="preserve">"О внесении изменений в приложение к Закону Приморского края "О судебных участках и должностях мировых судей в Приморском крае" </w:t>
      </w:r>
      <w:r w:rsidRPr="00984752">
        <w:t>в первом чтении.</w:t>
      </w:r>
    </w:p>
    <w:p w:rsidR="00984752" w:rsidRPr="00984752" w:rsidRDefault="00984752" w:rsidP="00984752">
      <w:pPr>
        <w:ind w:firstLine="709"/>
        <w:jc w:val="both"/>
      </w:pPr>
    </w:p>
    <w:p w:rsidR="00984752" w:rsidRDefault="00984752" w:rsidP="00984752">
      <w:pPr>
        <w:ind w:firstLine="709"/>
        <w:jc w:val="both"/>
        <w:rPr>
          <w:snapToGrid w:val="0"/>
          <w:color w:val="000000"/>
        </w:rPr>
      </w:pPr>
      <w:r w:rsidRPr="00984752">
        <w:lastRenderedPageBreak/>
        <w:t>3</w:t>
      </w:r>
      <w:r w:rsidRPr="00A105C9">
        <w:t>.</w:t>
      </w:r>
      <w:r w:rsidRPr="00A105C9">
        <w:rPr>
          <w:snapToGrid w:val="0"/>
          <w:color w:val="000000"/>
        </w:rPr>
        <w:t xml:space="preserve">Поручить Лось Александру Ивановичу, заместителю председателя комитета Законодательного Собрания </w:t>
      </w:r>
      <w:r w:rsidRPr="00A105C9">
        <w:rPr>
          <w:snapToGrid w:val="0"/>
        </w:rPr>
        <w:t>по региональной политике</w:t>
      </w:r>
      <w:r w:rsidR="003D4311" w:rsidRPr="00A105C9">
        <w:rPr>
          <w:snapToGrid w:val="0"/>
        </w:rPr>
        <w:t>, законности и</w:t>
      </w:r>
      <w:r w:rsidRPr="00A105C9">
        <w:rPr>
          <w:snapToGrid w:val="0"/>
        </w:rPr>
        <w:t xml:space="preserve"> </w:t>
      </w:r>
      <w:r w:rsidR="003D4311" w:rsidRPr="00A105C9">
        <w:rPr>
          <w:snapToGrid w:val="0"/>
        </w:rPr>
        <w:t>международному сотрудничеству</w:t>
      </w:r>
      <w:r w:rsidRPr="00A105C9">
        <w:rPr>
          <w:snapToGrid w:val="0"/>
        </w:rPr>
        <w:t xml:space="preserve">, </w:t>
      </w:r>
      <w:r w:rsidRPr="00A105C9">
        <w:rPr>
          <w:snapToGrid w:val="0"/>
          <w:color w:val="000000"/>
        </w:rPr>
        <w:t xml:space="preserve">выступить на заседании Законодательного Собрания </w:t>
      </w:r>
      <w:r w:rsidRPr="00A105C9">
        <w:rPr>
          <w:snapToGrid w:val="0"/>
          <w:szCs w:val="28"/>
        </w:rPr>
        <w:t xml:space="preserve">Приморского края </w:t>
      </w:r>
      <w:r w:rsidRPr="00A105C9">
        <w:rPr>
          <w:snapToGrid w:val="0"/>
          <w:color w:val="000000"/>
        </w:rPr>
        <w:t>с содокладом по данному вопросу.</w:t>
      </w:r>
    </w:p>
    <w:p w:rsidR="00706A8A" w:rsidRPr="00984752" w:rsidRDefault="00706A8A" w:rsidP="00984752">
      <w:pPr>
        <w:ind w:firstLine="709"/>
        <w:jc w:val="both"/>
        <w:rPr>
          <w:snapToGrid w:val="0"/>
          <w:color w:val="000000"/>
        </w:rPr>
      </w:pPr>
    </w:p>
    <w:p w:rsidR="00984752" w:rsidRPr="00984752" w:rsidRDefault="00984752" w:rsidP="00984752">
      <w:pPr>
        <w:ind w:firstLine="709"/>
        <w:jc w:val="both"/>
      </w:pPr>
      <w:r w:rsidRPr="00984752">
        <w:t xml:space="preserve">4.Определить время рассмотрения данного вопроса - 5 минут, из них для доклада - 2 минуты, для содоклада – 1 минута.  </w:t>
      </w: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tabs>
          <w:tab w:val="left" w:pos="708"/>
          <w:tab w:val="center" w:pos="4153"/>
        </w:tabs>
        <w:jc w:val="both"/>
      </w:pPr>
      <w:r w:rsidRPr="00984752">
        <w:t>Председатель комитета</w:t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  <w:t xml:space="preserve"> Д.А. Текиев</w:t>
      </w:r>
    </w:p>
    <w:p w:rsidR="00984752" w:rsidRPr="00984752" w:rsidRDefault="00984752" w:rsidP="00984752">
      <w:pPr>
        <w:jc w:val="both"/>
      </w:pPr>
    </w:p>
    <w:p w:rsidR="00751409" w:rsidRDefault="00751409" w:rsidP="00751409">
      <w:pPr>
        <w:jc w:val="both"/>
      </w:pPr>
    </w:p>
    <w:p w:rsidR="00C74E24" w:rsidRDefault="00C74E24"/>
    <w:sectPr w:rsidR="00C74E24" w:rsidSect="009B7C05">
      <w:headerReference w:type="default" r:id="rId10"/>
      <w:headerReference w:type="first" r:id="rId11"/>
      <w:pgSz w:w="11906" w:h="16838"/>
      <w:pgMar w:top="851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8FE" w:rsidRDefault="00F818FE" w:rsidP="00751409">
      <w:r>
        <w:separator/>
      </w:r>
    </w:p>
  </w:endnote>
  <w:endnote w:type="continuationSeparator" w:id="0">
    <w:p w:rsidR="00F818FE" w:rsidRDefault="00F818FE" w:rsidP="0075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8FE" w:rsidRDefault="00F818FE" w:rsidP="00751409">
      <w:r>
        <w:separator/>
      </w:r>
    </w:p>
  </w:footnote>
  <w:footnote w:type="continuationSeparator" w:id="0">
    <w:p w:rsidR="00F818FE" w:rsidRDefault="00F818FE" w:rsidP="00751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32179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35E3E">
      <w:rPr>
        <w:noProof/>
      </w:rPr>
      <w:t>2</w:t>
    </w:r>
    <w:r>
      <w:fldChar w:fldCharType="end"/>
    </w:r>
  </w:p>
  <w:p w:rsidR="009B7C05" w:rsidRDefault="009B7C05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C4" w:rsidRDefault="007B3DC4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409"/>
    <w:rsid w:val="00012D6E"/>
    <w:rsid w:val="00061D1C"/>
    <w:rsid w:val="00145C41"/>
    <w:rsid w:val="00191E82"/>
    <w:rsid w:val="00300509"/>
    <w:rsid w:val="00321794"/>
    <w:rsid w:val="003269A8"/>
    <w:rsid w:val="0033405F"/>
    <w:rsid w:val="003407A9"/>
    <w:rsid w:val="0034335C"/>
    <w:rsid w:val="003974AA"/>
    <w:rsid w:val="003D4311"/>
    <w:rsid w:val="00426837"/>
    <w:rsid w:val="004478E9"/>
    <w:rsid w:val="0049503B"/>
    <w:rsid w:val="004C2675"/>
    <w:rsid w:val="004E3C17"/>
    <w:rsid w:val="00580452"/>
    <w:rsid w:val="005A256A"/>
    <w:rsid w:val="005C7D34"/>
    <w:rsid w:val="00670C00"/>
    <w:rsid w:val="006D02B6"/>
    <w:rsid w:val="00706A8A"/>
    <w:rsid w:val="00734E87"/>
    <w:rsid w:val="00751409"/>
    <w:rsid w:val="00765972"/>
    <w:rsid w:val="00793B5B"/>
    <w:rsid w:val="00793D80"/>
    <w:rsid w:val="007B3DC4"/>
    <w:rsid w:val="00805434"/>
    <w:rsid w:val="00836F2A"/>
    <w:rsid w:val="00984752"/>
    <w:rsid w:val="009B7C05"/>
    <w:rsid w:val="00A042A4"/>
    <w:rsid w:val="00A105C9"/>
    <w:rsid w:val="00A60EBA"/>
    <w:rsid w:val="00A85F3F"/>
    <w:rsid w:val="00AA626D"/>
    <w:rsid w:val="00AE2D16"/>
    <w:rsid w:val="00B35E3E"/>
    <w:rsid w:val="00B4110F"/>
    <w:rsid w:val="00B76C1F"/>
    <w:rsid w:val="00C56432"/>
    <w:rsid w:val="00C74E24"/>
    <w:rsid w:val="00CF2290"/>
    <w:rsid w:val="00D62091"/>
    <w:rsid w:val="00D705CD"/>
    <w:rsid w:val="00E30D62"/>
    <w:rsid w:val="00E6244A"/>
    <w:rsid w:val="00E93010"/>
    <w:rsid w:val="00F02A13"/>
    <w:rsid w:val="00F42D88"/>
    <w:rsid w:val="00F63023"/>
    <w:rsid w:val="00F8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A87F7-8B67-4527-B64C-D8818248F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19</cp:revision>
  <cp:lastPrinted>2019-05-06T02:03:00Z</cp:lastPrinted>
  <dcterms:created xsi:type="dcterms:W3CDTF">2019-04-16T07:25:00Z</dcterms:created>
  <dcterms:modified xsi:type="dcterms:W3CDTF">2019-05-16T05:34:00Z</dcterms:modified>
</cp:coreProperties>
</file>