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6007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82A33" w:rsidRPr="00AA5F0E" w:rsidRDefault="00082A33" w:rsidP="00082A33">
      <w:pPr>
        <w:jc w:val="center"/>
        <w:rPr>
          <w:b/>
          <w:szCs w:val="28"/>
        </w:rPr>
      </w:pPr>
      <w:r w:rsidRPr="00AA5F0E"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ПРАЗДНИЧНЫХ ДНЯХ И ПАМЯТНЫХ ДАТАХ</w:t>
      </w:r>
      <w:r w:rsidRPr="00AA5F0E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br/>
      </w:r>
      <w:r w:rsidRPr="00AA5F0E">
        <w:rPr>
          <w:b/>
          <w:bCs/>
          <w:szCs w:val="28"/>
        </w:rPr>
        <w:t>ПРИМОРСКО</w:t>
      </w:r>
      <w:r>
        <w:rPr>
          <w:b/>
          <w:bCs/>
          <w:szCs w:val="28"/>
        </w:rPr>
        <w:t>ГО</w:t>
      </w:r>
      <w:r w:rsidRPr="00AA5F0E">
        <w:rPr>
          <w:b/>
          <w:bCs/>
          <w:szCs w:val="28"/>
        </w:rPr>
        <w:t xml:space="preserve"> КРА</w:t>
      </w:r>
      <w:r>
        <w:rPr>
          <w:b/>
          <w:bCs/>
          <w:szCs w:val="28"/>
        </w:rPr>
        <w:t>Я</w:t>
      </w:r>
    </w:p>
    <w:p w:rsidR="00082A33" w:rsidRPr="00AA5F0E" w:rsidRDefault="00082A33" w:rsidP="00082A33">
      <w:pPr>
        <w:jc w:val="center"/>
        <w:rPr>
          <w:b/>
          <w:szCs w:val="28"/>
        </w:rPr>
      </w:pPr>
    </w:p>
    <w:p w:rsidR="00082A33" w:rsidRPr="00AA5F0E" w:rsidRDefault="00082A33" w:rsidP="00082A33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</w:t>
      </w:r>
      <w:r w:rsidRPr="00AA5F0E">
        <w:rPr>
          <w:szCs w:val="28"/>
        </w:rPr>
        <w:t>Законодательным Собранием Приморского края</w:t>
      </w:r>
      <w:r>
        <w:rPr>
          <w:szCs w:val="28"/>
        </w:rPr>
        <w:t xml:space="preserve"> 23 апреля</w:t>
      </w:r>
      <w:r>
        <w:rPr>
          <w:szCs w:val="28"/>
        </w:rPr>
        <w:br/>
        <w:t>2019 года</w:t>
      </w:r>
    </w:p>
    <w:p w:rsidR="00082A33" w:rsidRPr="00AA5F0E" w:rsidRDefault="00082A33" w:rsidP="00082A33">
      <w:pPr>
        <w:ind w:firstLine="709"/>
        <w:jc w:val="both"/>
        <w:rPr>
          <w:szCs w:val="28"/>
        </w:rPr>
      </w:pPr>
    </w:p>
    <w:p w:rsidR="00082A33" w:rsidRPr="00AA5F0E" w:rsidRDefault="00082A33" w:rsidP="00082A3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>СТАТЬЯ 1. ПРЕДМЕТ РЕГУЛИРОВАНИЯ НАСТОЯЩЕГО ЗАКОНА</w:t>
      </w:r>
    </w:p>
    <w:p w:rsidR="00082A33" w:rsidRPr="00AA5F0E" w:rsidRDefault="00082A33" w:rsidP="00082A3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82A33" w:rsidRDefault="00082A33" w:rsidP="00082A33">
      <w:pPr>
        <w:pStyle w:val="ConsPlusNormal"/>
        <w:ind w:firstLine="709"/>
        <w:jc w:val="both"/>
      </w:pPr>
      <w:r>
        <w:t>Настоящий Закон устанавливает праздничные дни и памятные даты Приморского края в целях формирования уважительного отношения к историческим традициям, доблести и мужеству предыдущих поколений, утверждения в общественном сознании нравственных и духовных ценностей, развития традиций патриотизма, укрепления единства и дружбы народов, проживающих на территории Приморского края.</w:t>
      </w:r>
    </w:p>
    <w:p w:rsidR="00082A33" w:rsidRPr="00AA5F0E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2. </w:t>
      </w:r>
      <w:r>
        <w:rPr>
          <w:rFonts w:eastAsia="Calibri"/>
          <w:szCs w:val="28"/>
          <w:lang w:eastAsia="en-US"/>
        </w:rPr>
        <w:t xml:space="preserve">ОСНОВНЫЕ ПОНЯТИЯ, ИСПОЛЬЗУЕМЫЕ В </w:t>
      </w:r>
    </w:p>
    <w:p w:rsidR="00082A33" w:rsidRPr="00AA5F0E" w:rsidRDefault="00082A33" w:rsidP="00082A33">
      <w:pPr>
        <w:autoSpaceDE w:val="0"/>
        <w:autoSpaceDN w:val="0"/>
        <w:adjustRightInd w:val="0"/>
        <w:ind w:firstLine="212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НАСТОЯЩЕМ ЗАКОНЕ</w:t>
      </w:r>
    </w:p>
    <w:p w:rsidR="00082A33" w:rsidRPr="00AA5F0E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настоящем Законе используются следующие основные понятия:</w:t>
      </w:r>
    </w:p>
    <w:p w:rsidR="00082A33" w:rsidRDefault="00082A33" w:rsidP="00082A33">
      <w:pPr>
        <w:pStyle w:val="ConsPlusNormal"/>
        <w:ind w:firstLine="709"/>
        <w:jc w:val="both"/>
      </w:pPr>
      <w:r>
        <w:t>1)праздничные дни Приморского края - дни, посвященные важным общественным, политическим и культурным событиям в Приморском крае;</w:t>
      </w:r>
    </w:p>
    <w:p w:rsidR="00082A33" w:rsidRDefault="00082A33" w:rsidP="00082A33">
      <w:pPr>
        <w:pStyle w:val="ConsPlusNormal"/>
        <w:ind w:firstLine="709"/>
        <w:jc w:val="both"/>
      </w:pPr>
      <w:r>
        <w:t>2)памятные даты Приморского края - даты, связанные с важнейшими историческими событиями и традициями на территории Приморского края.</w:t>
      </w:r>
    </w:p>
    <w:p w:rsidR="00082A33" w:rsidRPr="00AA5F0E" w:rsidRDefault="00082A33" w:rsidP="00082A33">
      <w:pPr>
        <w:pStyle w:val="ConsPlusNormal"/>
        <w:ind w:firstLine="709"/>
        <w:jc w:val="both"/>
      </w:pPr>
    </w:p>
    <w:p w:rsidR="00082A33" w:rsidRPr="00AA5F0E" w:rsidRDefault="00082A33" w:rsidP="00082A33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/>
          <w:bCs/>
          <w:szCs w:val="28"/>
          <w:lang w:eastAsia="zh-CN"/>
        </w:rPr>
      </w:pPr>
      <w:r w:rsidRPr="00AA5F0E">
        <w:rPr>
          <w:rFonts w:eastAsia="SimSun"/>
          <w:bCs/>
          <w:szCs w:val="28"/>
          <w:lang w:eastAsia="zh-CN"/>
        </w:rPr>
        <w:t xml:space="preserve">СТАТЬЯ </w:t>
      </w:r>
      <w:r>
        <w:rPr>
          <w:rFonts w:eastAsia="SimSun"/>
          <w:bCs/>
          <w:szCs w:val="28"/>
          <w:lang w:eastAsia="zh-CN"/>
        </w:rPr>
        <w:t>3</w:t>
      </w:r>
      <w:r w:rsidRPr="00AA5F0E">
        <w:rPr>
          <w:rFonts w:eastAsia="SimSun"/>
          <w:bCs/>
          <w:szCs w:val="28"/>
          <w:lang w:eastAsia="zh-CN"/>
        </w:rPr>
        <w:t xml:space="preserve">. </w:t>
      </w:r>
      <w:r>
        <w:rPr>
          <w:rFonts w:eastAsia="SimSun"/>
          <w:bCs/>
          <w:szCs w:val="28"/>
          <w:lang w:eastAsia="zh-CN"/>
        </w:rPr>
        <w:t>ПРАЗДНИЧНЫЕ ДНИ ПРИМОРСКОГО КРАЯ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082A33" w:rsidRDefault="00082A33" w:rsidP="00082A33">
      <w:pPr>
        <w:pStyle w:val="ConsPlusNormal"/>
        <w:ind w:firstLine="709"/>
        <w:jc w:val="both"/>
      </w:pPr>
      <w:r>
        <w:t>В Приморском крае устанавливаются следующие праздничные дни: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4 января - День Ольгинского, Партизанского, Шкотовского муниципальных районов;</w:t>
      </w:r>
    </w:p>
    <w:p w:rsidR="00082A33" w:rsidRDefault="00082A33" w:rsidP="00082A33">
      <w:pPr>
        <w:pStyle w:val="ConsPlusNormal"/>
        <w:ind w:firstLine="709"/>
        <w:jc w:val="both"/>
      </w:pPr>
      <w:r>
        <w:t>21 января - День герба и флага Приморского края;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25 января - День Хорольского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4 марта - День Лазовского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23 марта - День Анучинского, Кировского, Красноармейского, Чугуевского муниципальных районов;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9 апреля - День Надеждинского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последняя пятница апреля - День Спасского муниципального района;</w:t>
      </w:r>
    </w:p>
    <w:p w:rsidR="00082A33" w:rsidRPr="00F3245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18 мая - День города Находки;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19 мая - День Тернейского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3 июня - День Кавалеровского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первое воскресенье июня - День города Лесозаводска;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lastRenderedPageBreak/>
        <w:t>12 июня - День города Дальнереченска, День Пограничного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первое воскресенье июля - День города Владивостока, День Ханкайского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6 августа - День Хасанского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22 августа - День Дальнереченского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последнее воскресенье августа - День города Артема, День города Партизанска;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вторая пятница сентября - День Октябрьского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второе воскресенье сентября - День города Уссурийска;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14 сентября - День Пожарского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третье воскресенье сентября - День Михайловского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21 сентября - День города Арсеньева;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22 сентября - День города Большого Камня, День города Дальнегорска;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последнее воскресенье сентября - День Яковлевского муниципального района;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последняя суббота сентября - День города Спасска-Дальнего;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>
        <w:rPr>
          <w:rFonts w:eastAsia="SimSun"/>
          <w:bCs/>
          <w:szCs w:val="28"/>
          <w:lang w:eastAsia="zh-CN"/>
        </w:rPr>
        <w:t>первое воскресенье октября - День города Фокино, День Черниговского муниципального района;</w:t>
      </w:r>
    </w:p>
    <w:p w:rsidR="00082A33" w:rsidRDefault="00082A33" w:rsidP="00082A33">
      <w:pPr>
        <w:pStyle w:val="ConsPlusNormal"/>
        <w:ind w:firstLine="709"/>
        <w:jc w:val="both"/>
        <w:rPr>
          <w:rFonts w:eastAsia="SimSun"/>
          <w:bCs/>
          <w:lang w:eastAsia="zh-CN"/>
        </w:rPr>
      </w:pPr>
      <w:r>
        <w:t>20 октября - День Приморского края</w:t>
      </w:r>
      <w:r>
        <w:rPr>
          <w:rFonts w:eastAsia="SimSun"/>
          <w:bCs/>
          <w:lang w:eastAsia="zh-CN"/>
        </w:rPr>
        <w:t>.</w:t>
      </w:r>
    </w:p>
    <w:p w:rsidR="00082A33" w:rsidRPr="00F3245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082A33" w:rsidRDefault="00082A33" w:rsidP="00082A33">
      <w:pPr>
        <w:pStyle w:val="ConsPlusNormal"/>
        <w:ind w:firstLine="709"/>
        <w:jc w:val="both"/>
        <w:outlineLvl w:val="0"/>
      </w:pPr>
      <w:r>
        <w:t>СТАТЬЯ 4. ПАМЯТНЫЕ ДАТЫ ПРИМОРСКОГО КРАЯ</w:t>
      </w:r>
    </w:p>
    <w:p w:rsidR="00082A33" w:rsidRDefault="00082A33" w:rsidP="00082A33">
      <w:pPr>
        <w:pStyle w:val="ConsPlusNormal"/>
        <w:ind w:firstLine="709"/>
        <w:jc w:val="both"/>
      </w:pPr>
    </w:p>
    <w:p w:rsidR="00082A33" w:rsidRDefault="00082A33" w:rsidP="00082A33">
      <w:pPr>
        <w:pStyle w:val="ConsPlusNormal"/>
        <w:ind w:firstLine="709"/>
        <w:jc w:val="both"/>
      </w:pPr>
      <w:r>
        <w:t>В Приморском крае устанавливаются следующие памятные даты:</w:t>
      </w:r>
    </w:p>
    <w:p w:rsidR="00082A33" w:rsidRDefault="00082A33" w:rsidP="00082A33">
      <w:pPr>
        <w:pStyle w:val="ConsPlusNormal"/>
        <w:ind w:firstLine="709"/>
        <w:jc w:val="both"/>
      </w:pPr>
      <w:r>
        <w:t>26 июня 1889 года - День учреждения Уссурийского казачьего войска;</w:t>
      </w:r>
    </w:p>
    <w:p w:rsidR="00082A33" w:rsidRDefault="00082A33" w:rsidP="00082A33">
      <w:pPr>
        <w:pStyle w:val="ConsPlusNormal"/>
        <w:ind w:firstLine="709"/>
        <w:jc w:val="both"/>
      </w:pPr>
      <w:r>
        <w:t>30 августа 1889 года - День провозглашения города Владивостока крепостью;</w:t>
      </w:r>
    </w:p>
    <w:p w:rsidR="00082A33" w:rsidRDefault="00082A33" w:rsidP="00082A33">
      <w:pPr>
        <w:pStyle w:val="ConsPlusNormal"/>
        <w:ind w:firstLine="709"/>
        <w:jc w:val="both"/>
      </w:pPr>
      <w:r>
        <w:t>19 мая 1891 года - День закладки восточного участка Транссибирской магистрали;</w:t>
      </w:r>
    </w:p>
    <w:p w:rsidR="00082A33" w:rsidRDefault="00082A33" w:rsidP="00082A33">
      <w:pPr>
        <w:pStyle w:val="ConsPlusNormal"/>
        <w:ind w:firstLine="709"/>
        <w:jc w:val="both"/>
      </w:pPr>
      <w:r>
        <w:t>25 октября 1922 года - День освобождения города Владивостока от иностранной военной интервенции;</w:t>
      </w:r>
    </w:p>
    <w:p w:rsidR="00082A33" w:rsidRDefault="00082A33" w:rsidP="00082A33">
      <w:pPr>
        <w:pStyle w:val="ConsPlusNormal"/>
        <w:ind w:firstLine="709"/>
        <w:jc w:val="both"/>
      </w:pPr>
      <w:r>
        <w:t>11 августа 1938 года - День памяти Хасанских событий;</w:t>
      </w:r>
    </w:p>
    <w:p w:rsidR="00082A33" w:rsidRDefault="00082A33" w:rsidP="00082A33">
      <w:pPr>
        <w:pStyle w:val="ConsPlusNormal"/>
        <w:ind w:firstLine="709"/>
        <w:jc w:val="both"/>
      </w:pPr>
      <w:r>
        <w:t>4 ноября 2010 года - День присвоения городу Владивостоку почетного звания Российской Федерации "Город воинской славы".</w:t>
      </w:r>
    </w:p>
    <w:p w:rsidR="00082A33" w:rsidRDefault="00082A33" w:rsidP="00082A33">
      <w:pPr>
        <w:pStyle w:val="ConsPlusNormal"/>
        <w:ind w:firstLine="709"/>
        <w:jc w:val="both"/>
        <w:outlineLvl w:val="0"/>
      </w:pPr>
    </w:p>
    <w:p w:rsidR="00082A33" w:rsidRDefault="00082A33" w:rsidP="00082A33">
      <w:pPr>
        <w:pStyle w:val="ConsPlusNormal"/>
        <w:ind w:firstLine="709"/>
        <w:jc w:val="both"/>
        <w:outlineLvl w:val="0"/>
      </w:pPr>
      <w:r>
        <w:t xml:space="preserve">СТАТЬЯ 5. ПРОВЕДЕНИЕ МЕРОПРИЯТИЙ, СВЯЗАННЫХ С </w:t>
      </w:r>
    </w:p>
    <w:p w:rsidR="00082A33" w:rsidRDefault="00082A33" w:rsidP="00082A33">
      <w:pPr>
        <w:pStyle w:val="ConsPlusNormal"/>
        <w:ind w:firstLine="2127"/>
        <w:jc w:val="both"/>
        <w:outlineLvl w:val="0"/>
      </w:pPr>
      <w:r>
        <w:t xml:space="preserve">ПРАЗДНИЧНЫМИ И ПАМЯТНЫМИ ДАТАМИ </w:t>
      </w:r>
    </w:p>
    <w:p w:rsidR="00082A33" w:rsidRDefault="00082A33" w:rsidP="00082A33">
      <w:pPr>
        <w:pStyle w:val="ConsPlusNormal"/>
        <w:ind w:firstLine="2127"/>
        <w:jc w:val="both"/>
        <w:outlineLvl w:val="0"/>
      </w:pPr>
      <w:r>
        <w:t>ПРИМОРСКОГО КРАЯ</w:t>
      </w:r>
    </w:p>
    <w:p w:rsidR="00082A33" w:rsidRDefault="00082A33" w:rsidP="00082A33">
      <w:pPr>
        <w:pStyle w:val="ConsPlusNormal"/>
        <w:ind w:firstLine="540"/>
        <w:jc w:val="both"/>
        <w:outlineLvl w:val="0"/>
      </w:pPr>
    </w:p>
    <w:p w:rsidR="00082A33" w:rsidRDefault="00082A33" w:rsidP="00082A33">
      <w:pPr>
        <w:pStyle w:val="ConsPlusNormal"/>
        <w:ind w:firstLine="709"/>
        <w:jc w:val="both"/>
        <w:outlineLvl w:val="0"/>
      </w:pPr>
      <w:r>
        <w:t>1.По случаю праздничных дней и памятных дат Приморского края по инициативе государственных органов Приморского края, органов местного самоуправления, общественных объединений могут проводиться мероприятия общественно-политического и культурного характера.</w:t>
      </w:r>
    </w:p>
    <w:p w:rsidR="00082A33" w:rsidRDefault="00082A33" w:rsidP="00082A33">
      <w:pPr>
        <w:pStyle w:val="ConsPlusNormal"/>
        <w:ind w:firstLine="709"/>
        <w:jc w:val="both"/>
        <w:outlineLvl w:val="0"/>
      </w:pPr>
    </w:p>
    <w:p w:rsidR="00082A33" w:rsidRDefault="00082A33" w:rsidP="00082A33">
      <w:pPr>
        <w:pStyle w:val="ConsPlusNormal"/>
        <w:ind w:firstLine="709"/>
        <w:jc w:val="both"/>
        <w:outlineLvl w:val="0"/>
      </w:pPr>
    </w:p>
    <w:p w:rsidR="00082A33" w:rsidRDefault="00082A33" w:rsidP="00082A33">
      <w:pPr>
        <w:pStyle w:val="ConsPlusNormal"/>
        <w:ind w:firstLine="709"/>
        <w:jc w:val="both"/>
        <w:outlineLvl w:val="0"/>
      </w:pPr>
      <w:r>
        <w:lastRenderedPageBreak/>
        <w:t xml:space="preserve">2.Финансовое обеспечение мероприятий, посвященных праздничным дням и памятным датам Приморского края, осуществляется за счет средств краевого бюджета, бюджетов муниципальных образований и внебюджетных средств. </w:t>
      </w:r>
    </w:p>
    <w:p w:rsidR="00082A33" w:rsidRDefault="00082A33" w:rsidP="00082A33">
      <w:pPr>
        <w:pStyle w:val="ConsPlusNormal"/>
        <w:ind w:firstLine="709"/>
        <w:jc w:val="both"/>
        <w:outlineLvl w:val="0"/>
      </w:pPr>
      <w:r>
        <w:t xml:space="preserve">3.За счет средств краевого бюджета осуществляется финансовое обеспечение мероприятий, указанных в части 1 настоящей статьи, проводимых по инициативе органов государственной власти Приморского края и включенных в перечень культурно-массовых мероприятий, финансируемых за счет средств краевого бюджета на соответствующий год. </w:t>
      </w:r>
    </w:p>
    <w:p w:rsidR="00082A33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082A33" w:rsidRDefault="00082A33" w:rsidP="00082A33">
      <w:pPr>
        <w:autoSpaceDE w:val="0"/>
        <w:autoSpaceDN w:val="0"/>
        <w:adjustRightInd w:val="0"/>
        <w:ind w:left="3261" w:hanging="2552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</w:t>
      </w:r>
      <w:r>
        <w:rPr>
          <w:rFonts w:eastAsia="Calibri"/>
          <w:szCs w:val="28"/>
          <w:lang w:eastAsia="en-US"/>
        </w:rPr>
        <w:t>6</w:t>
      </w:r>
      <w:r w:rsidRPr="00AA5F0E">
        <w:rPr>
          <w:rFonts w:eastAsia="Calibri"/>
          <w:szCs w:val="28"/>
          <w:lang w:eastAsia="en-US"/>
        </w:rPr>
        <w:t xml:space="preserve">. </w:t>
      </w:r>
      <w:r>
        <w:rPr>
          <w:rFonts w:eastAsia="Calibri"/>
          <w:szCs w:val="28"/>
          <w:lang w:eastAsia="en-US"/>
        </w:rPr>
        <w:t xml:space="preserve">ПОРЯДОК ВСТУПЛЕНИЯ В СИЛУ </w:t>
      </w:r>
    </w:p>
    <w:p w:rsidR="00082A33" w:rsidRDefault="00082A33" w:rsidP="00082A33">
      <w:pPr>
        <w:autoSpaceDE w:val="0"/>
        <w:autoSpaceDN w:val="0"/>
        <w:adjustRightInd w:val="0"/>
        <w:ind w:firstLine="212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НАСТОЯЩЕГО ЗАКОНА</w:t>
      </w:r>
    </w:p>
    <w:p w:rsidR="00082A33" w:rsidRPr="00AA5F0E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82A33" w:rsidRPr="00AA5F0E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Настоящий Закон вступает в силу по истечении 10 дней со дня его официального опубликования. </w:t>
      </w:r>
    </w:p>
    <w:p w:rsidR="00082A33" w:rsidRPr="00AA5F0E" w:rsidRDefault="00082A33" w:rsidP="00082A3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82A33" w:rsidRPr="00AA5F0E" w:rsidRDefault="00082A33" w:rsidP="00082A3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082A33" w:rsidRPr="00AA5F0E" w:rsidRDefault="00082A33" w:rsidP="00082A3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082A33" w:rsidRDefault="00082A33" w:rsidP="00082A3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p w:rsidR="00B242DB" w:rsidRDefault="00B242DB" w:rsidP="00082A33">
      <w:pPr>
        <w:autoSpaceDE w:val="0"/>
        <w:autoSpaceDN w:val="0"/>
        <w:adjustRightInd w:val="0"/>
        <w:jc w:val="both"/>
        <w:rPr>
          <w:szCs w:val="28"/>
        </w:rPr>
      </w:pPr>
    </w:p>
    <w:p w:rsidR="00B242DB" w:rsidRDefault="00B242DB" w:rsidP="00B242D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242DB" w:rsidRDefault="00B242DB" w:rsidP="00B242D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B242DB" w:rsidRDefault="00B242DB" w:rsidP="00B242DB">
      <w:pPr>
        <w:tabs>
          <w:tab w:val="right" w:pos="9354"/>
        </w:tabs>
      </w:pPr>
      <w:r>
        <w:rPr>
          <w:szCs w:val="28"/>
        </w:rPr>
        <w:t xml:space="preserve">№ </w:t>
      </w:r>
      <w:r>
        <w:rPr>
          <w:szCs w:val="28"/>
        </w:rPr>
        <w:t>500</w:t>
      </w:r>
      <w:r>
        <w:rPr>
          <w:szCs w:val="28"/>
        </w:rPr>
        <w:t>-КЗ</w:t>
      </w:r>
      <w:bookmarkEnd w:id="0"/>
    </w:p>
    <w:p w:rsidR="00BE0544" w:rsidRDefault="00BE0544" w:rsidP="00347DEE"/>
    <w:sectPr w:rsidR="00BE0544" w:rsidSect="00082A3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62C" w:rsidRDefault="00C2462C">
      <w:r>
        <w:separator/>
      </w:r>
    </w:p>
  </w:endnote>
  <w:endnote w:type="continuationSeparator" w:id="0">
    <w:p w:rsidR="00C2462C" w:rsidRDefault="00C24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62C" w:rsidRDefault="00C2462C">
      <w:r>
        <w:separator/>
      </w:r>
    </w:p>
  </w:footnote>
  <w:footnote w:type="continuationSeparator" w:id="0">
    <w:p w:rsidR="00C2462C" w:rsidRDefault="00C24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82A33" w:rsidP="00082A3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242DB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A33"/>
    <w:rsid w:val="0003291F"/>
    <w:rsid w:val="00070CED"/>
    <w:rsid w:val="00082A33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242DB"/>
    <w:rsid w:val="00BC0675"/>
    <w:rsid w:val="00BE0544"/>
    <w:rsid w:val="00C2462C"/>
    <w:rsid w:val="00D102A9"/>
    <w:rsid w:val="00D308B5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30D8E"/>
  <w15:docId w15:val="{8E5D4FEA-7666-4F90-BC73-3FA349CC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82A33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082A33"/>
    <w:rPr>
      <w:sz w:val="28"/>
    </w:rPr>
  </w:style>
  <w:style w:type="paragraph" w:styleId="a6">
    <w:name w:val="Balloon Text"/>
    <w:basedOn w:val="a"/>
    <w:link w:val="a7"/>
    <w:semiHidden/>
    <w:unhideWhenUsed/>
    <w:rsid w:val="00082A3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82A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4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2019-04-26T01:57:00Z</cp:lastPrinted>
  <dcterms:created xsi:type="dcterms:W3CDTF">2019-04-29T06:21:00Z</dcterms:created>
  <dcterms:modified xsi:type="dcterms:W3CDTF">2019-04-29T06:21:00Z</dcterms:modified>
</cp:coreProperties>
</file>