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7612221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98061A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8061A">
              <w:rPr>
                <w:szCs w:val="28"/>
              </w:rPr>
              <w:t>23.04.2019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8061A" w:rsidRPr="0098061A">
              <w:rPr>
                <w:szCs w:val="28"/>
              </w:rPr>
              <w:t>1424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98061A" w:rsidRDefault="0098061A" w:rsidP="0098061A">
            <w:pPr>
              <w:ind w:left="-108"/>
              <w:jc w:val="both"/>
            </w:pPr>
            <w:r>
              <w:t>О проекте закона П</w:t>
            </w:r>
            <w:r w:rsidRPr="00856DA7">
              <w:t xml:space="preserve">риморского края </w:t>
            </w:r>
            <w:r>
              <w:t>"</w:t>
            </w:r>
            <w:r w:rsidRPr="002D04B6">
              <w:t xml:space="preserve">О внесении изменений в отдельные законодательные акты Приморского края в сфере государственной поддержки инвестиционной деятельности и регулирования земельных </w:t>
            </w:r>
            <w:proofErr w:type="spellStart"/>
            <w:r w:rsidRPr="002D04B6">
              <w:t>отно</w:t>
            </w:r>
            <w:r>
              <w:t>-</w:t>
            </w:r>
            <w:r w:rsidRPr="002D04B6">
              <w:t>шений</w:t>
            </w:r>
            <w:proofErr w:type="spellEnd"/>
            <w:r w:rsidRPr="002D04B6">
              <w:t xml:space="preserve"> в Приморском крае</w:t>
            </w:r>
            <w:r>
              <w:t>"</w:t>
            </w:r>
          </w:p>
        </w:tc>
      </w:tr>
    </w:tbl>
    <w:p w:rsidR="000B3FB2" w:rsidRDefault="000B3FB2"/>
    <w:p w:rsidR="0098061A" w:rsidRDefault="0098061A" w:rsidP="0098061A">
      <w:pPr>
        <w:ind w:firstLine="709"/>
      </w:pPr>
      <w:r>
        <w:t xml:space="preserve">Законодательное Собрание Приморского края </w:t>
      </w:r>
    </w:p>
    <w:p w:rsidR="0098061A" w:rsidRDefault="0098061A" w:rsidP="0098061A"/>
    <w:p w:rsidR="0098061A" w:rsidRDefault="0098061A" w:rsidP="0098061A">
      <w:r>
        <w:t>ПОСТАНОВЛЯЕТ:</w:t>
      </w:r>
    </w:p>
    <w:p w:rsidR="0098061A" w:rsidRDefault="0098061A" w:rsidP="0098061A"/>
    <w:p w:rsidR="0098061A" w:rsidRDefault="0098061A" w:rsidP="0098061A">
      <w:pPr>
        <w:ind w:firstLine="709"/>
        <w:jc w:val="both"/>
        <w:rPr>
          <w:szCs w:val="28"/>
        </w:rPr>
      </w:pPr>
      <w:r>
        <w:t>1.Принять проект закона Приморского края "</w:t>
      </w:r>
      <w:r w:rsidRPr="002D04B6">
        <w:t>О внесении изменений в отдельные законодательные акты Приморского края в сфере государственной поддержки инвестиционной деятельности и регулирования земельных отношений в Приморском крае</w:t>
      </w:r>
      <w:r>
        <w:t xml:space="preserve">" </w:t>
      </w:r>
      <w:r>
        <w:rPr>
          <w:szCs w:val="28"/>
        </w:rPr>
        <w:t>в первом чтении.</w:t>
      </w:r>
    </w:p>
    <w:p w:rsidR="0098061A" w:rsidRDefault="0098061A" w:rsidP="0098061A">
      <w:pPr>
        <w:ind w:firstLine="709"/>
        <w:jc w:val="both"/>
      </w:pPr>
    </w:p>
    <w:p w:rsidR="0098061A" w:rsidRDefault="0098061A" w:rsidP="0098061A">
      <w:pPr>
        <w:ind w:firstLine="709"/>
        <w:jc w:val="both"/>
      </w:pPr>
      <w:r>
        <w:t>2.</w:t>
      </w:r>
      <w:r w:rsidRPr="001A302E">
        <w:t>Установить, что поправки к указанному законопроекту направляются в комитет Законодательного Собрания по экономическо</w:t>
      </w:r>
      <w:r>
        <w:t>й политике и собственности до 17</w:t>
      </w:r>
      <w:r w:rsidRPr="001A302E">
        <w:t xml:space="preserve"> </w:t>
      </w:r>
      <w:r>
        <w:t xml:space="preserve">мая </w:t>
      </w:r>
      <w:r w:rsidRPr="001A302E">
        <w:t>201</w:t>
      </w:r>
      <w:r>
        <w:t>9</w:t>
      </w:r>
      <w:r w:rsidRPr="001A302E">
        <w:t xml:space="preserve"> года.</w:t>
      </w:r>
    </w:p>
    <w:p w:rsidR="0098061A" w:rsidRDefault="0098061A" w:rsidP="0098061A">
      <w:pPr>
        <w:ind w:firstLine="709"/>
        <w:jc w:val="both"/>
      </w:pPr>
    </w:p>
    <w:p w:rsidR="0098061A" w:rsidRDefault="0098061A" w:rsidP="0098061A">
      <w:pPr>
        <w:ind w:firstLine="709"/>
        <w:jc w:val="both"/>
      </w:pPr>
      <w:r>
        <w:t xml:space="preserve">3.Комитету Законодательного Собрания по экономической политике и собственности </w:t>
      </w:r>
      <w:r w:rsidRPr="00887B10">
        <w:t>(</w:t>
      </w:r>
      <w:r>
        <w:t>Ищенко</w:t>
      </w:r>
      <w:r w:rsidRPr="00887B10">
        <w:t>)</w:t>
      </w:r>
      <w:r>
        <w:t xml:space="preserve"> доработать указанный законопроект </w:t>
      </w:r>
      <w:r w:rsidRPr="009923AD">
        <w:t>с учетом поступивших поправок</w:t>
      </w:r>
      <w:r w:rsidRPr="00CB1BD3">
        <w:rPr>
          <w:color w:val="FF6600"/>
        </w:rPr>
        <w:t xml:space="preserve"> </w:t>
      </w:r>
      <w:r>
        <w:t>и внести его на рассмотрение Законодательного Собрания во втором чтении.</w:t>
      </w:r>
    </w:p>
    <w:p w:rsidR="0098061A" w:rsidRDefault="0098061A" w:rsidP="0098061A">
      <w:pPr>
        <w:jc w:val="both"/>
      </w:pPr>
    </w:p>
    <w:p w:rsidR="0098061A" w:rsidRDefault="0098061A" w:rsidP="0098061A">
      <w:pPr>
        <w:ind w:firstLine="709"/>
        <w:jc w:val="both"/>
      </w:pPr>
      <w:r>
        <w:t>4.Настоящее постановление вступает в силу со дня его принятия.</w:t>
      </w:r>
    </w:p>
    <w:p w:rsidR="0098061A" w:rsidRDefault="0098061A" w:rsidP="0098061A">
      <w:pPr>
        <w:ind w:firstLine="709"/>
        <w:jc w:val="both"/>
      </w:pPr>
    </w:p>
    <w:p w:rsidR="0098061A" w:rsidRDefault="0098061A" w:rsidP="0098061A">
      <w:pPr>
        <w:ind w:firstLine="709"/>
        <w:jc w:val="both"/>
      </w:pPr>
    </w:p>
    <w:p w:rsidR="0098061A" w:rsidRDefault="0098061A" w:rsidP="0098061A">
      <w:pPr>
        <w:ind w:firstLine="709"/>
        <w:jc w:val="both"/>
      </w:pPr>
    </w:p>
    <w:p w:rsidR="0098061A" w:rsidRDefault="0098061A" w:rsidP="0098061A">
      <w:pPr>
        <w:jc w:val="both"/>
      </w:pPr>
      <w:r>
        <w:t>Председательствующий на заседании</w:t>
      </w:r>
    </w:p>
    <w:p w:rsidR="0098061A" w:rsidRDefault="0098061A" w:rsidP="0098061A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С.А. Кузьменко</w:t>
      </w:r>
    </w:p>
    <w:p w:rsidR="00931FD6" w:rsidRDefault="00AE5EE6" w:rsidP="009C06BA">
      <w:bookmarkStart w:id="0" w:name="_GoBack"/>
      <w:bookmarkEnd w:id="0"/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122E" w:rsidRDefault="002C122E">
      <w:r>
        <w:separator/>
      </w:r>
    </w:p>
  </w:endnote>
  <w:endnote w:type="continuationSeparator" w:id="0">
    <w:p w:rsidR="002C122E" w:rsidRDefault="002C12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122E" w:rsidRDefault="002C122E">
      <w:r>
        <w:separator/>
      </w:r>
    </w:p>
  </w:footnote>
  <w:footnote w:type="continuationSeparator" w:id="0">
    <w:p w:rsidR="002C122E" w:rsidRDefault="002C12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8061A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2C122E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8061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C3E09E"/>
  <w15:docId w15:val="{683E462C-5602-4A7A-96FA-89729D96A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0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2019-04-24T01:43:00Z</cp:lastPrinted>
  <dcterms:created xsi:type="dcterms:W3CDTF">2019-04-24T01:42:00Z</dcterms:created>
  <dcterms:modified xsi:type="dcterms:W3CDTF">2019-04-24T01:43:00Z</dcterms:modified>
</cp:coreProperties>
</file>