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6807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430D6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430D6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30D6" w:rsidRPr="00B430D6">
              <w:rPr>
                <w:szCs w:val="28"/>
              </w:rPr>
              <w:t>1395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430D6" w:rsidRDefault="00B430D6" w:rsidP="00B430D6">
            <w:pPr>
              <w:ind w:left="-108"/>
              <w:jc w:val="both"/>
            </w:pPr>
            <w:r>
              <w:t>О Законе Приморского края</w:t>
            </w:r>
            <w:r>
              <w:br/>
              <w:t xml:space="preserve">"О внесении изменений в Закон Приморского края "О </w:t>
            </w:r>
            <w:proofErr w:type="spellStart"/>
            <w:r>
              <w:t>разграни</w:t>
            </w:r>
            <w:r>
              <w:t>-</w:t>
            </w:r>
            <w:r>
              <w:t>чении</w:t>
            </w:r>
            <w:proofErr w:type="spellEnd"/>
            <w:r>
              <w:rPr>
                <w:szCs w:val="28"/>
              </w:rPr>
              <w:t xml:space="preserve"> объектов муниципальной собственности между сельскими поселениями Михайловского муниципального района и Михайловским муниципальным районом"</w:t>
            </w:r>
          </w:p>
        </w:tc>
      </w:tr>
    </w:tbl>
    <w:p w:rsidR="000B3FB2" w:rsidRDefault="000B3FB2"/>
    <w:p w:rsidR="00B430D6" w:rsidRDefault="00B430D6" w:rsidP="00B430D6">
      <w:pPr>
        <w:ind w:firstLine="720"/>
        <w:jc w:val="both"/>
      </w:pPr>
      <w:r>
        <w:t>Законодательное Собрание Приморского края</w:t>
      </w:r>
    </w:p>
    <w:p w:rsidR="00B430D6" w:rsidRDefault="00B430D6" w:rsidP="00B430D6">
      <w:pPr>
        <w:ind w:firstLine="720"/>
        <w:jc w:val="both"/>
      </w:pPr>
    </w:p>
    <w:p w:rsidR="00B430D6" w:rsidRDefault="00B430D6" w:rsidP="00B430D6">
      <w:pPr>
        <w:jc w:val="both"/>
      </w:pPr>
      <w:r>
        <w:t>ПОСТАНОВЛЯЕТ:</w:t>
      </w:r>
    </w:p>
    <w:p w:rsidR="00B430D6" w:rsidRDefault="00B430D6" w:rsidP="00B430D6"/>
    <w:p w:rsidR="00B430D6" w:rsidRDefault="00B430D6" w:rsidP="00B430D6">
      <w:pPr>
        <w:ind w:firstLine="720"/>
        <w:jc w:val="both"/>
      </w:pPr>
      <w:r>
        <w:t>1.Принять Закон Приморского края "О внесении изменений в Закон Приморского края "О разграничении</w:t>
      </w:r>
      <w:r>
        <w:rPr>
          <w:szCs w:val="28"/>
        </w:rPr>
        <w:t xml:space="preserve"> объектов муниципальной собственности между сельскими поселениями Михайловского муниципального района и Михайловским муниципальным районом".</w:t>
      </w:r>
    </w:p>
    <w:p w:rsidR="00B430D6" w:rsidRDefault="00B430D6" w:rsidP="00B430D6">
      <w:pPr>
        <w:ind w:firstLine="720"/>
        <w:jc w:val="both"/>
      </w:pPr>
    </w:p>
    <w:p w:rsidR="00B430D6" w:rsidRDefault="00B430D6" w:rsidP="00B430D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430D6" w:rsidRDefault="00B430D6" w:rsidP="00B430D6">
      <w:pPr>
        <w:ind w:firstLine="720"/>
        <w:jc w:val="both"/>
      </w:pPr>
    </w:p>
    <w:p w:rsidR="00B430D6" w:rsidRDefault="00B430D6" w:rsidP="00B430D6">
      <w:pPr>
        <w:ind w:firstLine="720"/>
        <w:jc w:val="both"/>
      </w:pPr>
      <w:r>
        <w:t>3.Нас</w:t>
      </w:r>
      <w:bookmarkStart w:id="0" w:name="_GoBack"/>
      <w:bookmarkEnd w:id="0"/>
      <w:r>
        <w:t>тоящее постановление вступает в силу со дня его принятия.</w:t>
      </w:r>
    </w:p>
    <w:p w:rsidR="00B430D6" w:rsidRDefault="00B430D6" w:rsidP="00B430D6">
      <w:pPr>
        <w:ind w:firstLine="720"/>
        <w:jc w:val="both"/>
      </w:pPr>
    </w:p>
    <w:p w:rsidR="00B430D6" w:rsidRDefault="00B430D6" w:rsidP="00B430D6">
      <w:pPr>
        <w:ind w:firstLine="720"/>
        <w:jc w:val="both"/>
      </w:pPr>
    </w:p>
    <w:p w:rsidR="00B430D6" w:rsidRDefault="00B430D6" w:rsidP="00B430D6">
      <w:pPr>
        <w:ind w:firstLine="720"/>
        <w:jc w:val="both"/>
      </w:pPr>
    </w:p>
    <w:p w:rsidR="00B430D6" w:rsidRDefault="00B430D6" w:rsidP="00B430D6">
      <w:pPr>
        <w:jc w:val="both"/>
      </w:pPr>
      <w:r>
        <w:t>Председательствующий на заседании</w:t>
      </w:r>
    </w:p>
    <w:p w:rsidR="00B430D6" w:rsidRDefault="00B430D6" w:rsidP="00B430D6">
      <w:pPr>
        <w:tabs>
          <w:tab w:val="right" w:pos="9354"/>
        </w:tabs>
      </w:pPr>
      <w:r>
        <w:t>Законодательного Собрания</w:t>
      </w:r>
      <w:r>
        <w:tab/>
        <w:t>С.А. Кузьменко</w:t>
      </w:r>
    </w:p>
    <w:p w:rsidR="00B430D6" w:rsidRDefault="00B430D6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C5B" w:rsidRDefault="00F31C5B">
      <w:r>
        <w:separator/>
      </w:r>
    </w:p>
  </w:endnote>
  <w:endnote w:type="continuationSeparator" w:id="0">
    <w:p w:rsidR="00F31C5B" w:rsidRDefault="00F31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C5B" w:rsidRDefault="00F31C5B">
      <w:r>
        <w:separator/>
      </w:r>
    </w:p>
  </w:footnote>
  <w:footnote w:type="continuationSeparator" w:id="0">
    <w:p w:rsidR="00F31C5B" w:rsidRDefault="00F31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30D6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430D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1C5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4C248"/>
  <w15:docId w15:val="{EDDCE359-185F-4ACF-A308-AAB35B63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2007-12-21T23:00:00Z</cp:lastPrinted>
  <dcterms:created xsi:type="dcterms:W3CDTF">2019-04-24T00:15:00Z</dcterms:created>
  <dcterms:modified xsi:type="dcterms:W3CDTF">2019-04-24T00:16:00Z</dcterms:modified>
</cp:coreProperties>
</file>