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B1025" w:rsidRDefault="001B1025" w:rsidP="00945BC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A3ADF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EA3ADF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945BC2"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1B1025" w:rsidRDefault="001B1025" w:rsidP="00945BC2">
                            <w:pPr>
                              <w:rPr>
                                <w:sz w:val="20"/>
                              </w:rPr>
                            </w:pPr>
                            <w:r w:rsidRPr="00EA3ADF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EA3ADF">
                              <w:rPr>
                                <w:sz w:val="20"/>
                              </w:rPr>
                              <w:t xml:space="preserve"> </w:t>
                            </w:r>
                            <w:r w:rsidR="00945BC2"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47BA" w:rsidRPr="00440D95" w:rsidRDefault="00BA47BA" w:rsidP="003836BC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>О</w:t>
      </w:r>
      <w:r w:rsidR="0073597A" w:rsidRPr="0073597A">
        <w:rPr>
          <w:b/>
          <w:szCs w:val="28"/>
        </w:rPr>
        <w:t xml:space="preserve"> </w:t>
      </w:r>
      <w:r w:rsidR="003836BC">
        <w:rPr>
          <w:b/>
          <w:szCs w:val="28"/>
        </w:rPr>
        <w:t>ВНЕСЕНИИ ИЗМЕНЕНИ</w:t>
      </w:r>
      <w:r w:rsidR="00515693">
        <w:rPr>
          <w:b/>
          <w:szCs w:val="28"/>
        </w:rPr>
        <w:tab/>
        <w:t>Й</w:t>
      </w:r>
      <w:r w:rsidR="003836BC">
        <w:rPr>
          <w:b/>
          <w:szCs w:val="28"/>
        </w:rPr>
        <w:t xml:space="preserve"> В </w:t>
      </w:r>
      <w:r w:rsidR="00E74032">
        <w:rPr>
          <w:b/>
          <w:szCs w:val="28"/>
        </w:rPr>
        <w:t xml:space="preserve">СТАТЬЮ </w:t>
      </w:r>
      <w:r w:rsidR="00FC523C">
        <w:rPr>
          <w:b/>
          <w:szCs w:val="28"/>
        </w:rPr>
        <w:t xml:space="preserve">4 </w:t>
      </w:r>
      <w:r w:rsidR="003836BC">
        <w:rPr>
          <w:b/>
          <w:szCs w:val="28"/>
        </w:rPr>
        <w:t>ЗАКОН</w:t>
      </w:r>
      <w:r w:rsidR="00E74032">
        <w:rPr>
          <w:b/>
          <w:szCs w:val="28"/>
        </w:rPr>
        <w:t>А</w:t>
      </w:r>
      <w:r w:rsidR="003836BC">
        <w:rPr>
          <w:b/>
          <w:szCs w:val="28"/>
        </w:rPr>
        <w:t xml:space="preserve"> </w:t>
      </w:r>
      <w:r w:rsidR="00BE57DC">
        <w:rPr>
          <w:b/>
          <w:szCs w:val="28"/>
        </w:rPr>
        <w:br/>
      </w:r>
      <w:r w:rsidR="003836BC">
        <w:rPr>
          <w:b/>
          <w:szCs w:val="28"/>
        </w:rPr>
        <w:t xml:space="preserve">ПРИМОРСКОГО КРАЯ "О </w:t>
      </w:r>
      <w:r w:rsidR="00FC523C">
        <w:rPr>
          <w:b/>
          <w:szCs w:val="28"/>
        </w:rPr>
        <w:t>ПРОЖИТОЧНОМ МИНИМУМЕ</w:t>
      </w:r>
      <w:r w:rsidR="00515693">
        <w:rPr>
          <w:b/>
          <w:szCs w:val="28"/>
        </w:rPr>
        <w:t xml:space="preserve"> </w:t>
      </w:r>
      <w:r w:rsidR="005E5EC7">
        <w:rPr>
          <w:b/>
          <w:szCs w:val="28"/>
        </w:rPr>
        <w:br/>
      </w:r>
      <w:r w:rsidR="003836BC">
        <w:rPr>
          <w:b/>
          <w:szCs w:val="28"/>
        </w:rPr>
        <w:t xml:space="preserve">В </w:t>
      </w:r>
      <w:r w:rsidR="0052124D" w:rsidRPr="0052124D">
        <w:rPr>
          <w:b/>
          <w:szCs w:val="28"/>
        </w:rPr>
        <w:t>ПРИМОРСКО</w:t>
      </w:r>
      <w:r w:rsidR="003836BC">
        <w:rPr>
          <w:b/>
          <w:szCs w:val="28"/>
        </w:rPr>
        <w:t>М</w:t>
      </w:r>
      <w:r w:rsidR="0052124D" w:rsidRPr="0052124D">
        <w:rPr>
          <w:b/>
          <w:szCs w:val="28"/>
        </w:rPr>
        <w:t xml:space="preserve"> КРА</w:t>
      </w:r>
      <w:r w:rsidR="003836BC">
        <w:rPr>
          <w:b/>
          <w:szCs w:val="28"/>
        </w:rPr>
        <w:t>Е</w:t>
      </w:r>
      <w:r>
        <w:rPr>
          <w:b/>
          <w:szCs w:val="28"/>
        </w:rPr>
        <w:t>"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Pr="00440D95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A47BA">
      <w:pPr>
        <w:ind w:firstLine="709"/>
        <w:rPr>
          <w:szCs w:val="28"/>
        </w:rPr>
      </w:pPr>
    </w:p>
    <w:p w:rsidR="00515693" w:rsidRDefault="00515693" w:rsidP="00515693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szCs w:val="28"/>
          <w:lang w:eastAsia="en-US"/>
        </w:rPr>
        <w:t>СТАТЬЯ 1.</w:t>
      </w:r>
    </w:p>
    <w:p w:rsidR="001C2EF5" w:rsidRDefault="00FC523C" w:rsidP="00FC523C">
      <w:pPr>
        <w:ind w:firstLine="720"/>
        <w:jc w:val="both"/>
        <w:rPr>
          <w:szCs w:val="28"/>
        </w:rPr>
      </w:pPr>
      <w:r>
        <w:rPr>
          <w:szCs w:val="28"/>
        </w:rPr>
        <w:t xml:space="preserve">Внести в статью 4 Закона </w:t>
      </w:r>
      <w:r w:rsidRPr="00FC4583">
        <w:rPr>
          <w:szCs w:val="28"/>
        </w:rPr>
        <w:t xml:space="preserve">Приморского края от 17 ноября </w:t>
      </w:r>
      <w:r>
        <w:rPr>
          <w:szCs w:val="28"/>
        </w:rPr>
        <w:br/>
      </w:r>
      <w:r w:rsidRPr="00FC4583">
        <w:rPr>
          <w:szCs w:val="28"/>
        </w:rPr>
        <w:t>1999 года</w:t>
      </w:r>
      <w:r>
        <w:rPr>
          <w:szCs w:val="28"/>
        </w:rPr>
        <w:t xml:space="preserve"> </w:t>
      </w:r>
      <w:r w:rsidRPr="00FC4583">
        <w:rPr>
          <w:szCs w:val="28"/>
        </w:rPr>
        <w:t>№ 72-КЗ</w:t>
      </w:r>
      <w:r>
        <w:rPr>
          <w:szCs w:val="28"/>
        </w:rPr>
        <w:t xml:space="preserve"> </w:t>
      </w:r>
      <w:r w:rsidR="00303E2E">
        <w:rPr>
          <w:szCs w:val="28"/>
        </w:rPr>
        <w:t>"</w:t>
      </w:r>
      <w:r w:rsidRPr="00FC4583">
        <w:rPr>
          <w:szCs w:val="28"/>
        </w:rPr>
        <w:t>О прожиточном минимуме в Приморском крае</w:t>
      </w:r>
      <w:r w:rsidR="00303E2E">
        <w:rPr>
          <w:szCs w:val="28"/>
        </w:rPr>
        <w:t>"</w:t>
      </w:r>
      <w:r>
        <w:rPr>
          <w:szCs w:val="28"/>
        </w:rPr>
        <w:t xml:space="preserve"> </w:t>
      </w:r>
      <w:r w:rsidRPr="009B209E">
        <w:rPr>
          <w:szCs w:val="28"/>
        </w:rPr>
        <w:t>(</w:t>
      </w:r>
      <w:r w:rsidRPr="00C82CCA">
        <w:rPr>
          <w:szCs w:val="28"/>
        </w:rPr>
        <w:t xml:space="preserve">Ведомости Думы Приморского края, 1999, </w:t>
      </w:r>
      <w:r>
        <w:rPr>
          <w:szCs w:val="28"/>
        </w:rPr>
        <w:t>№</w:t>
      </w:r>
      <w:r w:rsidRPr="00C82CCA">
        <w:rPr>
          <w:szCs w:val="28"/>
        </w:rPr>
        <w:t xml:space="preserve"> 48, стр. 2; </w:t>
      </w:r>
      <w:r w:rsidR="001C2EF5">
        <w:rPr>
          <w:szCs w:val="28"/>
        </w:rPr>
        <w:t xml:space="preserve">Ведомости </w:t>
      </w:r>
      <w:r w:rsidRPr="00C82CCA">
        <w:rPr>
          <w:szCs w:val="28"/>
        </w:rPr>
        <w:t xml:space="preserve">Законодательного Собрания Приморского края, 2001, </w:t>
      </w:r>
      <w:r>
        <w:rPr>
          <w:szCs w:val="28"/>
        </w:rPr>
        <w:t>№</w:t>
      </w:r>
      <w:r w:rsidRPr="00C82CCA">
        <w:rPr>
          <w:szCs w:val="28"/>
        </w:rPr>
        <w:t xml:space="preserve"> 98, стр. 68; 2006, </w:t>
      </w:r>
      <w:r w:rsidR="001C2EF5">
        <w:rPr>
          <w:szCs w:val="28"/>
        </w:rPr>
        <w:br/>
      </w:r>
      <w:r>
        <w:rPr>
          <w:szCs w:val="28"/>
        </w:rPr>
        <w:t>№</w:t>
      </w:r>
      <w:r w:rsidRPr="00C82CCA">
        <w:rPr>
          <w:szCs w:val="28"/>
        </w:rPr>
        <w:t xml:space="preserve"> 2, стр. 31; 2009, </w:t>
      </w:r>
      <w:r>
        <w:rPr>
          <w:szCs w:val="28"/>
        </w:rPr>
        <w:t>№</w:t>
      </w:r>
      <w:r w:rsidRPr="00C82CCA">
        <w:rPr>
          <w:szCs w:val="28"/>
        </w:rPr>
        <w:t xml:space="preserve"> 130, стр. 129; 2013, </w:t>
      </w:r>
      <w:r>
        <w:rPr>
          <w:szCs w:val="28"/>
        </w:rPr>
        <w:t xml:space="preserve">№ 46, стр. 23; </w:t>
      </w:r>
      <w:r w:rsidRPr="00C82CCA">
        <w:rPr>
          <w:szCs w:val="28"/>
        </w:rPr>
        <w:t xml:space="preserve">2018, </w:t>
      </w:r>
      <w:r>
        <w:rPr>
          <w:szCs w:val="28"/>
        </w:rPr>
        <w:t>№ 52, стр. 80</w:t>
      </w:r>
      <w:r w:rsidRPr="009B209E">
        <w:rPr>
          <w:szCs w:val="28"/>
        </w:rPr>
        <w:t>)</w:t>
      </w:r>
      <w:r>
        <w:rPr>
          <w:szCs w:val="28"/>
        </w:rPr>
        <w:t xml:space="preserve"> </w:t>
      </w:r>
      <w:r w:rsidR="001C2EF5">
        <w:rPr>
          <w:szCs w:val="28"/>
        </w:rPr>
        <w:t xml:space="preserve">следующие </w:t>
      </w:r>
      <w:r>
        <w:rPr>
          <w:szCs w:val="28"/>
        </w:rPr>
        <w:t>изменения</w:t>
      </w:r>
      <w:r w:rsidR="001C2EF5">
        <w:rPr>
          <w:szCs w:val="28"/>
        </w:rPr>
        <w:t>:</w:t>
      </w:r>
    </w:p>
    <w:p w:rsidR="00FC523C" w:rsidRDefault="001C2EF5" w:rsidP="00FC523C">
      <w:pPr>
        <w:ind w:firstLine="720"/>
        <w:jc w:val="both"/>
        <w:rPr>
          <w:szCs w:val="28"/>
        </w:rPr>
      </w:pPr>
      <w:r>
        <w:rPr>
          <w:szCs w:val="28"/>
        </w:rPr>
        <w:t xml:space="preserve">часть </w:t>
      </w:r>
      <w:r w:rsidR="00FC523C">
        <w:rPr>
          <w:szCs w:val="28"/>
        </w:rPr>
        <w:t xml:space="preserve">3 </w:t>
      </w:r>
      <w:r>
        <w:rPr>
          <w:szCs w:val="28"/>
        </w:rPr>
        <w:t xml:space="preserve">изложить </w:t>
      </w:r>
      <w:r w:rsidR="00FC523C">
        <w:rPr>
          <w:szCs w:val="28"/>
        </w:rPr>
        <w:t>в следующей редакции:</w:t>
      </w:r>
    </w:p>
    <w:p w:rsidR="00FC523C" w:rsidRDefault="00303E2E" w:rsidP="00FC523C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="00FC523C">
        <w:rPr>
          <w:szCs w:val="28"/>
        </w:rPr>
        <w:t>3.</w:t>
      </w:r>
      <w:r w:rsidR="00FC523C" w:rsidRPr="00FC4583">
        <w:rPr>
          <w:szCs w:val="28"/>
        </w:rPr>
        <w:t xml:space="preserve">Величина прожиточного минимума пенсионера в Приморском крае </w:t>
      </w:r>
      <w:r w:rsidR="00FC523C">
        <w:rPr>
          <w:szCs w:val="28"/>
        </w:rPr>
        <w:br/>
      </w:r>
      <w:r w:rsidR="00FC523C" w:rsidRPr="00FC4583">
        <w:rPr>
          <w:szCs w:val="28"/>
        </w:rPr>
        <w:t>в целях установления социальной доплаты к пенсии, предусмотренной Федеральным законом от 17 июля 1999 г</w:t>
      </w:r>
      <w:r w:rsidR="00FC523C">
        <w:rPr>
          <w:szCs w:val="28"/>
        </w:rPr>
        <w:t>ода</w:t>
      </w:r>
      <w:r w:rsidR="00FC523C" w:rsidRPr="00FC4583">
        <w:rPr>
          <w:szCs w:val="28"/>
        </w:rPr>
        <w:t xml:space="preserve"> </w:t>
      </w:r>
      <w:r w:rsidR="00FC523C">
        <w:rPr>
          <w:szCs w:val="28"/>
        </w:rPr>
        <w:t>№</w:t>
      </w:r>
      <w:r w:rsidR="00FC523C" w:rsidRPr="00FC4583">
        <w:rPr>
          <w:szCs w:val="28"/>
        </w:rPr>
        <w:t xml:space="preserve"> 178-ФЗ </w:t>
      </w:r>
      <w:r>
        <w:rPr>
          <w:szCs w:val="28"/>
        </w:rPr>
        <w:t>"</w:t>
      </w:r>
      <w:r w:rsidR="00FC523C" w:rsidRPr="00FC4583">
        <w:rPr>
          <w:szCs w:val="28"/>
        </w:rPr>
        <w:t>О государственной социальной помощи</w:t>
      </w:r>
      <w:r>
        <w:rPr>
          <w:szCs w:val="28"/>
        </w:rPr>
        <w:t>"</w:t>
      </w:r>
      <w:r w:rsidR="00FC523C" w:rsidRPr="00FC4583">
        <w:rPr>
          <w:szCs w:val="28"/>
        </w:rPr>
        <w:t>,</w:t>
      </w:r>
      <w:r w:rsidR="00FC523C">
        <w:rPr>
          <w:szCs w:val="28"/>
        </w:rPr>
        <w:t xml:space="preserve"> устанавливается законом Приморского края</w:t>
      </w:r>
      <w:r w:rsidR="00FC523C" w:rsidRPr="00FC4583">
        <w:rPr>
          <w:szCs w:val="28"/>
        </w:rPr>
        <w:t xml:space="preserve"> </w:t>
      </w:r>
      <w:r>
        <w:rPr>
          <w:szCs w:val="28"/>
        </w:rPr>
        <w:br/>
      </w:r>
      <w:r w:rsidR="00FC523C" w:rsidRPr="00FC4583">
        <w:rPr>
          <w:szCs w:val="28"/>
        </w:rPr>
        <w:t xml:space="preserve">на соответствующий финансовый год </w:t>
      </w:r>
      <w:r w:rsidR="00FC523C" w:rsidRPr="005E53CF">
        <w:rPr>
          <w:szCs w:val="28"/>
        </w:rPr>
        <w:t>в соответствии с правилами определения величины прожиточного минимума пенсионера, утверждаемыми Правительством Российской Федерации, и доводится уполномоченным</w:t>
      </w:r>
      <w:r w:rsidR="00FC523C">
        <w:rPr>
          <w:szCs w:val="28"/>
        </w:rPr>
        <w:t xml:space="preserve"> Администрацией Приморского края</w:t>
      </w:r>
      <w:r w:rsidR="00FC523C" w:rsidRPr="005E53CF">
        <w:rPr>
          <w:szCs w:val="28"/>
        </w:rPr>
        <w:t xml:space="preserve"> органом исполнительной власти </w:t>
      </w:r>
      <w:r w:rsidR="00FC523C">
        <w:rPr>
          <w:szCs w:val="28"/>
        </w:rPr>
        <w:t>Приморского края</w:t>
      </w:r>
      <w:r w:rsidR="00FC523C" w:rsidRPr="005E53CF">
        <w:rPr>
          <w:szCs w:val="28"/>
        </w:rPr>
        <w:t xml:space="preserve"> до сведения Пенсионного фонда Российской Федерации не позднее 15 сентября года, предшествующего наступлению финансового года, на который она установлена</w:t>
      </w:r>
      <w:r w:rsidR="001C2EF5">
        <w:rPr>
          <w:szCs w:val="28"/>
        </w:rPr>
        <w:t>.</w:t>
      </w:r>
      <w:r>
        <w:rPr>
          <w:szCs w:val="28"/>
        </w:rPr>
        <w:t>"</w:t>
      </w:r>
      <w:r w:rsidR="00FC523C" w:rsidRPr="005E53CF">
        <w:rPr>
          <w:szCs w:val="28"/>
        </w:rPr>
        <w:t>.</w:t>
      </w:r>
    </w:p>
    <w:p w:rsidR="00FC523C" w:rsidRDefault="00FC523C" w:rsidP="00FC523C">
      <w:pPr>
        <w:jc w:val="both"/>
        <w:rPr>
          <w:szCs w:val="28"/>
        </w:rPr>
      </w:pPr>
    </w:p>
    <w:p w:rsidR="00FC523C" w:rsidRDefault="00FC523C" w:rsidP="00FC523C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FC523C" w:rsidRDefault="00303E2E" w:rsidP="00FC523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</w:t>
      </w:r>
      <w:r w:rsidR="00FC523C" w:rsidRPr="00C82CCA">
        <w:rPr>
          <w:szCs w:val="28"/>
        </w:rPr>
        <w:t xml:space="preserve">акон вступает в силу </w:t>
      </w:r>
      <w:r w:rsidR="00FC523C">
        <w:rPr>
          <w:szCs w:val="28"/>
        </w:rPr>
        <w:t xml:space="preserve">по истечении 10 дней со дня его официального опубликования и применяется к правоотношениям, возникающим при составлении и исполнении краевого бюджета, начиная </w:t>
      </w:r>
      <w:r>
        <w:rPr>
          <w:szCs w:val="28"/>
        </w:rPr>
        <w:br/>
      </w:r>
      <w:r w:rsidR="00FC523C">
        <w:rPr>
          <w:szCs w:val="28"/>
        </w:rPr>
        <w:t>с краевого бюджета на 2020 год и плановый период 2021</w:t>
      </w:r>
      <w:r w:rsidR="001C2EF5">
        <w:rPr>
          <w:szCs w:val="28"/>
        </w:rPr>
        <w:t xml:space="preserve"> и </w:t>
      </w:r>
      <w:r w:rsidR="00FC523C">
        <w:rPr>
          <w:szCs w:val="28"/>
        </w:rPr>
        <w:t xml:space="preserve">2022 годов. </w:t>
      </w:r>
      <w:bookmarkStart w:id="0" w:name="_GoBack"/>
      <w:bookmarkEnd w:id="0"/>
    </w:p>
    <w:p w:rsidR="00E74032" w:rsidRDefault="00E74032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1B1C" w:rsidRDefault="00FC1B1C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1B1C" w:rsidRDefault="00FC1B1C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Pr="0028633B">
        <w:rPr>
          <w:szCs w:val="28"/>
        </w:rPr>
        <w:t xml:space="preserve"> </w:t>
      </w:r>
      <w:r w:rsidR="00FC1B1C">
        <w:rPr>
          <w:szCs w:val="28"/>
        </w:rPr>
        <w:t xml:space="preserve">         </w:t>
      </w:r>
      <w:r w:rsidR="002076A1">
        <w:rPr>
          <w:szCs w:val="28"/>
        </w:rPr>
        <w:t xml:space="preserve"> </w:t>
      </w:r>
      <w:r w:rsidR="00375E23">
        <w:rPr>
          <w:szCs w:val="28"/>
        </w:rPr>
        <w:t xml:space="preserve"> </w:t>
      </w:r>
      <w:r w:rsidR="002076A1">
        <w:rPr>
          <w:szCs w:val="28"/>
        </w:rPr>
        <w:t xml:space="preserve"> </w:t>
      </w:r>
      <w:r w:rsidR="00FC1B1C">
        <w:rPr>
          <w:szCs w:val="28"/>
        </w:rPr>
        <w:t>О.Н. Кожемяко</w:t>
      </w:r>
    </w:p>
    <w:sectPr w:rsidR="003570D6" w:rsidRPr="00216B3C" w:rsidSect="00FB65BC">
      <w:headerReference w:type="even" r:id="rId7"/>
      <w:headerReference w:type="default" r:id="rId8"/>
      <w:headerReference w:type="first" r:id="rId9"/>
      <w:footerReference w:type="first" r:id="rId10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EB9" w:rsidRDefault="007F0EB9">
      <w:r>
        <w:separator/>
      </w:r>
    </w:p>
  </w:endnote>
  <w:endnote w:type="continuationSeparator" w:id="0">
    <w:p w:rsidR="007F0EB9" w:rsidRDefault="007F0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EB9" w:rsidRDefault="007F0EB9">
      <w:r>
        <w:separator/>
      </w:r>
    </w:p>
  </w:footnote>
  <w:footnote w:type="continuationSeparator" w:id="0">
    <w:p w:rsidR="007F0EB9" w:rsidRDefault="007F0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C523C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088E"/>
    <w:rsid w:val="00071663"/>
    <w:rsid w:val="00072CCB"/>
    <w:rsid w:val="00073B2E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1242B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53D65"/>
    <w:rsid w:val="00172FB5"/>
    <w:rsid w:val="00174389"/>
    <w:rsid w:val="0018009E"/>
    <w:rsid w:val="0019174F"/>
    <w:rsid w:val="001A0494"/>
    <w:rsid w:val="001A2269"/>
    <w:rsid w:val="001A3BCA"/>
    <w:rsid w:val="001B07C1"/>
    <w:rsid w:val="001B1025"/>
    <w:rsid w:val="001C2EF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91526"/>
    <w:rsid w:val="00294F6F"/>
    <w:rsid w:val="002A2A85"/>
    <w:rsid w:val="002A2B0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03E2E"/>
    <w:rsid w:val="00312B30"/>
    <w:rsid w:val="00313C58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5401"/>
    <w:rsid w:val="00365C87"/>
    <w:rsid w:val="00375E23"/>
    <w:rsid w:val="0038329C"/>
    <w:rsid w:val="003836B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10F8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19B4"/>
    <w:rsid w:val="0048632B"/>
    <w:rsid w:val="00492177"/>
    <w:rsid w:val="004927A7"/>
    <w:rsid w:val="00495EBF"/>
    <w:rsid w:val="004A11DA"/>
    <w:rsid w:val="004A6C28"/>
    <w:rsid w:val="004B00B6"/>
    <w:rsid w:val="004B3D2C"/>
    <w:rsid w:val="004C3A05"/>
    <w:rsid w:val="004C46CE"/>
    <w:rsid w:val="004C5906"/>
    <w:rsid w:val="004C7C1E"/>
    <w:rsid w:val="004D3920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5693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4918"/>
    <w:rsid w:val="00592861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A714C"/>
    <w:rsid w:val="005B04F8"/>
    <w:rsid w:val="005B1671"/>
    <w:rsid w:val="005B44D0"/>
    <w:rsid w:val="005B4C86"/>
    <w:rsid w:val="005B79AE"/>
    <w:rsid w:val="005C0200"/>
    <w:rsid w:val="005C4B1C"/>
    <w:rsid w:val="005E138F"/>
    <w:rsid w:val="005E5EC7"/>
    <w:rsid w:val="005E7E25"/>
    <w:rsid w:val="005F5F73"/>
    <w:rsid w:val="00603264"/>
    <w:rsid w:val="00611E91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94CE3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0D56"/>
    <w:rsid w:val="006E298A"/>
    <w:rsid w:val="006F41D0"/>
    <w:rsid w:val="006F5E82"/>
    <w:rsid w:val="006F62D3"/>
    <w:rsid w:val="007067F9"/>
    <w:rsid w:val="0071327A"/>
    <w:rsid w:val="00714CAE"/>
    <w:rsid w:val="00717FC2"/>
    <w:rsid w:val="007208D6"/>
    <w:rsid w:val="00722650"/>
    <w:rsid w:val="007240D4"/>
    <w:rsid w:val="0073597A"/>
    <w:rsid w:val="00736C94"/>
    <w:rsid w:val="007454EE"/>
    <w:rsid w:val="00751AF3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7F0EB9"/>
    <w:rsid w:val="00806FD4"/>
    <w:rsid w:val="008101DD"/>
    <w:rsid w:val="008151C8"/>
    <w:rsid w:val="0082395C"/>
    <w:rsid w:val="00831BB3"/>
    <w:rsid w:val="00837859"/>
    <w:rsid w:val="00840B80"/>
    <w:rsid w:val="00842A8A"/>
    <w:rsid w:val="008543EF"/>
    <w:rsid w:val="00860EE8"/>
    <w:rsid w:val="00861464"/>
    <w:rsid w:val="00863696"/>
    <w:rsid w:val="00864EDB"/>
    <w:rsid w:val="008653C5"/>
    <w:rsid w:val="00865C3A"/>
    <w:rsid w:val="00866A9D"/>
    <w:rsid w:val="00866C20"/>
    <w:rsid w:val="00867F4F"/>
    <w:rsid w:val="00872723"/>
    <w:rsid w:val="0087391F"/>
    <w:rsid w:val="00874084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12C25"/>
    <w:rsid w:val="009208C7"/>
    <w:rsid w:val="00925077"/>
    <w:rsid w:val="00935F51"/>
    <w:rsid w:val="009414D5"/>
    <w:rsid w:val="009455FA"/>
    <w:rsid w:val="00945BC2"/>
    <w:rsid w:val="0095260C"/>
    <w:rsid w:val="00952932"/>
    <w:rsid w:val="00955788"/>
    <w:rsid w:val="009621BA"/>
    <w:rsid w:val="00970CE0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735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5279A"/>
    <w:rsid w:val="00A55AA0"/>
    <w:rsid w:val="00A72B73"/>
    <w:rsid w:val="00A738E1"/>
    <w:rsid w:val="00A74245"/>
    <w:rsid w:val="00A7444A"/>
    <w:rsid w:val="00A8321A"/>
    <w:rsid w:val="00A8377B"/>
    <w:rsid w:val="00A8407B"/>
    <w:rsid w:val="00A93385"/>
    <w:rsid w:val="00A9741F"/>
    <w:rsid w:val="00AA1E6C"/>
    <w:rsid w:val="00AB2FBF"/>
    <w:rsid w:val="00AB3A15"/>
    <w:rsid w:val="00AB70F9"/>
    <w:rsid w:val="00AC0F5D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47BA"/>
    <w:rsid w:val="00BA7D1D"/>
    <w:rsid w:val="00BB053E"/>
    <w:rsid w:val="00BB05F0"/>
    <w:rsid w:val="00BB339F"/>
    <w:rsid w:val="00BB4E13"/>
    <w:rsid w:val="00BC3724"/>
    <w:rsid w:val="00BC62A1"/>
    <w:rsid w:val="00BD621D"/>
    <w:rsid w:val="00BE0544"/>
    <w:rsid w:val="00BE0AED"/>
    <w:rsid w:val="00BE57DC"/>
    <w:rsid w:val="00BE65D5"/>
    <w:rsid w:val="00C05514"/>
    <w:rsid w:val="00C067F8"/>
    <w:rsid w:val="00C1500D"/>
    <w:rsid w:val="00C226FE"/>
    <w:rsid w:val="00C24766"/>
    <w:rsid w:val="00C25ED4"/>
    <w:rsid w:val="00C370BA"/>
    <w:rsid w:val="00C509FF"/>
    <w:rsid w:val="00C51A2D"/>
    <w:rsid w:val="00C603D8"/>
    <w:rsid w:val="00C60473"/>
    <w:rsid w:val="00C60782"/>
    <w:rsid w:val="00C6276E"/>
    <w:rsid w:val="00C62861"/>
    <w:rsid w:val="00C66EB5"/>
    <w:rsid w:val="00C72DA9"/>
    <w:rsid w:val="00C80F64"/>
    <w:rsid w:val="00C83E51"/>
    <w:rsid w:val="00C8451A"/>
    <w:rsid w:val="00C85D8D"/>
    <w:rsid w:val="00C871DE"/>
    <w:rsid w:val="00C9004B"/>
    <w:rsid w:val="00C906C5"/>
    <w:rsid w:val="00C90A73"/>
    <w:rsid w:val="00C90E31"/>
    <w:rsid w:val="00C93109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045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2F2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4397"/>
    <w:rsid w:val="00E079CF"/>
    <w:rsid w:val="00E07A39"/>
    <w:rsid w:val="00E15157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2472"/>
    <w:rsid w:val="00E55B61"/>
    <w:rsid w:val="00E57FA3"/>
    <w:rsid w:val="00E66171"/>
    <w:rsid w:val="00E71A8F"/>
    <w:rsid w:val="00E74032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45E3"/>
    <w:rsid w:val="00EA615A"/>
    <w:rsid w:val="00EA77B9"/>
    <w:rsid w:val="00EB2E94"/>
    <w:rsid w:val="00EC0CAB"/>
    <w:rsid w:val="00EC5CD2"/>
    <w:rsid w:val="00EC76C5"/>
    <w:rsid w:val="00ED4D08"/>
    <w:rsid w:val="00ED6024"/>
    <w:rsid w:val="00EE23E5"/>
    <w:rsid w:val="00EE248C"/>
    <w:rsid w:val="00EE4D04"/>
    <w:rsid w:val="00EE5DC5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77511"/>
    <w:rsid w:val="00F8073E"/>
    <w:rsid w:val="00F90FF6"/>
    <w:rsid w:val="00F94584"/>
    <w:rsid w:val="00F9629C"/>
    <w:rsid w:val="00F96886"/>
    <w:rsid w:val="00FA19B9"/>
    <w:rsid w:val="00FB0DF5"/>
    <w:rsid w:val="00FB53AB"/>
    <w:rsid w:val="00FB572F"/>
    <w:rsid w:val="00FB65BC"/>
    <w:rsid w:val="00FB6E4E"/>
    <w:rsid w:val="00FC1B1C"/>
    <w:rsid w:val="00FC1D59"/>
    <w:rsid w:val="00FC3733"/>
    <w:rsid w:val="00FC494B"/>
    <w:rsid w:val="00FC523C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38AE38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  <w:style w:type="character" w:styleId="ae">
    <w:name w:val="Hyperlink"/>
    <w:basedOn w:val="a0"/>
    <w:uiPriority w:val="99"/>
    <w:semiHidden/>
    <w:unhideWhenUsed/>
    <w:rsid w:val="005156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56242-51E6-451D-8E5E-F1FE39CE9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138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1601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141</cp:revision>
  <cp:lastPrinted>2019-01-17T02:09:00Z</cp:lastPrinted>
  <dcterms:created xsi:type="dcterms:W3CDTF">2018-11-22T07:58:00Z</dcterms:created>
  <dcterms:modified xsi:type="dcterms:W3CDTF">2019-04-17T01:41:00Z</dcterms:modified>
</cp:coreProperties>
</file>