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591849" w:rsidP="00F64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F6420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</w:t>
            </w:r>
            <w:r w:rsidR="00001585"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D842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862DD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ХХХ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9A4159" w:rsidRDefault="00001585" w:rsidP="00F642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F6420E" w:rsidRPr="00F6420E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</w:t>
      </w:r>
      <w:r w:rsidR="00F6420E">
        <w:rPr>
          <w:rFonts w:ascii="Times New Roman" w:hAnsi="Times New Roman" w:cs="Times New Roman"/>
          <w:sz w:val="28"/>
          <w:szCs w:val="28"/>
        </w:rPr>
        <w:br/>
      </w:r>
      <w:r w:rsidR="00F6420E" w:rsidRPr="00F6420E">
        <w:rPr>
          <w:rFonts w:ascii="Times New Roman" w:hAnsi="Times New Roman" w:cs="Times New Roman"/>
          <w:sz w:val="28"/>
          <w:szCs w:val="28"/>
        </w:rPr>
        <w:t>"Об управлении собственностью Приморского края"</w:t>
      </w:r>
      <w:r w:rsidRPr="00F642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рекомендуемых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276"/>
        <w:gridCol w:w="3827"/>
        <w:gridCol w:w="1134"/>
        <w:gridCol w:w="1134"/>
        <w:gridCol w:w="3828"/>
      </w:tblGrid>
      <w:tr w:rsidR="004D0166" w:rsidRPr="004D0166" w:rsidTr="00086F1C">
        <w:tc>
          <w:tcPr>
            <w:tcW w:w="6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которому предлагается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поправка</w:t>
            </w:r>
          </w:p>
        </w:tc>
        <w:tc>
          <w:tcPr>
            <w:tcW w:w="1276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827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поправки </w:t>
            </w:r>
          </w:p>
        </w:tc>
        <w:tc>
          <w:tcPr>
            <w:tcW w:w="1134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тивные</w:t>
            </w:r>
            <w:proofErr w:type="spellEnd"/>
            <w:proofErr w:type="gramEnd"/>
          </w:p>
          <w:p w:rsidR="004D0166" w:rsidRPr="004D0166" w:rsidRDefault="004D0166" w:rsidP="001E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</w:t>
            </w:r>
            <w:r w:rsid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4D0166" w:rsidRPr="004D0166" w:rsidRDefault="001E2CA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D0166"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4D0166"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proofErr w:type="gramEnd"/>
          </w:p>
        </w:tc>
        <w:tc>
          <w:tcPr>
            <w:tcW w:w="3828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текста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законопроекта с учетом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</w:tr>
    </w:tbl>
    <w:p w:rsidR="004D0166" w:rsidRPr="004D0166" w:rsidRDefault="004D0166" w:rsidP="004D0166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276"/>
        <w:gridCol w:w="3827"/>
        <w:gridCol w:w="1134"/>
        <w:gridCol w:w="1134"/>
        <w:gridCol w:w="3828"/>
      </w:tblGrid>
      <w:tr w:rsidR="004D0166" w:rsidRPr="004D0166" w:rsidTr="00086F1C">
        <w:trPr>
          <w:tblHeader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D0166" w:rsidRPr="004D0166" w:rsidTr="00086F1C">
        <w:tc>
          <w:tcPr>
            <w:tcW w:w="675" w:type="dxa"/>
            <w:tcBorders>
              <w:top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4D0166" w:rsidRDefault="00F6420E" w:rsidP="00F6420E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3 статьи 1</w:t>
            </w:r>
            <w:r w:rsidR="00124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 w:rsidR="00124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24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</w:t>
            </w:r>
            <w:r w:rsid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6420E" w:rsidRPr="00F6420E" w:rsidRDefault="00CC6FBC" w:rsidP="00F6420E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F6420E" w:rsidRPr="00F6420E">
              <w:rPr>
                <w:rFonts w:ascii="Times New Roman" w:hAnsi="Times New Roman" w:cs="Times New Roman"/>
                <w:sz w:val="24"/>
                <w:szCs w:val="24"/>
              </w:rPr>
              <w:t xml:space="preserve">3)часть 2 статьи 13 </w:t>
            </w:r>
            <w:r w:rsidR="00F642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6420E" w:rsidRPr="00F6420E">
              <w:rPr>
                <w:rFonts w:ascii="Times New Roman" w:hAnsi="Times New Roman" w:cs="Times New Roman"/>
                <w:sz w:val="24"/>
                <w:szCs w:val="24"/>
              </w:rPr>
              <w:t>дополнить пунктом 23</w:t>
            </w:r>
            <w:r w:rsidR="00F6420E"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="00F6420E" w:rsidRPr="00F6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42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6420E"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следующего содержания:</w:t>
            </w:r>
          </w:p>
          <w:p w:rsidR="00653BF1" w:rsidRPr="004D0166" w:rsidRDefault="00F6420E" w:rsidP="00F6420E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"23</w:t>
            </w:r>
            <w:r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принимает решение о поручении подведомстве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ному ему краевому госуда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ственному учреждению, упо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номоченному на обеспечение реализации полномочий по управлению имуществом 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Приморского края, организ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вывать от имени Приморского края в установленном де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ствующим законодательством порядке продажу приватиз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руемого имущества Примо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ского края и (или) осущест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лять функции продавца</w:t>
            </w:r>
            <w:proofErr w:type="gramStart"/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C6FBC" w:rsidRPr="00F64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BC0C5A" w:rsidRPr="00F64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Законод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Собрания по экон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мической политике и со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4D0166" w:rsidRDefault="004D0166" w:rsidP="00F6420E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F6420E" w:rsidRPr="00F6420E" w:rsidRDefault="00F6420E" w:rsidP="00F6420E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3)часть 2 статьи 13 допо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нить пунктом 23</w:t>
            </w:r>
            <w:r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следующего содержания:</w:t>
            </w:r>
          </w:p>
          <w:p w:rsidR="004D0166" w:rsidRPr="00F6420E" w:rsidRDefault="00F6420E" w:rsidP="00F6420E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"23</w:t>
            </w:r>
            <w:r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принимает решение о поручении юридическим лицам, перечень которых в соответствии с Федеральным законом 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декабря 2001 года № 178-ФЗ "О приватизации государственного и муниципального имущества" 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утверждается Правительством Российской Федерации, 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вывать от имени Приморского края в установленном порядке продажу приватизируемого им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щества Приморского края и (или) осуществлять функции продавца такого имущества</w:t>
            </w:r>
            <w:proofErr w:type="gramStart"/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64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332D99" w:rsidRPr="00F6420E" w:rsidRDefault="00332D99" w:rsidP="001E2C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3)часть 2 статьи 13 дополнить пунктом 23</w:t>
            </w:r>
            <w:r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следующего соде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жания:</w:t>
            </w:r>
          </w:p>
          <w:p w:rsidR="004D0166" w:rsidRPr="004D0166" w:rsidRDefault="00332D99" w:rsidP="001E2CA6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"23</w:t>
            </w:r>
            <w:r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принимает решение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поручении юридическим лицам, перечень которых в соответствии с Федеральным законом 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декабря 2001 года № 178-ФЗ "О приватизации государственного и муниципального имущества" утверждается Правительством Российской Федерации, 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вывать от имени Приморского края в установленном порядке продажу приватизируемого им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щества Приморского края и (или) осуществлять функции продавца такого имущества</w:t>
            </w:r>
            <w:proofErr w:type="gramStart"/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bookmarkStart w:id="0" w:name="_GoBack"/>
            <w:bookmarkEnd w:id="0"/>
          </w:p>
        </w:tc>
      </w:tr>
      <w:tr w:rsidR="0092272C" w:rsidRPr="004D0166" w:rsidTr="001E2CA6">
        <w:tc>
          <w:tcPr>
            <w:tcW w:w="675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402" w:type="dxa"/>
          </w:tcPr>
          <w:p w:rsidR="0092272C" w:rsidRPr="001E2CA6" w:rsidRDefault="0092272C" w:rsidP="001E2CA6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</w:t>
            </w:r>
            <w:r w:rsidR="001E2CA6"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законопроекта:</w:t>
            </w:r>
          </w:p>
          <w:p w:rsidR="001E2CA6" w:rsidRPr="001E2CA6" w:rsidRDefault="00F85D1A" w:rsidP="001E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1E2CA6" w:rsidRPr="001E2CA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СТАТЬЯ 2.</w:t>
            </w:r>
          </w:p>
          <w:p w:rsidR="0092272C" w:rsidRDefault="001E2CA6" w:rsidP="001E2CA6">
            <w:pPr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Настоящий Закон вступ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ет в силу со дня его офиц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ального опубликования</w:t>
            </w:r>
            <w:proofErr w:type="gramStart"/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5D1A"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1276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92272C" w:rsidRPr="001E2CA6" w:rsidRDefault="00D707CF" w:rsidP="001E2CA6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1E2CA6" w:rsidRPr="001E2CA6" w:rsidRDefault="001E2CA6" w:rsidP="001E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1E2CA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СТАТЬЯ 2.</w:t>
            </w:r>
          </w:p>
          <w:p w:rsidR="001E2CA6" w:rsidRPr="001E2CA6" w:rsidRDefault="001E2CA6" w:rsidP="001E2C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Настоящий Закон вступает в силу со дня его официального опубликования, за исключением пункта 3 статьи 1 настоящего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Закона.</w:t>
            </w:r>
          </w:p>
          <w:p w:rsidR="00D707CF" w:rsidRPr="004D0166" w:rsidRDefault="001E2CA6" w:rsidP="001E2C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 xml:space="preserve">Пункт 3 статьи 1 настоящего Закона вступает в силу с 1 июня 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br/>
              <w:t>2019 года</w:t>
            </w:r>
            <w:proofErr w:type="gramStart"/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1134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1E2CA6" w:rsidRPr="001E2CA6" w:rsidRDefault="001E2CA6" w:rsidP="001E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1E2CA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СТАТЬЯ 2.</w:t>
            </w:r>
          </w:p>
          <w:p w:rsidR="001E2CA6" w:rsidRPr="001E2CA6" w:rsidRDefault="001E2CA6" w:rsidP="001E2C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Настоящий Закон вступает в силу со дня его официального опубликования, за исключением пункта 3 статьи 1 настоящего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Закона.</w:t>
            </w:r>
          </w:p>
          <w:p w:rsidR="0092272C" w:rsidRPr="00BC0C5A" w:rsidRDefault="001E2CA6" w:rsidP="001E2CA6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 xml:space="preserve">Пункт 3 статьи 1 настоящего Закона вступает в силу с 1 июня 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br/>
              <w:t>2019 года.</w:t>
            </w:r>
          </w:p>
        </w:tc>
      </w:tr>
    </w:tbl>
    <w:p w:rsidR="00656CAB" w:rsidRDefault="00656CAB" w:rsidP="004F317E">
      <w:pPr>
        <w:spacing w:after="0" w:line="240" w:lineRule="auto"/>
        <w:jc w:val="center"/>
      </w:pPr>
    </w:p>
    <w:sectPr w:rsidR="00656CAB" w:rsidSect="0044768E">
      <w:headerReference w:type="default" r:id="rId8"/>
      <w:headerReference w:type="first" r:id="rId9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F91" w:rsidRDefault="006C5F91" w:rsidP="0044768E">
      <w:pPr>
        <w:spacing w:after="0" w:line="240" w:lineRule="auto"/>
      </w:pPr>
      <w:r>
        <w:separator/>
      </w:r>
    </w:p>
  </w:endnote>
  <w:endnote w:type="continuationSeparator" w:id="0">
    <w:p w:rsidR="006C5F91" w:rsidRDefault="006C5F91" w:rsidP="0044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F91" w:rsidRDefault="006C5F91" w:rsidP="0044768E">
      <w:pPr>
        <w:spacing w:after="0" w:line="240" w:lineRule="auto"/>
      </w:pPr>
      <w:r>
        <w:separator/>
      </w:r>
    </w:p>
  </w:footnote>
  <w:footnote w:type="continuationSeparator" w:id="0">
    <w:p w:rsidR="006C5F91" w:rsidRDefault="006C5F91" w:rsidP="0044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Pr="0044768E" w:rsidRDefault="00F24583" w:rsidP="00F24583">
    <w:pPr>
      <w:pStyle w:val="a3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583" w:rsidRDefault="00F24583">
    <w:pPr>
      <w:pStyle w:val="a3"/>
      <w:jc w:val="center"/>
    </w:pPr>
  </w:p>
  <w:p w:rsidR="00F24583" w:rsidRDefault="00F245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02B4F"/>
    <w:rsid w:val="000328F4"/>
    <w:rsid w:val="00034210"/>
    <w:rsid w:val="00044A49"/>
    <w:rsid w:val="00057BA1"/>
    <w:rsid w:val="00086F1C"/>
    <w:rsid w:val="00097DE4"/>
    <w:rsid w:val="00097F15"/>
    <w:rsid w:val="000A2EA5"/>
    <w:rsid w:val="000E418C"/>
    <w:rsid w:val="00124604"/>
    <w:rsid w:val="001C6B70"/>
    <w:rsid w:val="001E2CA6"/>
    <w:rsid w:val="001F7251"/>
    <w:rsid w:val="00271FDD"/>
    <w:rsid w:val="002759D5"/>
    <w:rsid w:val="00296999"/>
    <w:rsid w:val="00296EFB"/>
    <w:rsid w:val="002E7B27"/>
    <w:rsid w:val="002F618A"/>
    <w:rsid w:val="003135A7"/>
    <w:rsid w:val="00332D99"/>
    <w:rsid w:val="0036424C"/>
    <w:rsid w:val="0037188E"/>
    <w:rsid w:val="00380EA1"/>
    <w:rsid w:val="003D6925"/>
    <w:rsid w:val="003E148E"/>
    <w:rsid w:val="003E6F86"/>
    <w:rsid w:val="00401EB6"/>
    <w:rsid w:val="004209AB"/>
    <w:rsid w:val="00442177"/>
    <w:rsid w:val="0044768E"/>
    <w:rsid w:val="00476798"/>
    <w:rsid w:val="004D0166"/>
    <w:rsid w:val="004E3E86"/>
    <w:rsid w:val="004F317E"/>
    <w:rsid w:val="005106FD"/>
    <w:rsid w:val="00517779"/>
    <w:rsid w:val="00524DDB"/>
    <w:rsid w:val="00573820"/>
    <w:rsid w:val="00591849"/>
    <w:rsid w:val="005D3F5F"/>
    <w:rsid w:val="005D564D"/>
    <w:rsid w:val="005F4CE9"/>
    <w:rsid w:val="00653BF1"/>
    <w:rsid w:val="00656CAB"/>
    <w:rsid w:val="0067324D"/>
    <w:rsid w:val="006C5F91"/>
    <w:rsid w:val="006D2C72"/>
    <w:rsid w:val="007315BA"/>
    <w:rsid w:val="00741F7F"/>
    <w:rsid w:val="007605DD"/>
    <w:rsid w:val="007868EF"/>
    <w:rsid w:val="00842B92"/>
    <w:rsid w:val="008540F9"/>
    <w:rsid w:val="00862DD8"/>
    <w:rsid w:val="00893D1C"/>
    <w:rsid w:val="00893EC4"/>
    <w:rsid w:val="008A3FA2"/>
    <w:rsid w:val="0090157B"/>
    <w:rsid w:val="00902F7B"/>
    <w:rsid w:val="0092272C"/>
    <w:rsid w:val="00952049"/>
    <w:rsid w:val="009571E9"/>
    <w:rsid w:val="0096059E"/>
    <w:rsid w:val="009720D5"/>
    <w:rsid w:val="00984398"/>
    <w:rsid w:val="009A4159"/>
    <w:rsid w:val="009C01EE"/>
    <w:rsid w:val="009D3859"/>
    <w:rsid w:val="009D4EFB"/>
    <w:rsid w:val="00A42E1B"/>
    <w:rsid w:val="00A75356"/>
    <w:rsid w:val="00AA37A0"/>
    <w:rsid w:val="00AB524C"/>
    <w:rsid w:val="00AC20E1"/>
    <w:rsid w:val="00B00221"/>
    <w:rsid w:val="00B11DF8"/>
    <w:rsid w:val="00B17CD3"/>
    <w:rsid w:val="00B40365"/>
    <w:rsid w:val="00B57466"/>
    <w:rsid w:val="00B8559A"/>
    <w:rsid w:val="00B94E61"/>
    <w:rsid w:val="00BB10E7"/>
    <w:rsid w:val="00BB30A9"/>
    <w:rsid w:val="00BC0C5A"/>
    <w:rsid w:val="00BC70DF"/>
    <w:rsid w:val="00C02033"/>
    <w:rsid w:val="00C1528A"/>
    <w:rsid w:val="00C25E0F"/>
    <w:rsid w:val="00C8210E"/>
    <w:rsid w:val="00CA65CF"/>
    <w:rsid w:val="00CC6FBC"/>
    <w:rsid w:val="00D707CF"/>
    <w:rsid w:val="00D75D01"/>
    <w:rsid w:val="00D8427C"/>
    <w:rsid w:val="00E011F2"/>
    <w:rsid w:val="00E30954"/>
    <w:rsid w:val="00E90162"/>
    <w:rsid w:val="00E90FFD"/>
    <w:rsid w:val="00EC391D"/>
    <w:rsid w:val="00F14C43"/>
    <w:rsid w:val="00F24583"/>
    <w:rsid w:val="00F35F4B"/>
    <w:rsid w:val="00F47383"/>
    <w:rsid w:val="00F5207C"/>
    <w:rsid w:val="00F569D8"/>
    <w:rsid w:val="00F6420E"/>
    <w:rsid w:val="00F85D1A"/>
    <w:rsid w:val="00FA01A3"/>
    <w:rsid w:val="00FD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2A838-C72F-4081-9242-73281921D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9</cp:revision>
  <cp:lastPrinted>2019-04-05T00:33:00Z</cp:lastPrinted>
  <dcterms:created xsi:type="dcterms:W3CDTF">2019-03-25T00:55:00Z</dcterms:created>
  <dcterms:modified xsi:type="dcterms:W3CDTF">2019-04-05T04:21:00Z</dcterms:modified>
</cp:coreProperties>
</file>