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854" w:rsidRPr="00096E25" w:rsidRDefault="003E1854" w:rsidP="003E1854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96E25">
        <w:rPr>
          <w:rFonts w:ascii="Times New Roman" w:eastAsia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3E1854" w:rsidRPr="00096E25" w:rsidRDefault="003E1854" w:rsidP="003E185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96E25">
        <w:rPr>
          <w:rFonts w:ascii="Times New Roman" w:eastAsia="Times New Roman" w:hAnsi="Times New Roman" w:cs="Times New Roman"/>
          <w:sz w:val="28"/>
          <w:szCs w:val="28"/>
        </w:rPr>
        <w:t>к проекту Закона Приморского края «</w:t>
      </w:r>
      <w:r w:rsidRPr="009163F4"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изменений в </w:t>
      </w:r>
      <w:r w:rsidRPr="009163F4">
        <w:rPr>
          <w:rFonts w:ascii="Times New Roman" w:hAnsi="Times New Roman" w:cs="Times New Roman"/>
          <w:bCs/>
          <w:sz w:val="28"/>
          <w:szCs w:val="28"/>
        </w:rPr>
        <w:t xml:space="preserve">Закон Приморского края </w:t>
      </w:r>
      <w:r w:rsidRPr="009163F4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>О противодействии коррупции в Приморском крае</w:t>
      </w:r>
      <w:r w:rsidRPr="009163F4">
        <w:rPr>
          <w:rFonts w:ascii="Times New Roman" w:hAnsi="Times New Roman" w:cs="Times New Roman"/>
          <w:bCs/>
          <w:sz w:val="28"/>
          <w:szCs w:val="28"/>
        </w:rPr>
        <w:t>»</w:t>
      </w:r>
      <w:r w:rsidRPr="00096E25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3E1854" w:rsidRPr="00096E25" w:rsidRDefault="003E1854" w:rsidP="003E18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3E1854" w:rsidRPr="00096E25" w:rsidRDefault="003E1854" w:rsidP="003E18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96E25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096E25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Принятие </w:t>
      </w:r>
      <w:r w:rsidRPr="00096E25">
        <w:rPr>
          <w:rFonts w:ascii="Times New Roman" w:eastAsia="Times New Roman" w:hAnsi="Times New Roman" w:cs="Times New Roman"/>
          <w:sz w:val="28"/>
          <w:szCs w:val="28"/>
        </w:rPr>
        <w:t>Закона Приморского края «</w:t>
      </w:r>
      <w:r w:rsidRPr="009163F4"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изменений в </w:t>
      </w:r>
      <w:r w:rsidRPr="009163F4">
        <w:rPr>
          <w:rFonts w:ascii="Times New Roman" w:hAnsi="Times New Roman" w:cs="Times New Roman"/>
          <w:bCs/>
          <w:sz w:val="28"/>
          <w:szCs w:val="28"/>
        </w:rPr>
        <w:t xml:space="preserve">Закон Приморского края </w:t>
      </w:r>
      <w:r w:rsidRPr="009163F4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>О противодействии коррупции в Приморском крае</w:t>
      </w:r>
      <w:r w:rsidRPr="009163F4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не </w:t>
      </w:r>
      <w:r w:rsidRPr="0014701B">
        <w:rPr>
          <w:rFonts w:ascii="Times New Roman" w:eastAsia="Times New Roman" w:hAnsi="Times New Roman" w:cs="Times New Roman"/>
          <w:bCs/>
          <w:sz w:val="28"/>
          <w:szCs w:val="28"/>
        </w:rPr>
        <w:t>потребует дополнительного выделения финансо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вых средств из краевого бюджета</w:t>
      </w:r>
      <w:r w:rsidRPr="0014701B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3E1854" w:rsidRPr="00096E25" w:rsidRDefault="003E1854" w:rsidP="003E18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3E1854" w:rsidRPr="003E7D03" w:rsidRDefault="003E1854" w:rsidP="003E18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854" w:rsidRPr="003E7D03" w:rsidRDefault="003E1854" w:rsidP="003E185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Прокурор</w:t>
      </w:r>
      <w:r w:rsidRPr="003E7D03">
        <w:rPr>
          <w:rFonts w:ascii="Times New Roman" w:eastAsia="Times New Roman" w:hAnsi="Times New Roman" w:cs="Times New Roman"/>
          <w:sz w:val="28"/>
          <w:szCs w:val="28"/>
        </w:rPr>
        <w:t xml:space="preserve"> края</w:t>
      </w:r>
    </w:p>
    <w:p w:rsidR="003E1854" w:rsidRPr="003E7D03" w:rsidRDefault="003E1854" w:rsidP="003E185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854" w:rsidRPr="003E7D03" w:rsidRDefault="003E1854" w:rsidP="003E185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7D03">
        <w:rPr>
          <w:rFonts w:ascii="Times New Roman" w:eastAsia="Times New Roman" w:hAnsi="Times New Roman" w:cs="Times New Roman"/>
          <w:sz w:val="28"/>
          <w:szCs w:val="28"/>
        </w:rPr>
        <w:t>государственный советник</w:t>
      </w:r>
    </w:p>
    <w:p w:rsidR="003E1854" w:rsidRPr="00096E25" w:rsidRDefault="003E1854" w:rsidP="003E1854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юстиции 2</w:t>
      </w:r>
      <w:r w:rsidRPr="003E7D03">
        <w:rPr>
          <w:rFonts w:ascii="Times New Roman" w:eastAsia="Times New Roman" w:hAnsi="Times New Roman" w:cs="Times New Roman"/>
          <w:sz w:val="28"/>
          <w:szCs w:val="28"/>
        </w:rPr>
        <w:t xml:space="preserve"> класса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Н.Л.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Пилипчук</w:t>
      </w:r>
      <w:proofErr w:type="spellEnd"/>
    </w:p>
    <w:p w:rsidR="001F3A08" w:rsidRDefault="001F3A08">
      <w:bookmarkStart w:id="0" w:name="_GoBack"/>
      <w:bookmarkEnd w:id="0"/>
    </w:p>
    <w:sectPr w:rsidR="001F3A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854"/>
    <w:rsid w:val="001F3A08"/>
    <w:rsid w:val="003E1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85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85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Гончарук Лилия Александровна</dc:creator>
  <cp:lastModifiedBy>Гончарук Лилия Александровна</cp:lastModifiedBy>
  <cp:revision>1</cp:revision>
  <dcterms:created xsi:type="dcterms:W3CDTF">2019-04-02T04:30:00Z</dcterms:created>
  <dcterms:modified xsi:type="dcterms:W3CDTF">2019-04-02T04:30:00Z</dcterms:modified>
</cp:coreProperties>
</file>