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DC7FF6">
            <w:pPr>
              <w:jc w:val="both"/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DC7FF6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региональной политике</w:t>
            </w:r>
            <w:r w:rsidR="008E7010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8E7010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822AE4">
            <w:pPr>
              <w:autoSpaceDE w:val="0"/>
              <w:autoSpaceDN w:val="0"/>
              <w:adjustRightInd w:val="0"/>
              <w:jc w:val="both"/>
            </w:pPr>
            <w:r>
              <w:t xml:space="preserve">О </w:t>
            </w:r>
            <w:r w:rsidR="00822AE4">
              <w:t>З</w:t>
            </w:r>
            <w:r>
              <w:t>акон</w:t>
            </w:r>
            <w:r w:rsidR="00822AE4">
              <w:t>е</w:t>
            </w:r>
            <w:r>
              <w:t xml:space="preserve">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>изменени</w:t>
            </w:r>
            <w:r w:rsidR="008170AD">
              <w:rPr>
                <w:bCs/>
                <w:szCs w:val="28"/>
              </w:rPr>
              <w:t>я</w:t>
            </w:r>
            <w:r w:rsidR="00662000">
              <w:rPr>
                <w:bCs/>
                <w:szCs w:val="28"/>
              </w:rPr>
              <w:t xml:space="preserve"> в </w:t>
            </w:r>
            <w:r w:rsidR="008170AD">
              <w:rPr>
                <w:szCs w:val="28"/>
              </w:rPr>
              <w:t xml:space="preserve">статью </w:t>
            </w:r>
            <w:r w:rsidR="00D43332">
              <w:rPr>
                <w:szCs w:val="28"/>
              </w:rPr>
              <w:t>3</w:t>
            </w:r>
            <w:r w:rsidR="008170AD">
              <w:rPr>
                <w:szCs w:val="28"/>
              </w:rPr>
              <w:t xml:space="preserve"> Закона Приморского края "</w:t>
            </w:r>
            <w:r w:rsidR="00D43332">
              <w:rPr>
                <w:rFonts w:eastAsiaTheme="minorHAnsi"/>
                <w:szCs w:val="28"/>
                <w:lang w:eastAsia="en-US"/>
              </w:rPr>
              <w:t>О порядке согласования представления Генерального прокурора Российской Федерации о назначении на должность прокурора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811612">
        <w:t>З</w:t>
      </w:r>
      <w:r>
        <w:t>акон</w:t>
      </w:r>
      <w:bookmarkStart w:id="0" w:name="_GoBack"/>
      <w:bookmarkEnd w:id="0"/>
      <w:r>
        <w:t xml:space="preserve"> Приморского края </w:t>
      </w:r>
      <w:r w:rsidR="00D43332">
        <w:rPr>
          <w:szCs w:val="28"/>
        </w:rPr>
        <w:t>"</w:t>
      </w:r>
      <w:r w:rsidR="00D43332">
        <w:rPr>
          <w:bCs/>
          <w:szCs w:val="28"/>
        </w:rPr>
        <w:t xml:space="preserve">О внесении изменения в </w:t>
      </w:r>
      <w:r w:rsidR="00D43332">
        <w:rPr>
          <w:szCs w:val="28"/>
        </w:rPr>
        <w:t>статью 3 Закона Приморского края "</w:t>
      </w:r>
      <w:r w:rsidR="00D43332">
        <w:rPr>
          <w:rFonts w:eastAsiaTheme="minorHAnsi"/>
          <w:szCs w:val="28"/>
          <w:lang w:eastAsia="en-US"/>
        </w:rPr>
        <w:t>О порядке согласования представления Генерального прокурора Российской Федерации о назначении на должность прокурора Приморского края"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822AE4" w:rsidRPr="00FA1287" w:rsidRDefault="00822AE4" w:rsidP="00822AE4">
      <w:pPr>
        <w:ind w:firstLine="720"/>
        <w:jc w:val="both"/>
      </w:pPr>
      <w:r w:rsidRPr="00FA1287">
        <w:t>2.</w:t>
      </w:r>
      <w:r w:rsidRPr="00B41C3F">
        <w:t>Направить указанный Закон Губернатору Приморского края для обнародования.</w:t>
      </w:r>
    </w:p>
    <w:p w:rsidR="00822AE4" w:rsidRPr="00FA1287" w:rsidRDefault="00822AE4" w:rsidP="00822AE4">
      <w:pPr>
        <w:ind w:firstLine="720"/>
        <w:jc w:val="both"/>
      </w:pPr>
    </w:p>
    <w:p w:rsidR="00822AE4" w:rsidRDefault="00822AE4" w:rsidP="00822AE4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811612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811612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E7262"/>
    <w:rsid w:val="002F0958"/>
    <w:rsid w:val="00305507"/>
    <w:rsid w:val="00314B49"/>
    <w:rsid w:val="003217BA"/>
    <w:rsid w:val="003F6618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11612"/>
    <w:rsid w:val="008170AD"/>
    <w:rsid w:val="00822AE4"/>
    <w:rsid w:val="008246CA"/>
    <w:rsid w:val="008274AC"/>
    <w:rsid w:val="008829BC"/>
    <w:rsid w:val="008E7010"/>
    <w:rsid w:val="00926805"/>
    <w:rsid w:val="00950F6A"/>
    <w:rsid w:val="00A05BE1"/>
    <w:rsid w:val="00A23650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D43332"/>
    <w:rsid w:val="00D9137D"/>
    <w:rsid w:val="00DC7FF6"/>
    <w:rsid w:val="00E34813"/>
    <w:rsid w:val="00E40CB4"/>
    <w:rsid w:val="00E50B89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 Татьяна Иннокентьевна</cp:lastModifiedBy>
  <cp:revision>4</cp:revision>
  <cp:lastPrinted>2019-04-01T01:09:00Z</cp:lastPrinted>
  <dcterms:created xsi:type="dcterms:W3CDTF">2019-03-28T05:18:00Z</dcterms:created>
  <dcterms:modified xsi:type="dcterms:W3CDTF">2019-04-03T02:46:00Z</dcterms:modified>
</cp:coreProperties>
</file>