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Pr="00E46E48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6219259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0F0B21" w:rsidRPr="00A6112C" w:rsidRDefault="000F0B21" w:rsidP="000F0B21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0F0B21" w:rsidRDefault="000F0B21" w:rsidP="000F0B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0F0B21" w:rsidRPr="00A6112C" w:rsidRDefault="000F0B21" w:rsidP="000F0B21">
            <w:pPr>
              <w:jc w:val="center"/>
              <w:rPr>
                <w:b/>
                <w:sz w:val="24"/>
                <w:szCs w:val="24"/>
              </w:rPr>
            </w:pP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75329A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09</w:t>
            </w:r>
            <w:r w:rsidR="006544AB">
              <w:rPr>
                <w:sz w:val="24"/>
              </w:rPr>
              <w:t>.04</w:t>
            </w:r>
            <w:r w:rsidR="00730CA2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F33B26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8602F8"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973466" w:rsidRPr="00D17A7A" w:rsidRDefault="00973466" w:rsidP="008646BB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47</w:t>
            </w:r>
            <w:r w:rsidR="008646BB">
              <w:rPr>
                <w:sz w:val="24"/>
                <w:szCs w:val="24"/>
              </w:rPr>
              <w:t>4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2B4CB7" w:rsidRDefault="002B4CB7" w:rsidP="0075329A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</w:t>
            </w:r>
            <w:r w:rsidR="007F60A8">
              <w:rPr>
                <w:color w:val="000000"/>
                <w:szCs w:val="28"/>
              </w:rPr>
              <w:t>,</w:t>
            </w:r>
            <w:r w:rsidRPr="006E73B9">
              <w:rPr>
                <w:color w:val="000000"/>
                <w:szCs w:val="28"/>
              </w:rPr>
              <w:t xml:space="preserve"> законности</w:t>
            </w:r>
            <w:r w:rsidRPr="006E73B9">
              <w:rPr>
                <w:szCs w:val="28"/>
              </w:rPr>
              <w:t xml:space="preserve"> </w:t>
            </w:r>
            <w:r w:rsidR="00983AE3">
              <w:rPr>
                <w:szCs w:val="28"/>
              </w:rPr>
              <w:t>и международному сотрудничеству</w:t>
            </w:r>
            <w:r w:rsidR="00983AE3">
              <w:rPr>
                <w:szCs w:val="28"/>
              </w:rPr>
              <w:br/>
            </w:r>
            <w:r w:rsidRPr="00350FFF">
              <w:rPr>
                <w:color w:val="000000"/>
                <w:szCs w:val="28"/>
              </w:rPr>
              <w:t>(</w:t>
            </w:r>
            <w:r>
              <w:rPr>
                <w:color w:val="000000"/>
                <w:szCs w:val="28"/>
              </w:rPr>
              <w:t xml:space="preserve">на </w:t>
            </w:r>
            <w:r w:rsidR="0075329A" w:rsidRPr="00F33B26">
              <w:rPr>
                <w:color w:val="000000"/>
                <w:szCs w:val="28"/>
              </w:rPr>
              <w:t>09</w:t>
            </w:r>
            <w:r w:rsidR="005B7895" w:rsidRPr="00F33B26">
              <w:rPr>
                <w:color w:val="000000"/>
                <w:szCs w:val="28"/>
              </w:rPr>
              <w:t xml:space="preserve"> </w:t>
            </w:r>
            <w:r w:rsidR="006544AB" w:rsidRPr="00F33B26">
              <w:rPr>
                <w:color w:val="000000"/>
                <w:szCs w:val="28"/>
              </w:rPr>
              <w:t>апреля</w:t>
            </w:r>
            <w:r w:rsidRPr="00730CA2">
              <w:rPr>
                <w:color w:val="000000"/>
                <w:szCs w:val="28"/>
              </w:rPr>
              <w:t xml:space="preserve"> 2019 года)</w:t>
            </w:r>
          </w:p>
        </w:tc>
      </w:tr>
    </w:tbl>
    <w:p w:rsidR="00357541" w:rsidRDefault="00357541" w:rsidP="00C9335B">
      <w:pPr>
        <w:jc w:val="both"/>
      </w:pPr>
    </w:p>
    <w:p w:rsidR="002B4CB7" w:rsidRPr="006E73B9" w:rsidRDefault="002B4CB7" w:rsidP="002B4CB7">
      <w:pPr>
        <w:ind w:firstLine="709"/>
        <w:jc w:val="both"/>
      </w:pPr>
      <w:r w:rsidRPr="006E73B9">
        <w:t>Рассмотрев:</w:t>
      </w:r>
    </w:p>
    <w:p w:rsidR="002B4CB7" w:rsidRDefault="002B4CB7" w:rsidP="002B4CB7">
      <w:pPr>
        <w:ind w:firstLine="709"/>
        <w:jc w:val="both"/>
      </w:pPr>
      <w:r w:rsidRPr="006E73B9">
        <w:t>проекты федеральных законов №:</w:t>
      </w:r>
    </w:p>
    <w:p w:rsidR="00867B42" w:rsidRDefault="00187D4E" w:rsidP="002B4CB7">
      <w:pPr>
        <w:ind w:firstLine="709"/>
        <w:jc w:val="both"/>
      </w:pPr>
      <w:r w:rsidRPr="00187D4E">
        <w:t>654402-7 "О проведении эксперимента по организации и осуществлению дистанционного электронного голосования на выборах депутатов Московской городской Думы седьмого созыва"</w:t>
      </w:r>
      <w:r>
        <w:t>, внесенный депутатами Государственной Думы И.В. Белых, Д.Ф. Вяткиным и др.;</w:t>
      </w:r>
    </w:p>
    <w:p w:rsidR="00187D4E" w:rsidRDefault="00187D4E" w:rsidP="002B4CB7">
      <w:pPr>
        <w:ind w:firstLine="709"/>
        <w:jc w:val="both"/>
      </w:pPr>
      <w:r w:rsidRPr="00187D4E">
        <w:t>655193-7 "О внесении изменений в отдельные законодательные акты Российской Федерации"</w:t>
      </w:r>
      <w:r>
        <w:t xml:space="preserve"> (в части обеспечения реализации прав избирателей и совершенствования объема полномочий избирательных комиссий), внесенный депутатами Государственной Думы О.В. Савастьяновой,</w:t>
      </w:r>
      <w:r>
        <w:br/>
        <w:t>И.Е. Марьяш, В.Н. Карамышевым, А.А. Авдеевым и др.;</w:t>
      </w:r>
    </w:p>
    <w:p w:rsidR="00187D4E" w:rsidRDefault="00187D4E" w:rsidP="00187D4E">
      <w:pPr>
        <w:ind w:firstLine="709"/>
        <w:jc w:val="both"/>
      </w:pPr>
      <w:r w:rsidRPr="00187D4E">
        <w:t>655192-7 "О создании в городе федерального значения Москве цифровых участков для голосования на выборах в субъектах Российской Федерации"</w:t>
      </w:r>
      <w:r>
        <w:t>, внесенный депутатами Государственной Думы</w:t>
      </w:r>
      <w:r>
        <w:br/>
        <w:t>О.В. Савастьяновой, И.Е. Марьяш, В.Н. Карамышевым, А.А. Авдеевым и др.;</w:t>
      </w:r>
    </w:p>
    <w:p w:rsidR="00187D4E" w:rsidRDefault="0033100A" w:rsidP="002B4CB7">
      <w:pPr>
        <w:ind w:firstLine="709"/>
        <w:jc w:val="both"/>
      </w:pPr>
      <w:r w:rsidRPr="0033100A">
        <w:t>642056-7 "О внесении изменений в Кодекс Российской Федерации об административных правонарушениях в связи с усилением административной ответственности за нарушения в области рыболовства и сохранения водных биологических ресурсов"</w:t>
      </w:r>
      <w:r>
        <w:t>, внесенный Правительством Российской Федерации;</w:t>
      </w:r>
    </w:p>
    <w:p w:rsidR="0033100A" w:rsidRDefault="0033100A" w:rsidP="002B4CB7">
      <w:pPr>
        <w:ind w:firstLine="709"/>
        <w:jc w:val="both"/>
      </w:pPr>
      <w:r w:rsidRPr="0033100A">
        <w:t>647461-7 "О внесении изменения</w:t>
      </w:r>
      <w:r>
        <w:t xml:space="preserve"> в статью 2 Федерального закона</w:t>
      </w:r>
      <w:r>
        <w:br/>
      </w:r>
      <w:r w:rsidRPr="0033100A">
        <w:t>"Об общих принципах организации местного самоуправления в Российской Федерации"</w:t>
      </w:r>
      <w:r>
        <w:t xml:space="preserve"> (в части уточнения определения понятия межселенная территория), внесенный Государственным Советом Республики Татарстан;</w:t>
      </w:r>
    </w:p>
    <w:p w:rsidR="0033100A" w:rsidRDefault="0033100A" w:rsidP="002B4CB7">
      <w:pPr>
        <w:ind w:firstLine="709"/>
        <w:jc w:val="both"/>
      </w:pPr>
    </w:p>
    <w:p w:rsidR="0033100A" w:rsidRDefault="0033100A" w:rsidP="002B4CB7">
      <w:pPr>
        <w:ind w:firstLine="709"/>
        <w:jc w:val="both"/>
      </w:pPr>
      <w:r w:rsidRPr="0033100A">
        <w:lastRenderedPageBreak/>
        <w:t>642574-7 "О внесении изменения в часть 7 статьи 28.3 Кодекса Российской Федерации об административных правонарушениях"</w:t>
      </w:r>
      <w:r>
        <w:t xml:space="preserve"> (в целях наделения должностных лиц органов местного самоуправления полномочиями по составлению протоколов об административных правонарушениях), внесенный Законодательным Собранием Иркутской области;</w:t>
      </w:r>
    </w:p>
    <w:p w:rsidR="0033100A" w:rsidRDefault="0033100A" w:rsidP="0033100A">
      <w:pPr>
        <w:ind w:firstLine="709"/>
        <w:jc w:val="both"/>
      </w:pPr>
      <w:r w:rsidRPr="0033100A">
        <w:t>649460-7 "О внесении изменений в Кодекс Российской Федерации об административных правонарушениях в части установления мер ответственности за нарушение требований по оснащению стационарных источников выбросов загрязняющих веществ, сбросов загрязняющих веществ системами автоматического контроля и по предоставлению в государственные органы информации, полученной с использованием таких систем"</w:t>
      </w:r>
      <w:r>
        <w:t>, внесенный Правительством Российской Федерации;</w:t>
      </w:r>
    </w:p>
    <w:p w:rsidR="007F280B" w:rsidRDefault="007F280B" w:rsidP="0033100A">
      <w:pPr>
        <w:ind w:firstLine="709"/>
        <w:jc w:val="both"/>
      </w:pPr>
      <w:r w:rsidRPr="007F280B">
        <w:t>645625-7 "О внесении изменений в Федеральный закон "О внесении изменений в Федеральный закон "Об основах туристской деятельности в Российской Федерации" и Кодекс Российской Федерации об административных правонарушениях в целях совершенствования правового регулирования предоставления гостиничных услуг и классификации объектов туристской индустрии"</w:t>
      </w:r>
      <w:r>
        <w:t xml:space="preserve"> (в части дополнения религиозных организаций в перечень исключений из определения гостиницы), внесенный депутатами Государственной Думы П.О. Толстым, И.В. Лебедевым и др.;</w:t>
      </w:r>
    </w:p>
    <w:p w:rsidR="007F280B" w:rsidRDefault="007F280B" w:rsidP="0033100A">
      <w:pPr>
        <w:ind w:firstLine="709"/>
        <w:jc w:val="both"/>
      </w:pPr>
      <w:r w:rsidRPr="007F280B">
        <w:t>663034-7 "О внесени</w:t>
      </w:r>
      <w:r>
        <w:t>и изменений в Федеральный закон</w:t>
      </w:r>
      <w:r>
        <w:br/>
      </w:r>
      <w:r w:rsidRPr="007F280B">
        <w:t>"О гос</w:t>
      </w:r>
      <w:r>
        <w:t>ударственной судебно-</w:t>
      </w:r>
      <w:r w:rsidRPr="007F280B">
        <w:t>экспертной деятельности в Российской Федерации" и Федеральный закон "О Следственном комитете Российской Федерации"</w:t>
      </w:r>
      <w:r>
        <w:t xml:space="preserve"> </w:t>
      </w:r>
      <w:r w:rsidRPr="007F280B">
        <w:t>(в части совершенствования правового регулирования организации и производства судебной экспертизы Следственным комитетом</w:t>
      </w:r>
      <w:r>
        <w:t xml:space="preserve"> Российской Федерации), внесенный Президентом Российской Федерации;</w:t>
      </w:r>
    </w:p>
    <w:p w:rsidR="00DF5CF4" w:rsidRDefault="00DF5CF4" w:rsidP="0033100A">
      <w:pPr>
        <w:ind w:firstLine="709"/>
        <w:jc w:val="both"/>
      </w:pPr>
      <w:r w:rsidRPr="00DF5CF4">
        <w:t>603452-7 "О внесени</w:t>
      </w:r>
      <w:r>
        <w:t>и изменений в Федеральный закон</w:t>
      </w:r>
      <w:r>
        <w:br/>
      </w:r>
      <w:r w:rsidRPr="00DF5CF4">
        <w:t>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Федерации"</w:t>
      </w:r>
      <w:r>
        <w:t xml:space="preserve"> (по вопросу выплаты неустойки за необоснованную задержку выплаты страховой суммы),</w:t>
      </w:r>
      <w:r>
        <w:br/>
        <w:t>о продлении поправок до 12 апреля 2019 года;</w:t>
      </w:r>
    </w:p>
    <w:p w:rsidR="00DF5CF4" w:rsidRDefault="00DF5CF4" w:rsidP="0033100A">
      <w:pPr>
        <w:ind w:firstLine="709"/>
        <w:jc w:val="both"/>
      </w:pPr>
      <w:r w:rsidRPr="00DF5CF4">
        <w:t>641050-7 "О внесении изменений в</w:t>
      </w:r>
      <w:r>
        <w:t xml:space="preserve"> статью 7.1 Федерального закона</w:t>
      </w:r>
      <w:r>
        <w:br/>
      </w:r>
      <w:r w:rsidRPr="00DF5CF4">
        <w:t>"О государственной регистрации юридических лиц и индивидуальных предпринимателей" (в части исключения обязанности юридического лица и индивидуального предпринимателя направлять сведения о лицензиях в Единый федеральный реестр сведений о факта</w:t>
      </w:r>
      <w:r>
        <w:t>х деятельности юридических лиц), внесенный депутатами Государственной Думы А.В. Балыбердиным, Д.В. Сазоновым, М.А. Ивановым, Л.И. Ковпак и др.;</w:t>
      </w:r>
    </w:p>
    <w:p w:rsidR="00DF5CF4" w:rsidRDefault="00DF5CF4" w:rsidP="0033100A">
      <w:pPr>
        <w:ind w:firstLine="709"/>
        <w:jc w:val="both"/>
      </w:pPr>
      <w:r w:rsidRPr="00DF5CF4">
        <w:t>643917-7 "О внесении изменений в Кодекс Российской Федерации об административных правонарушениях"</w:t>
      </w:r>
      <w:r>
        <w:t xml:space="preserve"> (об установлении порядка отмены постановления по делу об административном правонарушении, </w:t>
      </w:r>
      <w:r>
        <w:lastRenderedPageBreak/>
        <w:t>зафиксированном с применением специальных технических средств), внесенный Законодательным Собранием Вологодской области;</w:t>
      </w:r>
    </w:p>
    <w:p w:rsidR="00DF5CF4" w:rsidRDefault="00DF5CF4" w:rsidP="0033100A">
      <w:pPr>
        <w:ind w:firstLine="709"/>
        <w:jc w:val="both"/>
      </w:pPr>
      <w:r w:rsidRPr="00DF5CF4">
        <w:t xml:space="preserve">647786-7 "О внесении изменений </w:t>
      </w:r>
      <w:r>
        <w:t>в статью 57 Федерального закона</w:t>
      </w:r>
      <w:r>
        <w:br/>
      </w:r>
      <w:r w:rsidRPr="00DF5CF4">
        <w:t>"Об основных гарантиях избирательных прав и права на участие в референдуме граждан Российской Федерации" и в статьи 1 и 93 Федерального закона "О контрактной системе в сфере закупок товаров, работ, услуг для обеспечения государственных и муниципальных нужд"</w:t>
      </w:r>
      <w:r>
        <w:br/>
        <w:t>(в части регулирования покупок при проведении выборов в органы государственной власти субъектов Российской Федерации, референдума Российской Федерации и референдумов субъектов Российской Федерации), внесенный Законодательным Собранием Ленинградской области;</w:t>
      </w:r>
    </w:p>
    <w:p w:rsidR="00DF5CF4" w:rsidRDefault="00DF5CF4" w:rsidP="0033100A">
      <w:pPr>
        <w:ind w:firstLine="709"/>
        <w:jc w:val="both"/>
      </w:pPr>
      <w:r w:rsidRPr="00DF5CF4">
        <w:t>651706-7 "О внесении изменения в стат</w:t>
      </w:r>
      <w:r>
        <w:t>ью 77 Федерального закона</w:t>
      </w:r>
      <w:r>
        <w:br/>
      </w:r>
      <w:r w:rsidRPr="00DF5CF4">
        <w:t>"Об общих принципах организации местного самоуправления в Российской Федерации"</w:t>
      </w:r>
      <w:r>
        <w:t xml:space="preserve"> (о дополнении оснований проведения внеплановой проверки деятельности органа местного самоуправления), внесенный </w:t>
      </w:r>
      <w:r w:rsidR="00F81800">
        <w:t>Государственным Советом Республики Крым;</w:t>
      </w:r>
    </w:p>
    <w:p w:rsidR="00500ACD" w:rsidRDefault="00500ACD" w:rsidP="0033100A">
      <w:pPr>
        <w:ind w:firstLine="709"/>
        <w:jc w:val="both"/>
      </w:pPr>
      <w:r w:rsidRPr="00500ACD">
        <w:t>642309-7 "О внесении изменения</w:t>
      </w:r>
      <w:r>
        <w:t xml:space="preserve"> в статью 8 Федерального закона</w:t>
      </w:r>
      <w:r>
        <w:br/>
      </w:r>
      <w:r w:rsidRPr="00500ACD">
        <w:t>"О страховых пенсиях" в части установления права на досрочное назначение страховой пенс</w:t>
      </w:r>
      <w:r>
        <w:t>ии отдельным категориям граждан (о досрочном назначении страховой пенсии по старости ветеранам боевых действий), внесенный депутатом Государственной Думы А.Н. Шериным;</w:t>
      </w:r>
    </w:p>
    <w:p w:rsidR="00500ACD" w:rsidRDefault="00500ACD" w:rsidP="0033100A">
      <w:pPr>
        <w:ind w:firstLine="709"/>
        <w:jc w:val="both"/>
      </w:pPr>
      <w:r w:rsidRPr="00500ACD">
        <w:t xml:space="preserve">645462-7 "О внесении изменений </w:t>
      </w:r>
      <w:r>
        <w:t>в статью 48 Федерального закона</w:t>
      </w:r>
      <w:r>
        <w:br/>
      </w:r>
      <w:r w:rsidRPr="00500ACD">
        <w:t>"Об основных гарантиях избирательных прав и права на участие в референдуме граждан Российской Федерации"</w:t>
      </w:r>
      <w:r>
        <w:t xml:space="preserve"> (в части дополнительного опубликования предвыборной программы политической партией), внесенный депутатами Государственной Думы Б.М. Гладких, Н.В. Костенко,</w:t>
      </w:r>
      <w:r>
        <w:br/>
        <w:t>Е.В. Паниной, В.В. Зубаревым, Т.И. Фроловой и др.;</w:t>
      </w:r>
    </w:p>
    <w:p w:rsidR="001F5A51" w:rsidRDefault="001F5A51" w:rsidP="0033100A">
      <w:pPr>
        <w:ind w:firstLine="709"/>
        <w:jc w:val="both"/>
      </w:pPr>
      <w:r w:rsidRPr="001F5A51">
        <w:t>645494-7 "О внесении изменений в Кодекс Российской Федерации об административных правонарушениях в части установления административной ответственности за оскорбление избирателей"</w:t>
      </w:r>
      <w:r>
        <w:t>, внесенный депутатами Государственной Думы С.И. Казанковым, Н.В. Коломейцевым;</w:t>
      </w:r>
    </w:p>
    <w:p w:rsidR="00187D4E" w:rsidRDefault="001F5A51" w:rsidP="002B4CB7">
      <w:pPr>
        <w:ind w:firstLine="709"/>
        <w:jc w:val="both"/>
      </w:pPr>
      <w:r w:rsidRPr="001F5A51">
        <w:t>658939-7 "О внесении изменений в Кодекс Российской Федерации об административных правонарушениях"</w:t>
      </w:r>
      <w:r>
        <w:t xml:space="preserve"> (об установлении административной ответственности за незаконную реализацию входных билетов на матчи чемпионата Европы по футболу </w:t>
      </w:r>
      <w:r>
        <w:rPr>
          <w:lang w:val="en-US"/>
        </w:rPr>
        <w:t>UEFA</w:t>
      </w:r>
      <w:r w:rsidRPr="001F5A51">
        <w:t xml:space="preserve"> </w:t>
      </w:r>
      <w:r>
        <w:t>2020 года), внесенный Правительством Российской Федерации;</w:t>
      </w:r>
    </w:p>
    <w:p w:rsidR="007A29F6" w:rsidRDefault="007A29F6" w:rsidP="002B4CB7">
      <w:pPr>
        <w:ind w:firstLine="709"/>
        <w:jc w:val="both"/>
      </w:pPr>
      <w:r w:rsidRPr="007A29F6">
        <w:t>519340-7 "О внесении изменений в статью 26.3-3 Федерального закона "Об общих принципах организации законодательных (представительных) и исполнительных органов государственной власти су</w:t>
      </w:r>
      <w:r>
        <w:t xml:space="preserve">бъектов Российской Федерации" (в части исключения </w:t>
      </w:r>
      <w:proofErr w:type="gramStart"/>
      <w:r>
        <w:t>необходимости проведения оценки регулирующего воздействия отдельных нормативных правовых актов субъектов Российской</w:t>
      </w:r>
      <w:proofErr w:type="gramEnd"/>
      <w:r>
        <w:t xml:space="preserve"> Федерации), продлить до 2 апреля 2019 года срок поправок;</w:t>
      </w:r>
    </w:p>
    <w:p w:rsidR="007A29F6" w:rsidRDefault="007A29F6" w:rsidP="002B4CB7">
      <w:pPr>
        <w:ind w:firstLine="709"/>
        <w:jc w:val="both"/>
      </w:pPr>
      <w:r w:rsidRPr="007A29F6">
        <w:t>661305-7 "О внесении изменения в статью 76 Федерального закона "Технический регламент о требованиях пожарной безопасности"</w:t>
      </w:r>
      <w:r>
        <w:t xml:space="preserve"> (в части уточнения времени прибытия первого подразделения пожарной охраны к </w:t>
      </w:r>
      <w:r>
        <w:lastRenderedPageBreak/>
        <w:t>месту вызова в сельских населенных пунктов городских округов), внесенный Законодательным Собранием Пермского края;</w:t>
      </w:r>
    </w:p>
    <w:p w:rsidR="007A29F6" w:rsidRDefault="007A29F6" w:rsidP="002B4CB7">
      <w:pPr>
        <w:ind w:firstLine="709"/>
        <w:jc w:val="both"/>
      </w:pPr>
      <w:r w:rsidRPr="007A29F6">
        <w:t>641488-7 "О внесении изменений в Кодекс Российской Федерации об административных правонарушениях"</w:t>
      </w:r>
      <w:r>
        <w:t xml:space="preserve"> (в части установления административной ответственности за нарушение запрета движения по автомобильным дорогам на транспортных средствах, имеющих элементы конструкций, которые могут нанести повреждения автомобильным дорогам), внесенный Законодательным Собранием Пермского края;</w:t>
      </w:r>
    </w:p>
    <w:p w:rsidR="00050FBE" w:rsidRDefault="00050FBE" w:rsidP="002B4CB7">
      <w:pPr>
        <w:ind w:firstLine="709"/>
        <w:jc w:val="both"/>
      </w:pPr>
      <w:r w:rsidRPr="00050FBE">
        <w:t>657072-7 "О внесении изменений в отдельные законодательные акты Российской Федерации в части назначения (избрания) мирового судьи на должность без ограничения срока полномочий"</w:t>
      </w:r>
      <w:r>
        <w:t xml:space="preserve">, </w:t>
      </w:r>
      <w:proofErr w:type="gramStart"/>
      <w:r>
        <w:t>внесенный</w:t>
      </w:r>
      <w:proofErr w:type="gramEnd"/>
      <w:r>
        <w:t xml:space="preserve"> Верховным Судом Российской Федерации;</w:t>
      </w:r>
    </w:p>
    <w:p w:rsidR="00050FBE" w:rsidRDefault="003D15FE" w:rsidP="002B4CB7">
      <w:pPr>
        <w:ind w:firstLine="709"/>
        <w:jc w:val="both"/>
      </w:pPr>
      <w:r w:rsidRPr="003D15FE">
        <w:t>671810-7 "О внесени</w:t>
      </w:r>
      <w:r>
        <w:t>и изменений в Федеральный закон</w:t>
      </w:r>
      <w:r>
        <w:br/>
      </w:r>
      <w:r w:rsidRPr="003D15FE">
        <w:t>"О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Федерации"</w:t>
      </w:r>
      <w:r>
        <w:t xml:space="preserve"> (об уточнении отдельных понятий Федерального закона), внесенный депутатом Государственной Думы М.Ю. Авдеевым;</w:t>
      </w:r>
    </w:p>
    <w:p w:rsidR="00050FBE" w:rsidRDefault="003D15FE" w:rsidP="002B4CB7">
      <w:pPr>
        <w:ind w:firstLine="709"/>
        <w:jc w:val="both"/>
      </w:pPr>
      <w:proofErr w:type="gramStart"/>
      <w:r w:rsidRPr="003D15FE">
        <w:t>645595-7 "О внесении изменения в статью 28.7 Кодекса Российской Федерации об административных правонарушениях"</w:t>
      </w:r>
      <w:r>
        <w:t xml:space="preserve"> (о проведении административного расследования за правонарушения в области пользования недрами без лицензии на пользование недрами либо за нарушение условий, предусмотренных лицензией за пользование недрами, и (или) требований утвержденных в установленном порядке технических проектов), внесенный депутатами Государственной Думы И.И. Гильмутдиновым, С.В. Чижовым, М.Г. Кудрявцевым и</w:t>
      </w:r>
      <w:proofErr w:type="gramEnd"/>
      <w:r>
        <w:t xml:space="preserve"> др.;</w:t>
      </w:r>
    </w:p>
    <w:p w:rsidR="00050FBE" w:rsidRDefault="003D15FE" w:rsidP="002B4CB7">
      <w:pPr>
        <w:ind w:firstLine="709"/>
        <w:jc w:val="both"/>
      </w:pPr>
      <w:r w:rsidRPr="003D15FE">
        <w:t>644026-7 "О внесении изменения в статью 14.43 Кодекса Российской Федерации об административных правонарушениях"</w:t>
      </w:r>
      <w:r>
        <w:t xml:space="preserve"> (об установлении административной ответственности за нарушения обязательных требований в области технического регулирования), внесенный членом Совета Федерации В.С. Тимченко, депутатами Государственной Думы Б.Д. Менделевич,</w:t>
      </w:r>
      <w:r>
        <w:br/>
        <w:t>Г.А. Карлов, А.Н. Ищенко и др.;</w:t>
      </w:r>
    </w:p>
    <w:p w:rsidR="00050FBE" w:rsidRPr="001F5A51" w:rsidRDefault="003D15FE" w:rsidP="002B4CB7">
      <w:pPr>
        <w:ind w:firstLine="709"/>
        <w:jc w:val="both"/>
      </w:pPr>
      <w:r w:rsidRPr="003D15FE">
        <w:t xml:space="preserve">661830-7 "О внесении изменения </w:t>
      </w:r>
      <w:r>
        <w:t>в статью 12 Федерального закона</w:t>
      </w:r>
      <w:r>
        <w:br/>
      </w:r>
      <w:r w:rsidRPr="003D15FE">
        <w:t>"Об основах приграничного сотрудничества"</w:t>
      </w:r>
      <w:r>
        <w:t xml:space="preserve"> (об уточнении порядка опубликований соглашений о приграничном сотрудничестве муниципальных образований, расположенных на территориях приграничных субъектов Российской Федерации), </w:t>
      </w:r>
      <w:proofErr w:type="gramStart"/>
      <w:r>
        <w:t>внесенный</w:t>
      </w:r>
      <w:proofErr w:type="gramEnd"/>
      <w:r>
        <w:t xml:space="preserve"> Парламентом Кабардино-Балкарской Республики;</w:t>
      </w:r>
    </w:p>
    <w:p w:rsidR="001F5A51" w:rsidRDefault="001F5A51" w:rsidP="002B4CB7">
      <w:pPr>
        <w:ind w:firstLine="709"/>
        <w:jc w:val="both"/>
      </w:pPr>
    </w:p>
    <w:p w:rsidR="002B4CB7" w:rsidRDefault="002B4CB7" w:rsidP="00EE2766">
      <w:pPr>
        <w:tabs>
          <w:tab w:val="left" w:pos="6510"/>
        </w:tabs>
        <w:ind w:firstLine="709"/>
        <w:jc w:val="both"/>
      </w:pPr>
      <w:r w:rsidRPr="006E73B9">
        <w:t>постановления Государственной Думы от:</w:t>
      </w:r>
    </w:p>
    <w:p w:rsidR="00EE2766" w:rsidRDefault="00EE2766" w:rsidP="00EE2766">
      <w:pPr>
        <w:tabs>
          <w:tab w:val="left" w:pos="6510"/>
        </w:tabs>
        <w:ind w:firstLine="709"/>
        <w:jc w:val="both"/>
      </w:pPr>
      <w:r>
        <w:t>05.03.2019 № 5772-7 ГД "</w:t>
      </w:r>
      <w:r w:rsidRPr="00EE2766">
        <w:t xml:space="preserve">О проекте федерального закона </w:t>
      </w:r>
      <w:r>
        <w:t xml:space="preserve">№ </w:t>
      </w:r>
      <w:r w:rsidRPr="00EE2766">
        <w:t>590700-7 "О внесении изменений в Федеральный закон "О государственном контроле за осуществлением международных автомобильных перевозок и об ответственности за нарушение порядка их выполнения"</w:t>
      </w:r>
      <w:r>
        <w:t>;</w:t>
      </w:r>
    </w:p>
    <w:p w:rsidR="002C0CE4" w:rsidRDefault="002C0CE4" w:rsidP="00EE2766">
      <w:pPr>
        <w:tabs>
          <w:tab w:val="left" w:pos="6510"/>
        </w:tabs>
        <w:ind w:firstLine="709"/>
        <w:jc w:val="both"/>
      </w:pPr>
      <w:r>
        <w:t>12.03.2019 № 5821-7 ГД "</w:t>
      </w:r>
      <w:r w:rsidRPr="002C0CE4">
        <w:t xml:space="preserve">О проекте федерального закона </w:t>
      </w:r>
      <w:r>
        <w:t xml:space="preserve">№ 620124-7 </w:t>
      </w:r>
      <w:r w:rsidRPr="002C0CE4">
        <w:t xml:space="preserve">"О внесении изменений в Кодекс Российской Федерации об административных правонарушениях в части административной </w:t>
      </w:r>
      <w:r w:rsidRPr="002C0CE4">
        <w:lastRenderedPageBreak/>
        <w:t>ответственности за правонарушения в сфере обеспечения доступности для инвалидов объектов и услуг"</w:t>
      </w:r>
      <w:r>
        <w:t>;</w:t>
      </w:r>
    </w:p>
    <w:p w:rsidR="002C0CE4" w:rsidRDefault="002C0CE4" w:rsidP="00EE2766">
      <w:pPr>
        <w:tabs>
          <w:tab w:val="left" w:pos="6510"/>
        </w:tabs>
        <w:ind w:firstLine="709"/>
        <w:jc w:val="both"/>
      </w:pPr>
      <w:r>
        <w:t>12.03.2019 № 5817-7 ГД "</w:t>
      </w:r>
      <w:r w:rsidRPr="002C0CE4">
        <w:t>О п</w:t>
      </w:r>
      <w:r>
        <w:t>роекте федерального закона № 61</w:t>
      </w:r>
      <w:r w:rsidRPr="002C0CE4">
        <w:t>1974-7 "О внесении изменений в Федеральный закон "О государственной гражданской службе Российской Федерации"</w:t>
      </w:r>
      <w:r>
        <w:t>;</w:t>
      </w:r>
    </w:p>
    <w:p w:rsidR="009A5DC4" w:rsidRDefault="009A5DC4" w:rsidP="00EE2766">
      <w:pPr>
        <w:tabs>
          <w:tab w:val="left" w:pos="6510"/>
        </w:tabs>
        <w:ind w:firstLine="709"/>
        <w:jc w:val="both"/>
      </w:pPr>
      <w:r>
        <w:t>14.03.2019 № 5844-7 ГД "</w:t>
      </w:r>
      <w:r w:rsidRPr="009A5DC4">
        <w:t xml:space="preserve">О проекте федерального закона </w:t>
      </w:r>
      <w:r>
        <w:t xml:space="preserve">№ </w:t>
      </w:r>
      <w:r w:rsidRPr="009A5DC4">
        <w:t>621437-7 "О внесении изменений в Федеральный закон "О наркотических средствах и психотропных веществах" в части совершенствования порядка культивирования наркосодержащих растений"</w:t>
      </w:r>
      <w:r>
        <w:t>;</w:t>
      </w:r>
    </w:p>
    <w:p w:rsidR="009A5DC4" w:rsidRDefault="009A5DC4" w:rsidP="009A5DC4">
      <w:pPr>
        <w:tabs>
          <w:tab w:val="left" w:pos="6510"/>
        </w:tabs>
        <w:ind w:firstLine="709"/>
        <w:jc w:val="both"/>
      </w:pPr>
      <w:r>
        <w:t>12.03.2019 № 5823-7 ГД "</w:t>
      </w:r>
      <w:r w:rsidRPr="009A5DC4">
        <w:t xml:space="preserve">О проекте федерального закона </w:t>
      </w:r>
      <w:r>
        <w:t xml:space="preserve">№ </w:t>
      </w:r>
      <w:r w:rsidRPr="009A5DC4">
        <w:t>571152-7 "О внесении изменения в статью</w:t>
      </w:r>
      <w:r>
        <w:t xml:space="preserve"> 12 Закона Российской Федерации</w:t>
      </w:r>
      <w:r>
        <w:br/>
      </w:r>
      <w:r w:rsidRPr="009A5DC4">
        <w:t>"О статусе Героев Советского Союза, Героев Российской Федерации и полных кавалеров ордена Славы" и статью 6 Федерального закона "Об опеке и попечительстве"</w:t>
      </w:r>
      <w:r>
        <w:t>;</w:t>
      </w:r>
    </w:p>
    <w:p w:rsidR="0075329A" w:rsidRDefault="0075329A" w:rsidP="009A5DC4">
      <w:pPr>
        <w:tabs>
          <w:tab w:val="left" w:pos="6510"/>
        </w:tabs>
        <w:ind w:firstLine="709"/>
        <w:jc w:val="both"/>
      </w:pPr>
      <w:r>
        <w:t>19.03.2019 № 5857-7 ГД "</w:t>
      </w:r>
      <w:r w:rsidRPr="0075329A">
        <w:t xml:space="preserve">О проекте федерального закона № 631751-7 </w:t>
      </w:r>
      <w:r>
        <w:t>"</w:t>
      </w:r>
      <w:r w:rsidRPr="0075329A">
        <w:t>О внесении изменений в Федеральный закон "Об общих принципах организации местного самоуправления в Российской Федерации"</w:t>
      </w:r>
      <w:r>
        <w:t>;</w:t>
      </w:r>
    </w:p>
    <w:p w:rsidR="00F33B26" w:rsidRDefault="00F33B26" w:rsidP="009A5DC4">
      <w:pPr>
        <w:tabs>
          <w:tab w:val="left" w:pos="6510"/>
        </w:tabs>
        <w:ind w:firstLine="709"/>
        <w:jc w:val="both"/>
      </w:pPr>
      <w:r>
        <w:t>19.03.2019 № 5855-7 ГД "</w:t>
      </w:r>
      <w:r w:rsidRPr="00F33B26">
        <w:t xml:space="preserve">О проекте федерального закона № 567405-7 </w:t>
      </w:r>
      <w:r>
        <w:t>"</w:t>
      </w:r>
      <w:r w:rsidRPr="00F33B26">
        <w:t>О внесении изменений в Кодекс Российской Федерации об административных правонарушениях</w:t>
      </w:r>
      <w:r>
        <w:t>";</w:t>
      </w:r>
    </w:p>
    <w:p w:rsidR="00F33B26" w:rsidRDefault="00F33B26" w:rsidP="009A5DC4">
      <w:pPr>
        <w:tabs>
          <w:tab w:val="left" w:pos="6510"/>
        </w:tabs>
        <w:ind w:firstLine="709"/>
        <w:jc w:val="both"/>
      </w:pPr>
      <w:r>
        <w:t>21.03.2019 № 5881-7 ГД "</w:t>
      </w:r>
      <w:r w:rsidRPr="00F33B26">
        <w:t xml:space="preserve">О проекте федерального закона № 607321-7 </w:t>
      </w:r>
      <w:r>
        <w:t>"</w:t>
      </w:r>
      <w:r w:rsidRPr="00F33B26">
        <w:t>О внесении изменения в статью 19.24 Кодекса Российской Федерации об административных правонарушениях</w:t>
      </w:r>
      <w:r>
        <w:t>";</w:t>
      </w:r>
    </w:p>
    <w:p w:rsidR="00F33B26" w:rsidRDefault="00F33B26" w:rsidP="009A5DC4">
      <w:pPr>
        <w:tabs>
          <w:tab w:val="left" w:pos="6510"/>
        </w:tabs>
        <w:ind w:firstLine="709"/>
        <w:jc w:val="both"/>
      </w:pPr>
      <w:r>
        <w:t>20.03.2019 № 5865-7 ГД "</w:t>
      </w:r>
      <w:r w:rsidRPr="00F33B26">
        <w:t xml:space="preserve">О проекте федерального закона № 598593-7 </w:t>
      </w:r>
      <w:r>
        <w:t>"</w:t>
      </w:r>
      <w:r w:rsidRPr="00F33B26">
        <w:t>О внесении и</w:t>
      </w:r>
      <w:r>
        <w:t>зменения в статью 448 Уголовно-</w:t>
      </w:r>
      <w:r w:rsidRPr="00F33B26">
        <w:t>процессуального кодекса Российской Федерации</w:t>
      </w:r>
      <w:r>
        <w:t>";</w:t>
      </w:r>
    </w:p>
    <w:p w:rsidR="00F33B26" w:rsidRDefault="00F33B26" w:rsidP="009A5DC4">
      <w:pPr>
        <w:tabs>
          <w:tab w:val="left" w:pos="6510"/>
        </w:tabs>
        <w:ind w:firstLine="709"/>
        <w:jc w:val="both"/>
      </w:pPr>
      <w:r>
        <w:t>20.03.2019 № 5863-7 ГД "</w:t>
      </w:r>
      <w:r w:rsidRPr="00F33B26">
        <w:t xml:space="preserve">О проекте федерального закона № 635570-7 </w:t>
      </w:r>
      <w:r>
        <w:t>"</w:t>
      </w:r>
      <w:r w:rsidRPr="00F33B26">
        <w:t>О внесении изменений в отдельные законодательные акты Российской Федерации в области защиты населения и территорий от чрезвычайных ситуаций природного и техногенного характера</w:t>
      </w:r>
      <w:r>
        <w:t>";</w:t>
      </w:r>
    </w:p>
    <w:p w:rsidR="002B4CB7" w:rsidRDefault="002B4CB7" w:rsidP="002B4CB7">
      <w:pPr>
        <w:ind w:firstLine="709"/>
        <w:jc w:val="both"/>
      </w:pPr>
      <w:r>
        <w:t>постановлени</w:t>
      </w:r>
      <w:r w:rsidR="005B7895">
        <w:t>я</w:t>
      </w:r>
      <w:r>
        <w:t>:</w:t>
      </w:r>
    </w:p>
    <w:p w:rsidR="006544AB" w:rsidRDefault="00187D4E" w:rsidP="002B4CB7">
      <w:pPr>
        <w:ind w:firstLine="709"/>
        <w:jc w:val="both"/>
      </w:pPr>
      <w:r>
        <w:t>Орловского областного Совета народных депутатов "Об обращении Орловского областного Совета народных депутатов в Правительство Российской Федерации по вопросу о приостановлении действия отдельных положений Правил дорожного движения Российской Федерации";</w:t>
      </w:r>
    </w:p>
    <w:p w:rsidR="001F5A51" w:rsidRDefault="001F5A51" w:rsidP="002B4CB7">
      <w:pPr>
        <w:ind w:firstLine="709"/>
        <w:jc w:val="both"/>
      </w:pPr>
      <w:r>
        <w:t>Парламента Кабардино-Балкарской Республики "О внесении в Государственную Думу Федерального Собрания Российской Федерации в порядке законодательной инициативы проекта федерального закона</w:t>
      </w:r>
      <w:r>
        <w:br/>
        <w:t>"О внесении изменений в статью 2</w:t>
      </w:r>
      <w:r>
        <w:rPr>
          <w:vertAlign w:val="superscript"/>
        </w:rPr>
        <w:t>1</w:t>
      </w:r>
      <w:r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Федерации";</w:t>
      </w:r>
    </w:p>
    <w:p w:rsidR="001F5A51" w:rsidRDefault="001F5A51" w:rsidP="002B4CB7">
      <w:pPr>
        <w:ind w:firstLine="709"/>
        <w:jc w:val="both"/>
      </w:pPr>
      <w:r>
        <w:t>Парламента Кабардино-Балкарской Республики</w:t>
      </w:r>
      <w:r w:rsidR="002D18AB">
        <w:t xml:space="preserve"> "О внесении в Государственную Думу Федерального Собрания Российской Федерации в порядке законодательной инициативы проекта федерального закона</w:t>
      </w:r>
      <w:r w:rsidR="002D18AB">
        <w:br/>
        <w:t>"О внесении изменений в статью 12 Федерального закона "Об основах пограничного сотрудничества";</w:t>
      </w:r>
    </w:p>
    <w:p w:rsidR="002B4CB7" w:rsidRDefault="009C2508" w:rsidP="002B4CB7">
      <w:pPr>
        <w:ind w:firstLine="709"/>
        <w:jc w:val="both"/>
      </w:pPr>
      <w:r>
        <w:lastRenderedPageBreak/>
        <w:t>Думы Астраханской области "Об обращении Думы Астраханской области к Государственной Думе Федерального Собрания Российской Федерации по вопросу внесения изменений в Кодекс Российской Федерации об административных правонарушениях в части привлечения к административной ответственности за совершение повторного правонарушени</w:t>
      </w:r>
      <w:r w:rsidR="00BC138F">
        <w:t>я в области дорожного движения"</w:t>
      </w:r>
      <w:r w:rsidR="002B4CB7">
        <w:t>,</w:t>
      </w:r>
      <w:r w:rsidR="002B4CB7" w:rsidRPr="005C41D3">
        <w:rPr>
          <w:snapToGrid w:val="0"/>
          <w:szCs w:val="28"/>
        </w:rPr>
        <w:t xml:space="preserve"> </w:t>
      </w:r>
      <w:r w:rsidR="002B4CB7" w:rsidRPr="006E73B9">
        <w:rPr>
          <w:snapToGrid w:val="0"/>
          <w:szCs w:val="28"/>
        </w:rPr>
        <w:t>комитет</w:t>
      </w:r>
    </w:p>
    <w:p w:rsidR="002B4CB7" w:rsidRDefault="002B4CB7" w:rsidP="007A29F6">
      <w:pPr>
        <w:jc w:val="both"/>
        <w:rPr>
          <w:snapToGrid w:val="0"/>
          <w:szCs w:val="28"/>
        </w:rPr>
      </w:pPr>
    </w:p>
    <w:p w:rsidR="002B4CB7" w:rsidRPr="006E73B9" w:rsidRDefault="002B4CB7" w:rsidP="002B4CB7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2B4CB7" w:rsidRPr="00DE00A7" w:rsidRDefault="002B4CB7" w:rsidP="007A29F6">
      <w:pPr>
        <w:jc w:val="both"/>
        <w:rPr>
          <w:snapToGrid w:val="0"/>
          <w:szCs w:val="28"/>
        </w:rPr>
      </w:pPr>
    </w:p>
    <w:p w:rsidR="002B4CB7" w:rsidRPr="00E33734" w:rsidRDefault="002B4CB7" w:rsidP="002B4CB7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867B42" w:rsidRDefault="002B4CB7" w:rsidP="002B4CB7">
      <w:pPr>
        <w:ind w:firstLine="709"/>
        <w:jc w:val="both"/>
      </w:pPr>
      <w:r w:rsidRPr="00E33734">
        <w:rPr>
          <w:snapToGrid w:val="0"/>
          <w:szCs w:val="28"/>
        </w:rPr>
        <w:t xml:space="preserve">в </w:t>
      </w:r>
      <w:proofErr w:type="gramStart"/>
      <w:r w:rsidRPr="00E33734">
        <w:rPr>
          <w:snapToGrid w:val="0"/>
          <w:szCs w:val="28"/>
        </w:rPr>
        <w:t>проектах</w:t>
      </w:r>
      <w:proofErr w:type="gramEnd"/>
      <w:r w:rsidRPr="00E33734">
        <w:rPr>
          <w:snapToGrid w:val="0"/>
          <w:szCs w:val="28"/>
        </w:rPr>
        <w:t xml:space="preserve"> федеральных законов №</w:t>
      </w:r>
      <w:r>
        <w:rPr>
          <w:snapToGrid w:val="0"/>
          <w:szCs w:val="28"/>
        </w:rPr>
        <w:t xml:space="preserve"> </w:t>
      </w:r>
      <w:r w:rsidR="00187D4E" w:rsidRPr="00187D4E">
        <w:t>654402-7</w:t>
      </w:r>
      <w:r w:rsidR="00187D4E">
        <w:t xml:space="preserve">, </w:t>
      </w:r>
      <w:r w:rsidR="00187D4E" w:rsidRPr="00187D4E">
        <w:t>655193-7</w:t>
      </w:r>
      <w:r w:rsidR="00187D4E">
        <w:t xml:space="preserve">, </w:t>
      </w:r>
      <w:r w:rsidR="00187D4E" w:rsidRPr="00187D4E">
        <w:t>655192-7</w:t>
      </w:r>
      <w:r w:rsidR="00187D4E">
        <w:t>,</w:t>
      </w:r>
      <w:r w:rsidR="0033100A">
        <w:t xml:space="preserve"> </w:t>
      </w:r>
      <w:r w:rsidR="0033100A" w:rsidRPr="0033100A">
        <w:t>642056-7</w:t>
      </w:r>
      <w:r w:rsidR="0033100A">
        <w:t xml:space="preserve">, </w:t>
      </w:r>
      <w:r w:rsidR="0033100A" w:rsidRPr="0033100A">
        <w:t>647461-7</w:t>
      </w:r>
      <w:r w:rsidR="0033100A">
        <w:t xml:space="preserve">, </w:t>
      </w:r>
      <w:r w:rsidR="0033100A" w:rsidRPr="0033100A">
        <w:t>642574-7</w:t>
      </w:r>
      <w:r w:rsidR="0033100A">
        <w:t xml:space="preserve">, </w:t>
      </w:r>
      <w:r w:rsidR="0033100A" w:rsidRPr="0033100A">
        <w:t>649460-7</w:t>
      </w:r>
      <w:r w:rsidR="0033100A">
        <w:t>,</w:t>
      </w:r>
      <w:r w:rsidR="007F280B">
        <w:t xml:space="preserve"> </w:t>
      </w:r>
      <w:r w:rsidR="007F280B" w:rsidRPr="007F280B">
        <w:t>645625-7</w:t>
      </w:r>
      <w:r w:rsidR="007F280B">
        <w:t xml:space="preserve">, </w:t>
      </w:r>
      <w:r w:rsidR="007F280B" w:rsidRPr="007F280B">
        <w:t>663034-7</w:t>
      </w:r>
      <w:r w:rsidR="007F280B">
        <w:t>,</w:t>
      </w:r>
      <w:r w:rsidR="00DF5CF4">
        <w:t xml:space="preserve"> </w:t>
      </w:r>
      <w:r w:rsidR="00DF5CF4" w:rsidRPr="00DF5CF4">
        <w:t>603452-7</w:t>
      </w:r>
      <w:r w:rsidR="00DF5CF4">
        <w:t xml:space="preserve">, </w:t>
      </w:r>
      <w:r w:rsidR="00DF5CF4" w:rsidRPr="00DF5CF4">
        <w:t>641050-7</w:t>
      </w:r>
      <w:r w:rsidR="00DF5CF4">
        <w:t xml:space="preserve">, </w:t>
      </w:r>
      <w:r w:rsidR="00DF5CF4" w:rsidRPr="00DF5CF4">
        <w:t>643917-7</w:t>
      </w:r>
      <w:r w:rsidR="00DF5CF4">
        <w:t xml:space="preserve">, </w:t>
      </w:r>
      <w:r w:rsidR="00DF5CF4" w:rsidRPr="00DF5CF4">
        <w:t>647786-7</w:t>
      </w:r>
      <w:r w:rsidR="00DF5CF4">
        <w:t xml:space="preserve">, </w:t>
      </w:r>
      <w:r w:rsidR="00F81800" w:rsidRPr="00DF5CF4">
        <w:t>651706-7</w:t>
      </w:r>
      <w:r w:rsidR="00F81800">
        <w:t>,</w:t>
      </w:r>
      <w:r w:rsidR="00500ACD">
        <w:t xml:space="preserve"> </w:t>
      </w:r>
      <w:r w:rsidR="00500ACD" w:rsidRPr="00500ACD">
        <w:t>642309-7</w:t>
      </w:r>
      <w:r w:rsidR="00500ACD">
        <w:t xml:space="preserve">, </w:t>
      </w:r>
      <w:r w:rsidR="00500ACD" w:rsidRPr="00500ACD">
        <w:t>645462-7</w:t>
      </w:r>
      <w:r w:rsidR="00500ACD">
        <w:t>,</w:t>
      </w:r>
      <w:r w:rsidR="001F5A51">
        <w:t xml:space="preserve"> </w:t>
      </w:r>
      <w:r w:rsidR="001F5A51" w:rsidRPr="001F5A51">
        <w:t>645494-7</w:t>
      </w:r>
      <w:r w:rsidR="001F5A51">
        <w:t xml:space="preserve">, </w:t>
      </w:r>
      <w:r w:rsidR="001F5A51" w:rsidRPr="001F5A51">
        <w:t>658939-7</w:t>
      </w:r>
      <w:r w:rsidR="001F5A51">
        <w:t>,</w:t>
      </w:r>
      <w:r w:rsidR="007A29F6">
        <w:t xml:space="preserve"> </w:t>
      </w:r>
      <w:r w:rsidR="007A29F6" w:rsidRPr="007A29F6">
        <w:t>519340-7</w:t>
      </w:r>
      <w:r w:rsidR="007A29F6">
        <w:t xml:space="preserve">, </w:t>
      </w:r>
      <w:r w:rsidR="007A29F6" w:rsidRPr="007A29F6">
        <w:t>661305-7</w:t>
      </w:r>
      <w:r w:rsidR="007A29F6">
        <w:t xml:space="preserve">, </w:t>
      </w:r>
      <w:r w:rsidR="007A29F6" w:rsidRPr="007A29F6">
        <w:t>641488-7</w:t>
      </w:r>
      <w:r w:rsidR="007A29F6">
        <w:t>,</w:t>
      </w:r>
      <w:r w:rsidR="00050FBE">
        <w:t xml:space="preserve"> </w:t>
      </w:r>
      <w:r w:rsidR="00050FBE" w:rsidRPr="00050FBE">
        <w:t>657072-7</w:t>
      </w:r>
      <w:r w:rsidR="00050FBE">
        <w:t>,</w:t>
      </w:r>
      <w:r w:rsidR="003D15FE">
        <w:t xml:space="preserve"> </w:t>
      </w:r>
      <w:r w:rsidR="003D15FE" w:rsidRPr="003D15FE">
        <w:t>671810-7</w:t>
      </w:r>
      <w:r w:rsidR="003D15FE">
        <w:t xml:space="preserve">, </w:t>
      </w:r>
      <w:r w:rsidR="003D15FE" w:rsidRPr="003D15FE">
        <w:t>645595-7</w:t>
      </w:r>
      <w:r w:rsidR="003D15FE">
        <w:t xml:space="preserve">, </w:t>
      </w:r>
      <w:r w:rsidR="003D15FE" w:rsidRPr="003D15FE">
        <w:t>644026-7</w:t>
      </w:r>
      <w:r w:rsidR="003D15FE">
        <w:t xml:space="preserve">, </w:t>
      </w:r>
      <w:r w:rsidR="003D15FE" w:rsidRPr="003D15FE">
        <w:t>661830-7</w:t>
      </w:r>
      <w:r w:rsidR="003D15FE">
        <w:t>,</w:t>
      </w:r>
    </w:p>
    <w:p w:rsidR="005B7895" w:rsidRDefault="002B4CB7" w:rsidP="002B4CB7">
      <w:pPr>
        <w:ind w:firstLine="709"/>
        <w:jc w:val="both"/>
      </w:pPr>
      <w:r>
        <w:t xml:space="preserve">в </w:t>
      </w:r>
      <w:proofErr w:type="gramStart"/>
      <w:r w:rsidRPr="006E73B9">
        <w:t>постановления</w:t>
      </w:r>
      <w:r>
        <w:t>х</w:t>
      </w:r>
      <w:proofErr w:type="gramEnd"/>
      <w:r w:rsidRPr="006E73B9">
        <w:t xml:space="preserve"> Государственной Думы</w:t>
      </w:r>
      <w:r>
        <w:t xml:space="preserve"> </w:t>
      </w:r>
      <w:r w:rsidR="00FD22B3">
        <w:t xml:space="preserve">№ </w:t>
      </w:r>
      <w:r w:rsidR="00EE2766">
        <w:t>5772-7 ГД,</w:t>
      </w:r>
      <w:r w:rsidR="002C0CE4">
        <w:t xml:space="preserve"> 5821-7 ГД, 5817-7 ГД,</w:t>
      </w:r>
      <w:r w:rsidR="009A5DC4">
        <w:t xml:space="preserve"> 5844-7 ГД, 5823-7 ГД,</w:t>
      </w:r>
      <w:r w:rsidR="0075329A">
        <w:t xml:space="preserve"> 5857-7 ГД,</w:t>
      </w:r>
      <w:r w:rsidR="00F33B26">
        <w:t xml:space="preserve"> 5855-7 ГД, 5881-7 ГД,</w:t>
      </w:r>
      <w:r w:rsidR="00F33B26">
        <w:br/>
        <w:t>5865-7 ГД, 5863-7 ГД,</w:t>
      </w:r>
    </w:p>
    <w:p w:rsidR="002B4CB7" w:rsidRPr="006E73B9" w:rsidRDefault="002B4CB7" w:rsidP="002B4CB7">
      <w:pPr>
        <w:ind w:firstLine="709"/>
        <w:jc w:val="both"/>
      </w:pPr>
      <w:r>
        <w:t xml:space="preserve">в </w:t>
      </w:r>
      <w:r w:rsidRPr="006E73B9">
        <w:t>постановлени</w:t>
      </w:r>
      <w:r w:rsidR="005B7895" w:rsidRPr="006F7EFD">
        <w:t>ях</w:t>
      </w:r>
      <w:r w:rsidR="009A431B">
        <w:t xml:space="preserve"> </w:t>
      </w:r>
      <w:r w:rsidR="00187D4E">
        <w:t>Орловского областного Совета народных депутатов,</w:t>
      </w:r>
      <w:r w:rsidR="001F5A51">
        <w:t xml:space="preserve"> Парламента Кабардино-Балкарской Республики,</w:t>
      </w:r>
      <w:r w:rsidR="00BC138F">
        <w:t xml:space="preserve"> Думы Астраханской области</w:t>
      </w:r>
      <w:r>
        <w:t xml:space="preserve">, </w:t>
      </w:r>
      <w:r w:rsidRPr="00E33734">
        <w:rPr>
          <w:snapToGrid w:val="0"/>
          <w:szCs w:val="28"/>
        </w:rPr>
        <w:t xml:space="preserve">поступивших в комитет </w:t>
      </w:r>
      <w:r>
        <w:rPr>
          <w:szCs w:val="28"/>
        </w:rPr>
        <w:t xml:space="preserve">Законодательного Собрания </w:t>
      </w:r>
      <w:r w:rsidRPr="00E33734">
        <w:rPr>
          <w:snapToGrid w:val="0"/>
          <w:szCs w:val="28"/>
        </w:rPr>
        <w:t>по региональной пол</w:t>
      </w:r>
      <w:r>
        <w:rPr>
          <w:snapToGrid w:val="0"/>
          <w:szCs w:val="28"/>
        </w:rPr>
        <w:t>и</w:t>
      </w:r>
      <w:r w:rsidR="001231E1">
        <w:rPr>
          <w:snapToGrid w:val="0"/>
          <w:szCs w:val="28"/>
        </w:rPr>
        <w:t>тике</w:t>
      </w:r>
      <w:r w:rsidR="000F0B21">
        <w:rPr>
          <w:snapToGrid w:val="0"/>
          <w:szCs w:val="28"/>
        </w:rPr>
        <w:t xml:space="preserve">, </w:t>
      </w:r>
      <w:r w:rsidR="001231E1">
        <w:rPr>
          <w:snapToGrid w:val="0"/>
          <w:szCs w:val="28"/>
        </w:rPr>
        <w:t>законности</w:t>
      </w:r>
      <w:r w:rsidR="000F0B21">
        <w:rPr>
          <w:snapToGrid w:val="0"/>
          <w:szCs w:val="28"/>
        </w:rPr>
        <w:t xml:space="preserve"> и международному сотрудничеству</w:t>
      </w:r>
      <w:r w:rsidR="001231E1">
        <w:rPr>
          <w:snapToGrid w:val="0"/>
          <w:szCs w:val="28"/>
        </w:rPr>
        <w:t>, по состоянию</w:t>
      </w:r>
      <w:r w:rsidR="00372675">
        <w:rPr>
          <w:snapToGrid w:val="0"/>
          <w:szCs w:val="28"/>
        </w:rPr>
        <w:t xml:space="preserve"> </w:t>
      </w:r>
      <w:r>
        <w:rPr>
          <w:snapToGrid w:val="0"/>
          <w:szCs w:val="28"/>
        </w:rPr>
        <w:t xml:space="preserve">на </w:t>
      </w:r>
      <w:r w:rsidR="0075329A" w:rsidRPr="00B36377">
        <w:rPr>
          <w:snapToGrid w:val="0"/>
          <w:szCs w:val="28"/>
        </w:rPr>
        <w:t>09</w:t>
      </w:r>
      <w:r w:rsidR="006544AB" w:rsidRPr="00B36377">
        <w:rPr>
          <w:snapToGrid w:val="0"/>
          <w:szCs w:val="28"/>
        </w:rPr>
        <w:t xml:space="preserve"> апреля</w:t>
      </w:r>
      <w:r w:rsidR="001231E1" w:rsidRPr="00B36377">
        <w:rPr>
          <w:snapToGrid w:val="0"/>
          <w:szCs w:val="28"/>
        </w:rPr>
        <w:t xml:space="preserve"> </w:t>
      </w:r>
      <w:r w:rsidRPr="00B36377">
        <w:rPr>
          <w:snapToGrid w:val="0"/>
          <w:szCs w:val="28"/>
        </w:rPr>
        <w:t>2019</w:t>
      </w:r>
      <w:r w:rsidRPr="00983AE3">
        <w:rPr>
          <w:snapToGrid w:val="0"/>
          <w:szCs w:val="28"/>
        </w:rPr>
        <w:t xml:space="preserve"> года.</w:t>
      </w:r>
    </w:p>
    <w:p w:rsidR="00094D2D" w:rsidRDefault="00094D2D" w:rsidP="00FB0FC8">
      <w:pPr>
        <w:pStyle w:val="a3"/>
        <w:tabs>
          <w:tab w:val="clear" w:pos="4153"/>
          <w:tab w:val="clear" w:pos="8306"/>
        </w:tabs>
        <w:jc w:val="both"/>
      </w:pPr>
    </w:p>
    <w:p w:rsidR="0049016C" w:rsidRDefault="0049016C" w:rsidP="00FB0FC8">
      <w:pPr>
        <w:pStyle w:val="a3"/>
        <w:tabs>
          <w:tab w:val="clear" w:pos="4153"/>
          <w:tab w:val="clear" w:pos="8306"/>
        </w:tabs>
        <w:jc w:val="both"/>
      </w:pPr>
    </w:p>
    <w:p w:rsidR="0049016C" w:rsidRDefault="0049016C" w:rsidP="00FB0FC8">
      <w:pPr>
        <w:pStyle w:val="a3"/>
        <w:tabs>
          <w:tab w:val="clear" w:pos="4153"/>
          <w:tab w:val="clear" w:pos="8306"/>
        </w:tabs>
        <w:jc w:val="both"/>
      </w:pPr>
    </w:p>
    <w:p w:rsidR="00FB0FC8" w:rsidRDefault="000F0B21" w:rsidP="00486AE3">
      <w:pPr>
        <w:jc w:val="both"/>
      </w:pPr>
      <w:r>
        <w:t>Председатель</w:t>
      </w:r>
      <w:r w:rsidR="00486AE3">
        <w:t xml:space="preserve"> комитета                                                                    </w:t>
      </w:r>
      <w:r>
        <w:t>Д.А. Текиев</w:t>
      </w:r>
    </w:p>
    <w:sectPr w:rsidR="00FB0FC8" w:rsidSect="0049016C">
      <w:headerReference w:type="default" r:id="rId9"/>
      <w:headerReference w:type="first" r:id="rId10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8E3" w:rsidRDefault="00CB78E3">
      <w:r>
        <w:separator/>
      </w:r>
    </w:p>
  </w:endnote>
  <w:endnote w:type="continuationSeparator" w:id="0">
    <w:p w:rsidR="00CB78E3" w:rsidRDefault="00CB7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8E3" w:rsidRDefault="00CB78E3">
      <w:r>
        <w:separator/>
      </w:r>
    </w:p>
  </w:footnote>
  <w:footnote w:type="continuationSeparator" w:id="0">
    <w:p w:rsidR="00CB78E3" w:rsidRDefault="00CB78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8E3" w:rsidRDefault="00CB78E3" w:rsidP="00A8257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162A7">
      <w:rPr>
        <w:noProof/>
      </w:rPr>
      <w:t>6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2A7" w:rsidRDefault="007162A7" w:rsidP="007162A7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FC8"/>
    <w:rsid w:val="00001FA6"/>
    <w:rsid w:val="00022B36"/>
    <w:rsid w:val="00023CD8"/>
    <w:rsid w:val="00050FBE"/>
    <w:rsid w:val="00053C61"/>
    <w:rsid w:val="00080DED"/>
    <w:rsid w:val="00094D2D"/>
    <w:rsid w:val="000E590D"/>
    <w:rsid w:val="000F0B21"/>
    <w:rsid w:val="001231E1"/>
    <w:rsid w:val="00145F2E"/>
    <w:rsid w:val="00160F97"/>
    <w:rsid w:val="00187D4E"/>
    <w:rsid w:val="001972B0"/>
    <w:rsid w:val="001B3A35"/>
    <w:rsid w:val="001C5162"/>
    <w:rsid w:val="001F5A51"/>
    <w:rsid w:val="0020003C"/>
    <w:rsid w:val="002868CB"/>
    <w:rsid w:val="002B4CB7"/>
    <w:rsid w:val="002C0CE4"/>
    <w:rsid w:val="002D18AB"/>
    <w:rsid w:val="0033100A"/>
    <w:rsid w:val="00357541"/>
    <w:rsid w:val="00363B91"/>
    <w:rsid w:val="00372675"/>
    <w:rsid w:val="00383131"/>
    <w:rsid w:val="00395D3D"/>
    <w:rsid w:val="003B2AF2"/>
    <w:rsid w:val="003B4C86"/>
    <w:rsid w:val="003D15FE"/>
    <w:rsid w:val="003D4A28"/>
    <w:rsid w:val="003F2358"/>
    <w:rsid w:val="00461E2B"/>
    <w:rsid w:val="00486AE3"/>
    <w:rsid w:val="0049016C"/>
    <w:rsid w:val="00500ACD"/>
    <w:rsid w:val="00555DEE"/>
    <w:rsid w:val="005B7895"/>
    <w:rsid w:val="006544AB"/>
    <w:rsid w:val="00692D49"/>
    <w:rsid w:val="006F7EFD"/>
    <w:rsid w:val="007128C1"/>
    <w:rsid w:val="007162A7"/>
    <w:rsid w:val="007258FB"/>
    <w:rsid w:val="00730CA2"/>
    <w:rsid w:val="00751091"/>
    <w:rsid w:val="0075329A"/>
    <w:rsid w:val="00785B26"/>
    <w:rsid w:val="007A29F6"/>
    <w:rsid w:val="007B148D"/>
    <w:rsid w:val="007F0598"/>
    <w:rsid w:val="007F280B"/>
    <w:rsid w:val="007F60A8"/>
    <w:rsid w:val="008602F8"/>
    <w:rsid w:val="008646BB"/>
    <w:rsid w:val="00867B42"/>
    <w:rsid w:val="0087792E"/>
    <w:rsid w:val="008A1B60"/>
    <w:rsid w:val="008E58CC"/>
    <w:rsid w:val="0093710F"/>
    <w:rsid w:val="0095515F"/>
    <w:rsid w:val="00956114"/>
    <w:rsid w:val="00972257"/>
    <w:rsid w:val="00973466"/>
    <w:rsid w:val="00983AE3"/>
    <w:rsid w:val="0099314B"/>
    <w:rsid w:val="009A431B"/>
    <w:rsid w:val="009A5DC4"/>
    <w:rsid w:val="009A714F"/>
    <w:rsid w:val="009C2508"/>
    <w:rsid w:val="009E5CD9"/>
    <w:rsid w:val="009F0165"/>
    <w:rsid w:val="009F626B"/>
    <w:rsid w:val="00A8257B"/>
    <w:rsid w:val="00AC1B35"/>
    <w:rsid w:val="00B00CB6"/>
    <w:rsid w:val="00B13D71"/>
    <w:rsid w:val="00B343F6"/>
    <w:rsid w:val="00B36377"/>
    <w:rsid w:val="00B668A9"/>
    <w:rsid w:val="00B803DE"/>
    <w:rsid w:val="00B84C5A"/>
    <w:rsid w:val="00BC138F"/>
    <w:rsid w:val="00BC1E46"/>
    <w:rsid w:val="00BE16C2"/>
    <w:rsid w:val="00C71F59"/>
    <w:rsid w:val="00C9335B"/>
    <w:rsid w:val="00C958B6"/>
    <w:rsid w:val="00C96102"/>
    <w:rsid w:val="00CA0F6C"/>
    <w:rsid w:val="00CB78E3"/>
    <w:rsid w:val="00CE7109"/>
    <w:rsid w:val="00D1679B"/>
    <w:rsid w:val="00D17A7A"/>
    <w:rsid w:val="00D274F7"/>
    <w:rsid w:val="00D44C7D"/>
    <w:rsid w:val="00DA165B"/>
    <w:rsid w:val="00DA24E9"/>
    <w:rsid w:val="00DB39CE"/>
    <w:rsid w:val="00DF5CF4"/>
    <w:rsid w:val="00E326C2"/>
    <w:rsid w:val="00E46E48"/>
    <w:rsid w:val="00E77161"/>
    <w:rsid w:val="00E85955"/>
    <w:rsid w:val="00EC0332"/>
    <w:rsid w:val="00ED6B4F"/>
    <w:rsid w:val="00EE2766"/>
    <w:rsid w:val="00EF57A6"/>
    <w:rsid w:val="00F01DD8"/>
    <w:rsid w:val="00F33B26"/>
    <w:rsid w:val="00F81800"/>
    <w:rsid w:val="00FB0FC8"/>
    <w:rsid w:val="00FD22B3"/>
    <w:rsid w:val="00FE23FB"/>
    <w:rsid w:val="00FF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FB0FC8"/>
    <w:rPr>
      <w:sz w:val="28"/>
    </w:rPr>
  </w:style>
  <w:style w:type="paragraph" w:styleId="a6">
    <w:name w:val="Balloon Text"/>
    <w:basedOn w:val="a"/>
    <w:link w:val="a7"/>
    <w:rsid w:val="00FB0F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B0FC8"/>
    <w:rPr>
      <w:rFonts w:ascii="Tahoma" w:hAnsi="Tahoma" w:cs="Tahoma"/>
      <w:sz w:val="16"/>
      <w:szCs w:val="16"/>
    </w:rPr>
  </w:style>
  <w:style w:type="character" w:customStyle="1" w:styleId="FontStyle13">
    <w:name w:val="Font Style13"/>
    <w:uiPriority w:val="99"/>
    <w:rsid w:val="00785B2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785B26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8">
    <w:name w:val="Body Text"/>
    <w:basedOn w:val="a"/>
    <w:link w:val="a9"/>
    <w:rsid w:val="008A1B60"/>
    <w:pPr>
      <w:spacing w:after="120"/>
    </w:pPr>
  </w:style>
  <w:style w:type="character" w:customStyle="1" w:styleId="a9">
    <w:name w:val="Основной текст Знак"/>
    <w:link w:val="a8"/>
    <w:rsid w:val="008A1B60"/>
    <w:rPr>
      <w:sz w:val="28"/>
    </w:rPr>
  </w:style>
  <w:style w:type="paragraph" w:styleId="aa">
    <w:name w:val="Body Text Indent"/>
    <w:basedOn w:val="a"/>
    <w:link w:val="ab"/>
    <w:rsid w:val="00094D2D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094D2D"/>
    <w:rPr>
      <w:sz w:val="28"/>
    </w:rPr>
  </w:style>
  <w:style w:type="character" w:styleId="ac">
    <w:name w:val="Emphasis"/>
    <w:qFormat/>
    <w:rsid w:val="000E590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FB0FC8"/>
    <w:rPr>
      <w:sz w:val="28"/>
    </w:rPr>
  </w:style>
  <w:style w:type="paragraph" w:styleId="a6">
    <w:name w:val="Balloon Text"/>
    <w:basedOn w:val="a"/>
    <w:link w:val="a7"/>
    <w:rsid w:val="00FB0F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B0FC8"/>
    <w:rPr>
      <w:rFonts w:ascii="Tahoma" w:hAnsi="Tahoma" w:cs="Tahoma"/>
      <w:sz w:val="16"/>
      <w:szCs w:val="16"/>
    </w:rPr>
  </w:style>
  <w:style w:type="character" w:customStyle="1" w:styleId="FontStyle13">
    <w:name w:val="Font Style13"/>
    <w:uiPriority w:val="99"/>
    <w:rsid w:val="00785B2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785B26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8">
    <w:name w:val="Body Text"/>
    <w:basedOn w:val="a"/>
    <w:link w:val="a9"/>
    <w:rsid w:val="008A1B60"/>
    <w:pPr>
      <w:spacing w:after="120"/>
    </w:pPr>
  </w:style>
  <w:style w:type="character" w:customStyle="1" w:styleId="a9">
    <w:name w:val="Основной текст Знак"/>
    <w:link w:val="a8"/>
    <w:rsid w:val="008A1B60"/>
    <w:rPr>
      <w:sz w:val="28"/>
    </w:rPr>
  </w:style>
  <w:style w:type="paragraph" w:styleId="aa">
    <w:name w:val="Body Text Indent"/>
    <w:basedOn w:val="a"/>
    <w:link w:val="ab"/>
    <w:rsid w:val="00094D2D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094D2D"/>
    <w:rPr>
      <w:sz w:val="28"/>
    </w:rPr>
  </w:style>
  <w:style w:type="character" w:styleId="ac">
    <w:name w:val="Emphasis"/>
    <w:qFormat/>
    <w:rsid w:val="000E59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540</TotalTime>
  <Pages>6</Pages>
  <Words>1641</Words>
  <Characters>12510</Characters>
  <Application>Microsoft Office Word</Application>
  <DocSecurity>0</DocSecurity>
  <Lines>104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14123</CharactersWithSpaces>
  <SharedDoc>false</SharedDoc>
  <HLinks>
    <vt:vector size="6" baseType="variant">
      <vt:variant>
        <vt:i4>8323173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consultantplus://offline/ref=9ADE0508F91FA95D83CFF78B176D29650417313E4A5088865F7F60F7717142B64E1A309FA8M1D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Казак Юлия Валерьевна</cp:lastModifiedBy>
  <cp:revision>59</cp:revision>
  <cp:lastPrinted>2019-04-05T04:58:00Z</cp:lastPrinted>
  <dcterms:created xsi:type="dcterms:W3CDTF">2019-01-15T04:31:00Z</dcterms:created>
  <dcterms:modified xsi:type="dcterms:W3CDTF">2019-04-07T23:01:00Z</dcterms:modified>
</cp:coreProperties>
</file>