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71174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30831" w:rsidRPr="00020659" w:rsidRDefault="00030831" w:rsidP="00030831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020659">
        <w:rPr>
          <w:b/>
          <w:szCs w:val="28"/>
        </w:rPr>
        <w:t>О В</w:t>
      </w:r>
      <w:r>
        <w:rPr>
          <w:b/>
          <w:szCs w:val="28"/>
        </w:rPr>
        <w:t>НЕСЕНИИ ИЗМЕНЕНИЯ</w:t>
      </w:r>
      <w:r w:rsidRPr="00020659">
        <w:rPr>
          <w:b/>
          <w:szCs w:val="28"/>
        </w:rPr>
        <w:t xml:space="preserve"> В ЗАКОН ПРИМОРСКОГО КРАЯ </w:t>
      </w:r>
      <w:r>
        <w:rPr>
          <w:b/>
          <w:szCs w:val="28"/>
        </w:rPr>
        <w:t xml:space="preserve">         "О ПЧЕЛОВОДСТВЕ</w:t>
      </w:r>
      <w:r w:rsidRPr="00020659">
        <w:rPr>
          <w:b/>
          <w:szCs w:val="28"/>
        </w:rPr>
        <w:t xml:space="preserve"> В ПРИМОРСКОМ КРАЕ"</w:t>
      </w:r>
    </w:p>
    <w:p w:rsidR="00030831" w:rsidRPr="00020659" w:rsidRDefault="00030831" w:rsidP="00030831">
      <w:pPr>
        <w:pStyle w:val="a3"/>
        <w:tabs>
          <w:tab w:val="clear" w:pos="4153"/>
          <w:tab w:val="clear" w:pos="8306"/>
        </w:tabs>
        <w:rPr>
          <w:b/>
          <w:szCs w:val="28"/>
        </w:rPr>
      </w:pPr>
    </w:p>
    <w:p w:rsidR="00030831" w:rsidRDefault="00030831" w:rsidP="00030831">
      <w:pPr>
        <w:ind w:firstLine="720"/>
        <w:jc w:val="both"/>
        <w:rPr>
          <w:szCs w:val="28"/>
        </w:rPr>
      </w:pPr>
      <w:r w:rsidRPr="00D87E8D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27 марта    2019 года</w:t>
      </w:r>
    </w:p>
    <w:p w:rsidR="00030831" w:rsidRPr="00D87E8D" w:rsidRDefault="00030831" w:rsidP="00030831">
      <w:pPr>
        <w:ind w:firstLine="720"/>
        <w:jc w:val="both"/>
        <w:rPr>
          <w:szCs w:val="28"/>
        </w:rPr>
      </w:pPr>
    </w:p>
    <w:p w:rsidR="00030831" w:rsidRDefault="00030831" w:rsidP="0003083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030831" w:rsidRDefault="00030831" w:rsidP="0003083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Внести в Закон Приморского края от 3 декабря 2013 года № 317-КЗ          "О пчеловодстве в Приморском крае" (Ведомости Законодательного Собрания Приморского края, 2013, № 62, стр. 36; 2014, № 73, стр. 39) следующее изменение:</w:t>
      </w:r>
    </w:p>
    <w:p w:rsidR="00030831" w:rsidRDefault="00030831" w:rsidP="0003083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дополнить статьей 15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следующего содержания:</w:t>
      </w:r>
    </w:p>
    <w:p w:rsidR="00030831" w:rsidRDefault="00030831" w:rsidP="0003083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"СТАТЬЯ 15</w:t>
      </w:r>
      <w:r>
        <w:rPr>
          <w:szCs w:val="28"/>
          <w:vertAlign w:val="superscript"/>
        </w:rPr>
        <w:t>1</w:t>
      </w:r>
      <w:r>
        <w:rPr>
          <w:szCs w:val="28"/>
        </w:rPr>
        <w:t>. ДЕНЬ ПЧЕЛОВОДА В ПРИМОРСКОМ КРАЕ</w:t>
      </w:r>
    </w:p>
    <w:p w:rsidR="00030831" w:rsidRDefault="00030831" w:rsidP="0003083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030831" w:rsidRPr="000D6A74" w:rsidRDefault="00030831" w:rsidP="0003083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Установить День пчеловода в Приморском крае - последняя суббота августа.".</w:t>
      </w:r>
    </w:p>
    <w:p w:rsidR="00030831" w:rsidRDefault="00030831" w:rsidP="0003083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30831" w:rsidRDefault="00030831" w:rsidP="00030831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030831" w:rsidRDefault="00030831" w:rsidP="00030831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030831" w:rsidRDefault="00030831" w:rsidP="00030831">
      <w:pPr>
        <w:autoSpaceDE w:val="0"/>
        <w:autoSpaceDN w:val="0"/>
        <w:adjustRightInd w:val="0"/>
        <w:ind w:firstLine="720"/>
        <w:rPr>
          <w:szCs w:val="28"/>
        </w:rPr>
      </w:pPr>
    </w:p>
    <w:p w:rsidR="00030831" w:rsidRDefault="00030831" w:rsidP="0003083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30831" w:rsidRDefault="00030831" w:rsidP="0003083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30831" w:rsidRDefault="00030831" w:rsidP="00030831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Pr="00D87E8D">
        <w:rPr>
          <w:color w:val="000000"/>
          <w:szCs w:val="28"/>
        </w:rPr>
        <w:t xml:space="preserve">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</w:t>
      </w:r>
      <w:r w:rsidRPr="00D87E8D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        </w:t>
      </w:r>
      <w:r w:rsidRPr="00D87E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О.Н. Кожемяко</w:t>
      </w:r>
    </w:p>
    <w:p w:rsidR="00C80D52" w:rsidRDefault="00C80D52" w:rsidP="00030831">
      <w:pPr>
        <w:autoSpaceDE w:val="0"/>
        <w:autoSpaceDN w:val="0"/>
        <w:adjustRightInd w:val="0"/>
        <w:rPr>
          <w:color w:val="000000"/>
          <w:szCs w:val="28"/>
        </w:rPr>
      </w:pPr>
    </w:p>
    <w:p w:rsidR="00C80D52" w:rsidRPr="00C80D52" w:rsidRDefault="00C80D52" w:rsidP="00C80D52">
      <w:pPr>
        <w:autoSpaceDE w:val="0"/>
        <w:autoSpaceDN w:val="0"/>
        <w:adjustRightInd w:val="0"/>
        <w:rPr>
          <w:color w:val="000000"/>
          <w:szCs w:val="28"/>
        </w:rPr>
      </w:pPr>
      <w:bookmarkStart w:id="0" w:name="_GoBack"/>
      <w:r w:rsidRPr="00C80D52">
        <w:rPr>
          <w:color w:val="000000"/>
          <w:szCs w:val="28"/>
        </w:rPr>
        <w:t>г. Владивосток</w:t>
      </w:r>
    </w:p>
    <w:p w:rsidR="00C80D52" w:rsidRPr="00C80D52" w:rsidRDefault="00C80D52" w:rsidP="00C80D52">
      <w:pPr>
        <w:autoSpaceDE w:val="0"/>
        <w:autoSpaceDN w:val="0"/>
        <w:adjustRightInd w:val="0"/>
        <w:rPr>
          <w:color w:val="000000"/>
          <w:szCs w:val="28"/>
        </w:rPr>
      </w:pPr>
      <w:r w:rsidRPr="00C80D52">
        <w:rPr>
          <w:color w:val="000000"/>
          <w:szCs w:val="28"/>
        </w:rPr>
        <w:t>2 апреля 2019 года</w:t>
      </w:r>
    </w:p>
    <w:p w:rsidR="00C80D52" w:rsidRPr="00D87E8D" w:rsidRDefault="00C80D52" w:rsidP="00C80D52">
      <w:pPr>
        <w:autoSpaceDE w:val="0"/>
        <w:autoSpaceDN w:val="0"/>
        <w:adjustRightInd w:val="0"/>
        <w:rPr>
          <w:color w:val="000000"/>
          <w:szCs w:val="28"/>
        </w:rPr>
      </w:pPr>
      <w:r w:rsidRPr="00C80D52">
        <w:rPr>
          <w:color w:val="000000"/>
          <w:szCs w:val="28"/>
        </w:rPr>
        <w:t>№ 47</w:t>
      </w:r>
      <w:r>
        <w:rPr>
          <w:color w:val="000000"/>
          <w:szCs w:val="28"/>
        </w:rPr>
        <w:t>2</w:t>
      </w:r>
      <w:r w:rsidRPr="00C80D52">
        <w:rPr>
          <w:color w:val="000000"/>
          <w:szCs w:val="28"/>
        </w:rPr>
        <w:t>-КЗ</w:t>
      </w:r>
      <w:bookmarkEnd w:id="0"/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7DF" w:rsidRDefault="004067DF">
      <w:r>
        <w:separator/>
      </w:r>
    </w:p>
  </w:endnote>
  <w:endnote w:type="continuationSeparator" w:id="0">
    <w:p w:rsidR="004067DF" w:rsidRDefault="00406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7DF" w:rsidRDefault="004067DF">
      <w:r>
        <w:separator/>
      </w:r>
    </w:p>
  </w:footnote>
  <w:footnote w:type="continuationSeparator" w:id="0">
    <w:p w:rsidR="004067DF" w:rsidRDefault="00406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0831"/>
    <w:rsid w:val="00030831"/>
    <w:rsid w:val="0003291F"/>
    <w:rsid w:val="00070CED"/>
    <w:rsid w:val="00347DEE"/>
    <w:rsid w:val="00357555"/>
    <w:rsid w:val="00380EE1"/>
    <w:rsid w:val="003A180C"/>
    <w:rsid w:val="003B26E7"/>
    <w:rsid w:val="004067DF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C80D52"/>
    <w:rsid w:val="00D102A9"/>
    <w:rsid w:val="00D34604"/>
    <w:rsid w:val="00DB61CE"/>
    <w:rsid w:val="00E34273"/>
    <w:rsid w:val="00E60B2A"/>
    <w:rsid w:val="00F23036"/>
    <w:rsid w:val="00F65A7F"/>
    <w:rsid w:val="00F704C7"/>
    <w:rsid w:val="00FD1087"/>
    <w:rsid w:val="00FD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7A3140"/>
  <w15:docId w15:val="{8C158E82-606E-4C5F-BF10-3CA737F85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03083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4">
    <w:name w:val="Верхний колонтитул Знак"/>
    <w:link w:val="a3"/>
    <w:uiPriority w:val="99"/>
    <w:rsid w:val="00030831"/>
    <w:rPr>
      <w:sz w:val="28"/>
    </w:rPr>
  </w:style>
  <w:style w:type="paragraph" w:styleId="a6">
    <w:name w:val="Balloon Text"/>
    <w:basedOn w:val="a"/>
    <w:link w:val="a7"/>
    <w:semiHidden/>
    <w:unhideWhenUsed/>
    <w:rsid w:val="00F65A7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65A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2019-03-28T06:32:00Z</cp:lastPrinted>
  <dcterms:created xsi:type="dcterms:W3CDTF">2019-04-02T02:03:00Z</dcterms:created>
  <dcterms:modified xsi:type="dcterms:W3CDTF">2019-04-02T02:03:00Z</dcterms:modified>
</cp:coreProperties>
</file>