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321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367D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367D8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67D8" w:rsidRPr="008367D8">
              <w:rPr>
                <w:szCs w:val="28"/>
              </w:rPr>
              <w:t>1361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67D8" w:rsidP="00D55F85">
            <w:pPr>
              <w:ind w:left="-108"/>
              <w:jc w:val="both"/>
            </w:pPr>
            <w:r w:rsidRPr="008367D8">
              <w:t xml:space="preserve">О проекте закона Приморского края 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8367D8">
              <w:t>отно-шений</w:t>
            </w:r>
            <w:proofErr w:type="spellEnd"/>
            <w:proofErr w:type="gramEnd"/>
            <w:r w:rsidRPr="008367D8">
              <w:t xml:space="preserve"> в Приморском крае"</w:t>
            </w:r>
          </w:p>
          <w:p w:rsidR="000B3FB2" w:rsidRPr="008367D8" w:rsidRDefault="000B3FB2">
            <w:pPr>
              <w:jc w:val="both"/>
            </w:pPr>
          </w:p>
        </w:tc>
      </w:tr>
    </w:tbl>
    <w:p w:rsidR="008367D8" w:rsidRPr="00B906C5" w:rsidRDefault="008367D8" w:rsidP="008367D8">
      <w:pPr>
        <w:ind w:firstLine="709"/>
      </w:pPr>
      <w:r w:rsidRPr="00B906C5">
        <w:t>Законодательное Собрание Приморского края</w:t>
      </w:r>
    </w:p>
    <w:p w:rsidR="008367D8" w:rsidRPr="00B906C5" w:rsidRDefault="008367D8" w:rsidP="008367D8"/>
    <w:p w:rsidR="008367D8" w:rsidRPr="00B906C5" w:rsidRDefault="008367D8" w:rsidP="008367D8">
      <w:r w:rsidRPr="00B906C5">
        <w:t>ПОСТАНОВЛЯЕТ:</w:t>
      </w:r>
    </w:p>
    <w:p w:rsidR="008367D8" w:rsidRPr="00B906C5" w:rsidRDefault="008367D8" w:rsidP="008367D8"/>
    <w:p w:rsidR="008367D8" w:rsidRPr="00B906C5" w:rsidRDefault="008367D8" w:rsidP="008367D8">
      <w:pPr>
        <w:ind w:firstLine="709"/>
        <w:jc w:val="both"/>
      </w:pPr>
      <w:r w:rsidRPr="00B906C5">
        <w:t xml:space="preserve">1.Принять проект закона </w:t>
      </w:r>
      <w:r>
        <w:t xml:space="preserve">Приморского края </w:t>
      </w:r>
      <w:r w:rsidRPr="00FA25E6">
        <w:t>"О внесении изменений в отдельные законодательные акты Приморского края в области регулирования земельных отношений</w:t>
      </w:r>
      <w:r>
        <w:t xml:space="preserve"> </w:t>
      </w:r>
      <w:r w:rsidRPr="00FA25E6">
        <w:t>в Приморском крае"</w:t>
      </w:r>
      <w:r w:rsidRPr="00B906C5">
        <w:t xml:space="preserve"> в первом чтении.</w:t>
      </w:r>
    </w:p>
    <w:p w:rsidR="008367D8" w:rsidRPr="00B906C5" w:rsidRDefault="008367D8" w:rsidP="008367D8">
      <w:pPr>
        <w:ind w:firstLine="709"/>
        <w:jc w:val="both"/>
      </w:pPr>
    </w:p>
    <w:p w:rsidR="008367D8" w:rsidRPr="00B906C5" w:rsidRDefault="008367D8" w:rsidP="008367D8">
      <w:pPr>
        <w:ind w:firstLine="709"/>
        <w:jc w:val="both"/>
      </w:pPr>
      <w:r w:rsidRPr="00B906C5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</w:t>
      </w:r>
      <w:r>
        <w:t>1</w:t>
      </w:r>
      <w:r w:rsidRPr="00B906C5">
        <w:t xml:space="preserve"> </w:t>
      </w:r>
      <w:r>
        <w:t>апреля</w:t>
      </w:r>
      <w:r w:rsidRPr="00B906C5">
        <w:t xml:space="preserve"> 201</w:t>
      </w:r>
      <w:r>
        <w:t>9</w:t>
      </w:r>
      <w:r w:rsidRPr="00B906C5">
        <w:t xml:space="preserve"> года.</w:t>
      </w:r>
    </w:p>
    <w:p w:rsidR="008367D8" w:rsidRPr="00B906C5" w:rsidRDefault="008367D8" w:rsidP="008367D8">
      <w:pPr>
        <w:ind w:firstLine="709"/>
        <w:jc w:val="both"/>
      </w:pPr>
    </w:p>
    <w:p w:rsidR="008367D8" w:rsidRPr="00B906C5" w:rsidRDefault="008367D8" w:rsidP="008367D8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367D8" w:rsidRPr="00B906C5" w:rsidRDefault="008367D8" w:rsidP="008367D8">
      <w:pPr>
        <w:ind w:firstLine="709"/>
        <w:jc w:val="both"/>
      </w:pPr>
    </w:p>
    <w:p w:rsidR="008367D8" w:rsidRPr="00B906C5" w:rsidRDefault="008367D8" w:rsidP="008367D8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8367D8" w:rsidRPr="00B906C5" w:rsidRDefault="008367D8" w:rsidP="008367D8">
      <w:pPr>
        <w:jc w:val="both"/>
      </w:pPr>
    </w:p>
    <w:p w:rsidR="008367D8" w:rsidRPr="00B906C5" w:rsidRDefault="008367D8" w:rsidP="008367D8"/>
    <w:p w:rsidR="008367D8" w:rsidRPr="00B906C5" w:rsidRDefault="008367D8" w:rsidP="008367D8"/>
    <w:p w:rsidR="008367D8" w:rsidRPr="00B906C5" w:rsidRDefault="008367D8" w:rsidP="008367D8">
      <w:r w:rsidRPr="00B906C5">
        <w:t>Председатель</w:t>
      </w:r>
    </w:p>
    <w:p w:rsidR="008367D8" w:rsidRPr="00B906C5" w:rsidRDefault="008367D8" w:rsidP="008367D8">
      <w:r w:rsidRPr="00B906C5">
        <w:t>Законодательного Собрания                                                                  А.И. Ролик</w:t>
      </w:r>
    </w:p>
    <w:p w:rsidR="008367D8" w:rsidRDefault="008367D8" w:rsidP="008367D8"/>
    <w:p w:rsidR="008367D8" w:rsidRDefault="008367D8" w:rsidP="008367D8"/>
    <w:p w:rsidR="008367D8" w:rsidRDefault="008367D8" w:rsidP="008367D8"/>
    <w:p w:rsidR="00931FD6" w:rsidRDefault="00AE5EE6" w:rsidP="009C06BA">
      <w:bookmarkStart w:id="0" w:name="_GoBack"/>
      <w:bookmarkEnd w:id="0"/>
      <w:r>
        <w:t xml:space="preserve">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154" w:rsidRDefault="00E16154">
      <w:r>
        <w:separator/>
      </w:r>
    </w:p>
  </w:endnote>
  <w:endnote w:type="continuationSeparator" w:id="0">
    <w:p w:rsidR="00E16154" w:rsidRDefault="00E1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154" w:rsidRDefault="00E16154">
      <w:r>
        <w:separator/>
      </w:r>
    </w:p>
  </w:footnote>
  <w:footnote w:type="continuationSeparator" w:id="0">
    <w:p w:rsidR="00E16154" w:rsidRDefault="00E16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67D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367D8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16154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BDFF8D-5E4F-4571-96FF-B7B9499E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2019-03-27T04:46:00Z</cp:lastPrinted>
  <dcterms:created xsi:type="dcterms:W3CDTF">2019-03-27T04:46:00Z</dcterms:created>
  <dcterms:modified xsi:type="dcterms:W3CDTF">2019-03-27T04:47:00Z</dcterms:modified>
</cp:coreProperties>
</file>