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6853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A638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A6387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A6387" w:rsidRPr="004A6387">
              <w:rPr>
                <w:szCs w:val="28"/>
              </w:rPr>
              <w:t>1341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A6387" w:rsidRDefault="004A6387" w:rsidP="004A6387">
            <w:pPr>
              <w:ind w:left="-108"/>
              <w:jc w:val="both"/>
            </w:pPr>
            <w:r>
              <w:rPr>
                <w:szCs w:val="28"/>
              </w:rPr>
              <w:t>О проекте закона</w:t>
            </w:r>
            <w:r w:rsidRPr="00B15DCF">
              <w:rPr>
                <w:szCs w:val="28"/>
              </w:rPr>
              <w:t xml:space="preserve"> Приморского края </w:t>
            </w:r>
            <w:r w:rsidRPr="006B1422">
              <w:rPr>
                <w:color w:val="000000"/>
                <w:spacing w:val="2"/>
                <w:szCs w:val="28"/>
              </w:rPr>
              <w:t>"О внесении изменени</w:t>
            </w:r>
            <w:r>
              <w:rPr>
                <w:color w:val="000000"/>
                <w:spacing w:val="2"/>
                <w:szCs w:val="28"/>
              </w:rPr>
              <w:t>й</w:t>
            </w:r>
            <w:r w:rsidRPr="006B1422">
              <w:rPr>
                <w:color w:val="000000"/>
                <w:spacing w:val="2"/>
                <w:szCs w:val="28"/>
              </w:rPr>
              <w:t xml:space="preserve"> в </w:t>
            </w:r>
            <w:r>
              <w:rPr>
                <w:color w:val="000000"/>
                <w:spacing w:val="2"/>
                <w:szCs w:val="28"/>
              </w:rPr>
              <w:t>Закон</w:t>
            </w:r>
            <w:r w:rsidRPr="006B1422">
              <w:rPr>
                <w:color w:val="000000"/>
                <w:spacing w:val="2"/>
                <w:szCs w:val="28"/>
              </w:rPr>
              <w:t xml:space="preserve"> Приморского края "О Контрольно-счетной палате Приморского края"</w:t>
            </w:r>
          </w:p>
        </w:tc>
      </w:tr>
    </w:tbl>
    <w:p w:rsidR="000B3FB2" w:rsidRDefault="000B3FB2"/>
    <w:p w:rsidR="004A6387" w:rsidRDefault="004A6387" w:rsidP="004A638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A6387" w:rsidRDefault="004A6387" w:rsidP="004A6387">
      <w:pPr>
        <w:pStyle w:val="a3"/>
        <w:tabs>
          <w:tab w:val="clear" w:pos="4153"/>
          <w:tab w:val="clear" w:pos="8306"/>
        </w:tabs>
      </w:pPr>
    </w:p>
    <w:p w:rsidR="004A6387" w:rsidRDefault="004A6387" w:rsidP="004A638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A6387" w:rsidRDefault="004A6387" w:rsidP="004A6387">
      <w:pPr>
        <w:pStyle w:val="a3"/>
        <w:tabs>
          <w:tab w:val="clear" w:pos="4153"/>
          <w:tab w:val="clear" w:pos="8306"/>
        </w:tabs>
      </w:pPr>
    </w:p>
    <w:p w:rsidR="004A6387" w:rsidRDefault="004A6387" w:rsidP="004A6387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</w:t>
      </w:r>
      <w:r w:rsidRPr="00520542">
        <w:t>проект закона</w:t>
      </w:r>
      <w:r>
        <w:t xml:space="preserve"> Приморского края </w:t>
      </w:r>
      <w:r w:rsidRPr="006B1422">
        <w:rPr>
          <w:color w:val="000000"/>
          <w:spacing w:val="2"/>
          <w:szCs w:val="28"/>
        </w:rPr>
        <w:t>"О внесении изменени</w:t>
      </w:r>
      <w:r>
        <w:rPr>
          <w:color w:val="000000"/>
          <w:spacing w:val="2"/>
          <w:szCs w:val="28"/>
        </w:rPr>
        <w:t>й</w:t>
      </w:r>
      <w:r w:rsidRPr="006B1422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br/>
      </w:r>
      <w:r w:rsidRPr="006B1422">
        <w:rPr>
          <w:color w:val="000000"/>
          <w:spacing w:val="2"/>
          <w:szCs w:val="28"/>
        </w:rPr>
        <w:t xml:space="preserve">в </w:t>
      </w:r>
      <w:r>
        <w:rPr>
          <w:color w:val="000000"/>
          <w:spacing w:val="2"/>
          <w:szCs w:val="28"/>
        </w:rPr>
        <w:t>Закон</w:t>
      </w:r>
      <w:r w:rsidRPr="006B1422">
        <w:rPr>
          <w:color w:val="000000"/>
          <w:spacing w:val="2"/>
          <w:szCs w:val="28"/>
        </w:rPr>
        <w:t xml:space="preserve"> Приморского края "О Контрольно-счетной палате Приморского края"</w:t>
      </w:r>
      <w:r>
        <w:rPr>
          <w:color w:val="000000"/>
          <w:spacing w:val="2"/>
          <w:szCs w:val="28"/>
        </w:rPr>
        <w:t xml:space="preserve"> </w:t>
      </w:r>
      <w:r w:rsidRPr="00520542">
        <w:t>во втором чтении</w:t>
      </w:r>
      <w:r>
        <w:t>.</w:t>
      </w:r>
    </w:p>
    <w:p w:rsidR="004A6387" w:rsidRDefault="004A6387" w:rsidP="004A638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A6387" w:rsidRDefault="004A6387" w:rsidP="004A6387">
      <w:pPr>
        <w:pStyle w:val="a3"/>
        <w:tabs>
          <w:tab w:val="left" w:pos="708"/>
        </w:tabs>
        <w:ind w:firstLine="720"/>
        <w:jc w:val="both"/>
      </w:pPr>
      <w:r w:rsidRPr="00520542">
        <w:t>2.Комитету Законодательного Собрания по бюджетно-налоговой политике и финансовым ресурсам (</w:t>
      </w:r>
      <w:proofErr w:type="spellStart"/>
      <w:r w:rsidRPr="00520542">
        <w:t>Ахоян</w:t>
      </w:r>
      <w:proofErr w:type="spellEnd"/>
      <w:r w:rsidRPr="00520542"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4A6387" w:rsidRDefault="004A6387" w:rsidP="004A6387">
      <w:pPr>
        <w:pStyle w:val="a3"/>
        <w:tabs>
          <w:tab w:val="clear" w:pos="4153"/>
          <w:tab w:val="clear" w:pos="8306"/>
        </w:tabs>
        <w:jc w:val="both"/>
      </w:pPr>
    </w:p>
    <w:p w:rsidR="004A6387" w:rsidRDefault="004A6387" w:rsidP="004A6387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4A6387" w:rsidRDefault="004A6387" w:rsidP="004A6387">
      <w:pPr>
        <w:pStyle w:val="a3"/>
        <w:tabs>
          <w:tab w:val="clear" w:pos="4153"/>
          <w:tab w:val="clear" w:pos="8306"/>
        </w:tabs>
        <w:jc w:val="both"/>
      </w:pPr>
    </w:p>
    <w:p w:rsidR="004A6387" w:rsidRDefault="004A6387" w:rsidP="004A6387">
      <w:pPr>
        <w:pStyle w:val="a3"/>
        <w:tabs>
          <w:tab w:val="clear" w:pos="4153"/>
          <w:tab w:val="clear" w:pos="8306"/>
        </w:tabs>
        <w:jc w:val="both"/>
      </w:pPr>
    </w:p>
    <w:p w:rsidR="004A6387" w:rsidRDefault="004A6387" w:rsidP="004A6387">
      <w:pPr>
        <w:pStyle w:val="a3"/>
        <w:tabs>
          <w:tab w:val="clear" w:pos="4153"/>
          <w:tab w:val="clear" w:pos="8306"/>
        </w:tabs>
        <w:jc w:val="both"/>
      </w:pPr>
    </w:p>
    <w:p w:rsidR="004A6387" w:rsidRDefault="004A6387" w:rsidP="004A6387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4A6387" w:rsidRDefault="004A6387" w:rsidP="004A6387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  <w:t xml:space="preserve">                                                    А.И. Ролик</w:t>
      </w:r>
    </w:p>
    <w:p w:rsidR="004A6387" w:rsidRDefault="004A6387" w:rsidP="004A6387"/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DAE" w:rsidRDefault="00002DAE">
      <w:r>
        <w:separator/>
      </w:r>
    </w:p>
  </w:endnote>
  <w:endnote w:type="continuationSeparator" w:id="0">
    <w:p w:rsidR="00002DAE" w:rsidRDefault="00002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DAE" w:rsidRDefault="00002DAE">
      <w:r>
        <w:separator/>
      </w:r>
    </w:p>
  </w:footnote>
  <w:footnote w:type="continuationSeparator" w:id="0">
    <w:p w:rsidR="00002DAE" w:rsidRDefault="00002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6387"/>
    <w:rsid w:val="00002DAE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A6387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15F6A67-198F-4BEF-A381-87E6B2231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A638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2019-03-27T22:55:00Z</cp:lastPrinted>
  <dcterms:created xsi:type="dcterms:W3CDTF">2019-03-27T22:55:00Z</dcterms:created>
  <dcterms:modified xsi:type="dcterms:W3CDTF">2019-03-27T22:56:00Z</dcterms:modified>
</cp:coreProperties>
</file>