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1193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E2565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E2565">
              <w:rPr>
                <w:szCs w:val="28"/>
              </w:rPr>
              <w:t>1337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E2565" w:rsidP="00D55F85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изменений в приложение 5 к Закону Приморского края "О </w:t>
            </w:r>
            <w:proofErr w:type="spellStart"/>
            <w:r>
              <w:t>разграни</w:t>
            </w:r>
            <w:r>
              <w:t>-</w:t>
            </w:r>
            <w:r>
              <w:t>чении</w:t>
            </w:r>
            <w:proofErr w:type="spellEnd"/>
            <w:r>
              <w:rPr>
                <w:szCs w:val="28"/>
              </w:rPr>
              <w:t xml:space="preserve"> объектов муниципальной собственности между сельскими поселениями </w:t>
            </w:r>
            <w:proofErr w:type="spellStart"/>
            <w:r>
              <w:rPr>
                <w:szCs w:val="28"/>
              </w:rPr>
              <w:t>Хорольского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пального</w:t>
            </w:r>
            <w:proofErr w:type="spellEnd"/>
            <w:r>
              <w:rPr>
                <w:szCs w:val="28"/>
              </w:rPr>
              <w:t xml:space="preserve"> района и </w:t>
            </w:r>
            <w:proofErr w:type="spellStart"/>
            <w:r>
              <w:rPr>
                <w:szCs w:val="28"/>
              </w:rPr>
              <w:t>Хорольским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  <w:p w:rsidR="000B3FB2" w:rsidRPr="007E2565" w:rsidRDefault="000B3FB2">
            <w:pPr>
              <w:jc w:val="both"/>
            </w:pPr>
          </w:p>
        </w:tc>
      </w:tr>
    </w:tbl>
    <w:p w:rsidR="007E2565" w:rsidRDefault="007E2565" w:rsidP="007E2565">
      <w:pPr>
        <w:ind w:firstLine="720"/>
        <w:jc w:val="both"/>
      </w:pPr>
      <w:r>
        <w:t>Законодательное Собрание Приморского края</w:t>
      </w:r>
    </w:p>
    <w:p w:rsidR="007E2565" w:rsidRDefault="007E2565" w:rsidP="007E2565">
      <w:pPr>
        <w:ind w:firstLine="720"/>
        <w:jc w:val="both"/>
      </w:pPr>
    </w:p>
    <w:p w:rsidR="007E2565" w:rsidRDefault="007E2565" w:rsidP="007E2565">
      <w:pPr>
        <w:jc w:val="both"/>
      </w:pPr>
      <w:r>
        <w:t>ПОСТАНОВЛЯЕТ:</w:t>
      </w:r>
    </w:p>
    <w:p w:rsidR="007E2565" w:rsidRDefault="007E2565" w:rsidP="007E2565"/>
    <w:p w:rsidR="007E2565" w:rsidRDefault="007E2565" w:rsidP="007E2565">
      <w:pPr>
        <w:ind w:firstLine="720"/>
        <w:jc w:val="both"/>
      </w:pPr>
      <w:r>
        <w:t>1.Принять Закон Приморского края "О внесении изменений в приложение 5 к Закону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</w:t>
      </w:r>
      <w:proofErr w:type="spellStart"/>
      <w:r>
        <w:rPr>
          <w:szCs w:val="28"/>
        </w:rPr>
        <w:t>Хорольского</w:t>
      </w:r>
      <w:proofErr w:type="spellEnd"/>
      <w:r>
        <w:rPr>
          <w:szCs w:val="28"/>
        </w:rPr>
        <w:t xml:space="preserve"> муниципального района и </w:t>
      </w:r>
      <w:proofErr w:type="spellStart"/>
      <w:r>
        <w:rPr>
          <w:szCs w:val="28"/>
        </w:rPr>
        <w:t>Хорольским</w:t>
      </w:r>
      <w:proofErr w:type="spellEnd"/>
      <w:r>
        <w:rPr>
          <w:szCs w:val="28"/>
        </w:rPr>
        <w:t xml:space="preserve"> муниципальным районом".</w:t>
      </w:r>
    </w:p>
    <w:p w:rsidR="007E2565" w:rsidRDefault="007E2565" w:rsidP="007E2565">
      <w:pPr>
        <w:ind w:firstLine="720"/>
        <w:jc w:val="both"/>
      </w:pPr>
    </w:p>
    <w:p w:rsidR="007E2565" w:rsidRDefault="007E2565" w:rsidP="007E2565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E2565" w:rsidRDefault="007E2565" w:rsidP="007E2565">
      <w:pPr>
        <w:ind w:firstLine="720"/>
        <w:jc w:val="both"/>
      </w:pPr>
    </w:p>
    <w:p w:rsidR="007E2565" w:rsidRDefault="007E2565" w:rsidP="007E2565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7E2565" w:rsidRDefault="007E2565" w:rsidP="007E2565">
      <w:pPr>
        <w:ind w:firstLine="720"/>
        <w:jc w:val="both"/>
      </w:pPr>
    </w:p>
    <w:p w:rsidR="007E2565" w:rsidRDefault="007E2565" w:rsidP="007E2565">
      <w:pPr>
        <w:ind w:firstLine="720"/>
        <w:jc w:val="both"/>
      </w:pPr>
    </w:p>
    <w:p w:rsidR="007E2565" w:rsidRDefault="007E2565" w:rsidP="007E2565">
      <w:pPr>
        <w:ind w:firstLine="720"/>
        <w:jc w:val="both"/>
      </w:pPr>
    </w:p>
    <w:p w:rsidR="007E2565" w:rsidRDefault="007E2565" w:rsidP="007E2565">
      <w:pPr>
        <w:jc w:val="both"/>
      </w:pPr>
      <w:r>
        <w:t>Председатель</w:t>
      </w:r>
    </w:p>
    <w:p w:rsidR="00931FD6" w:rsidRDefault="007E2565" w:rsidP="007E2565">
      <w:pPr>
        <w:tabs>
          <w:tab w:val="right" w:pos="9354"/>
        </w:tabs>
      </w:pPr>
      <w:r>
        <w:t>Законодательного Собрания</w:t>
      </w:r>
      <w:r>
        <w:tab/>
      </w:r>
      <w:proofErr w:type="spellStart"/>
      <w:r>
        <w:t>А.И</w:t>
      </w:r>
      <w:proofErr w:type="spellEnd"/>
      <w:r>
        <w:t>. Ролик</w:t>
      </w:r>
      <w:bookmarkStart w:id="0" w:name="_GoBack"/>
      <w:bookmarkEnd w:id="0"/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565" w:rsidRDefault="007E2565">
      <w:r>
        <w:separator/>
      </w:r>
    </w:p>
  </w:endnote>
  <w:endnote w:type="continuationSeparator" w:id="0">
    <w:p w:rsidR="007E2565" w:rsidRDefault="007E2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565" w:rsidRDefault="007E2565">
      <w:r>
        <w:separator/>
      </w:r>
    </w:p>
  </w:footnote>
  <w:footnote w:type="continuationSeparator" w:id="0">
    <w:p w:rsidR="007E2565" w:rsidRDefault="007E2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2565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E2565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83F0E6"/>
  <w15:docId w15:val="{4802CEA3-6593-4818-B9A2-00585C334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2019-03-27T07:10:00Z</cp:lastPrinted>
  <dcterms:created xsi:type="dcterms:W3CDTF">2019-03-27T07:09:00Z</dcterms:created>
  <dcterms:modified xsi:type="dcterms:W3CDTF">2019-03-27T07:10:00Z</dcterms:modified>
</cp:coreProperties>
</file>