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2BF" w:rsidRDefault="007F02BF" w:rsidP="007F02BF">
      <w:pPr>
        <w:jc w:val="center"/>
        <w:rPr>
          <w:b/>
          <w:sz w:val="28"/>
          <w:szCs w:val="28"/>
        </w:rPr>
      </w:pPr>
      <w:r w:rsidRPr="0044354B">
        <w:rPr>
          <w:b/>
          <w:sz w:val="28"/>
          <w:szCs w:val="28"/>
        </w:rPr>
        <w:t>ПОЯСНИТЕЛЬНАЯ ЗАПИСКА</w:t>
      </w:r>
    </w:p>
    <w:p w:rsidR="007F02BF" w:rsidRDefault="007F02BF" w:rsidP="007F02BF">
      <w:pPr>
        <w:rPr>
          <w:b/>
          <w:sz w:val="28"/>
          <w:szCs w:val="28"/>
        </w:rPr>
      </w:pPr>
    </w:p>
    <w:p w:rsidR="007F02BF" w:rsidRPr="005C6FBB" w:rsidRDefault="007F02BF" w:rsidP="007F02BF">
      <w:pPr>
        <w:jc w:val="center"/>
        <w:rPr>
          <w:sz w:val="28"/>
          <w:szCs w:val="28"/>
        </w:rPr>
      </w:pPr>
      <w:r w:rsidRPr="005C6FBB">
        <w:rPr>
          <w:sz w:val="28"/>
          <w:szCs w:val="28"/>
        </w:rPr>
        <w:t xml:space="preserve">к проекту закона Приморского края </w:t>
      </w:r>
    </w:p>
    <w:p w:rsidR="007F02BF" w:rsidRDefault="007F02BF" w:rsidP="007F02BF">
      <w:pPr>
        <w:jc w:val="center"/>
        <w:rPr>
          <w:snapToGrid w:val="0"/>
          <w:sz w:val="28"/>
          <w:szCs w:val="28"/>
        </w:rPr>
      </w:pPr>
      <w:r w:rsidRPr="005C6FBB">
        <w:rPr>
          <w:sz w:val="28"/>
          <w:szCs w:val="28"/>
        </w:rPr>
        <w:t>«</w:t>
      </w:r>
      <w:r w:rsidRPr="005C6FBB">
        <w:rPr>
          <w:snapToGrid w:val="0"/>
          <w:sz w:val="28"/>
          <w:szCs w:val="28"/>
        </w:rPr>
        <w:t>О внесении изменени</w:t>
      </w:r>
      <w:r>
        <w:rPr>
          <w:snapToGrid w:val="0"/>
          <w:sz w:val="28"/>
          <w:szCs w:val="28"/>
        </w:rPr>
        <w:t>й</w:t>
      </w:r>
      <w:r w:rsidRPr="005C6FBB">
        <w:rPr>
          <w:snapToGrid w:val="0"/>
          <w:sz w:val="28"/>
          <w:szCs w:val="28"/>
        </w:rPr>
        <w:t xml:space="preserve"> в </w:t>
      </w:r>
      <w:r w:rsidR="00E82F2D">
        <w:rPr>
          <w:snapToGrid w:val="0"/>
          <w:sz w:val="28"/>
          <w:szCs w:val="28"/>
        </w:rPr>
        <w:t>Закон</w:t>
      </w:r>
      <w:r w:rsidRPr="005C6FBB">
        <w:rPr>
          <w:snapToGrid w:val="0"/>
          <w:sz w:val="28"/>
          <w:szCs w:val="28"/>
        </w:rPr>
        <w:t xml:space="preserve"> Приморского края</w:t>
      </w:r>
    </w:p>
    <w:p w:rsidR="007F02BF" w:rsidRPr="005C6FBB" w:rsidRDefault="007F02BF" w:rsidP="007F02BF">
      <w:pPr>
        <w:jc w:val="center"/>
        <w:rPr>
          <w:bCs/>
          <w:sz w:val="28"/>
          <w:szCs w:val="28"/>
        </w:rPr>
      </w:pPr>
      <w:r w:rsidRPr="005C6FBB">
        <w:rPr>
          <w:snapToGrid w:val="0"/>
          <w:sz w:val="28"/>
          <w:szCs w:val="28"/>
        </w:rPr>
        <w:t xml:space="preserve"> </w:t>
      </w:r>
      <w:r w:rsidRPr="005C6FBB">
        <w:rPr>
          <w:color w:val="000000"/>
          <w:sz w:val="28"/>
          <w:szCs w:val="28"/>
        </w:rPr>
        <w:t>«</w:t>
      </w:r>
      <w:r w:rsidRPr="005C6FBB">
        <w:rPr>
          <w:bCs/>
          <w:sz w:val="28"/>
          <w:szCs w:val="28"/>
        </w:rPr>
        <w:t>О</w:t>
      </w:r>
      <w:r w:rsidR="00E82F2D"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 </w:t>
      </w:r>
      <w:r w:rsidR="00E82F2D">
        <w:rPr>
          <w:bCs/>
          <w:sz w:val="28"/>
          <w:szCs w:val="28"/>
        </w:rPr>
        <w:t xml:space="preserve">управлении собственностью </w:t>
      </w:r>
      <w:r w:rsidRPr="005C6FBB">
        <w:rPr>
          <w:bCs/>
          <w:sz w:val="28"/>
          <w:szCs w:val="28"/>
        </w:rPr>
        <w:t>Приморско</w:t>
      </w:r>
      <w:r>
        <w:rPr>
          <w:bCs/>
          <w:sz w:val="28"/>
          <w:szCs w:val="28"/>
        </w:rPr>
        <w:t>го</w:t>
      </w:r>
      <w:r w:rsidRPr="005C6FBB">
        <w:rPr>
          <w:bCs/>
          <w:sz w:val="28"/>
          <w:szCs w:val="28"/>
        </w:rPr>
        <w:t xml:space="preserve"> кра</w:t>
      </w:r>
      <w:r>
        <w:rPr>
          <w:bCs/>
          <w:sz w:val="28"/>
          <w:szCs w:val="28"/>
        </w:rPr>
        <w:t>я</w:t>
      </w:r>
      <w:r w:rsidRPr="005C6FBB">
        <w:rPr>
          <w:bCs/>
          <w:sz w:val="28"/>
          <w:szCs w:val="28"/>
        </w:rPr>
        <w:t>»</w:t>
      </w:r>
    </w:p>
    <w:p w:rsidR="007F02BF" w:rsidRDefault="007F02BF" w:rsidP="007F02BF">
      <w:pPr>
        <w:jc w:val="center"/>
        <w:rPr>
          <w:bCs/>
          <w:szCs w:val="28"/>
        </w:rPr>
      </w:pPr>
    </w:p>
    <w:p w:rsidR="007F02BF" w:rsidRDefault="007F02BF" w:rsidP="007F02BF">
      <w:pPr>
        <w:jc w:val="center"/>
        <w:rPr>
          <w:bCs/>
          <w:szCs w:val="28"/>
        </w:rPr>
      </w:pPr>
    </w:p>
    <w:p w:rsidR="0050135C" w:rsidRDefault="001E7719" w:rsidP="002A4257">
      <w:pPr>
        <w:spacing w:line="420" w:lineRule="exact"/>
        <w:ind w:firstLine="851"/>
        <w:jc w:val="both"/>
        <w:rPr>
          <w:sz w:val="28"/>
          <w:szCs w:val="28"/>
        </w:rPr>
      </w:pPr>
      <w:r w:rsidRPr="001E7719">
        <w:rPr>
          <w:sz w:val="28"/>
          <w:szCs w:val="28"/>
        </w:rPr>
        <w:t xml:space="preserve">Проект закона Приморского края «О внесении изменений в Закон Приморского края «Об управлении собственностью Приморского края» </w:t>
      </w:r>
      <w:r w:rsidR="000F3907">
        <w:rPr>
          <w:sz w:val="28"/>
          <w:szCs w:val="28"/>
        </w:rPr>
        <w:br/>
      </w:r>
      <w:r w:rsidRPr="001E7719">
        <w:rPr>
          <w:sz w:val="28"/>
          <w:szCs w:val="28"/>
        </w:rPr>
        <w:t xml:space="preserve">(далее – законопроект) </w:t>
      </w:r>
      <w:r w:rsidR="000F3907">
        <w:rPr>
          <w:sz w:val="28"/>
          <w:szCs w:val="28"/>
        </w:rPr>
        <w:t>разработан в целях</w:t>
      </w:r>
      <w:r w:rsidRPr="001E7719">
        <w:rPr>
          <w:sz w:val="28"/>
          <w:szCs w:val="28"/>
        </w:rPr>
        <w:t xml:space="preserve"> </w:t>
      </w:r>
      <w:r w:rsidR="007D1EA8">
        <w:rPr>
          <w:sz w:val="28"/>
          <w:szCs w:val="28"/>
        </w:rPr>
        <w:t>совершенствования</w:t>
      </w:r>
      <w:r w:rsidR="0050135C">
        <w:rPr>
          <w:sz w:val="28"/>
          <w:szCs w:val="28"/>
        </w:rPr>
        <w:t xml:space="preserve"> краевого законодательства в</w:t>
      </w:r>
      <w:r w:rsidR="007D1EA8">
        <w:rPr>
          <w:sz w:val="28"/>
          <w:szCs w:val="28"/>
        </w:rPr>
        <w:t xml:space="preserve"> сфере управления</w:t>
      </w:r>
      <w:r w:rsidR="0050135C">
        <w:rPr>
          <w:sz w:val="28"/>
          <w:szCs w:val="28"/>
        </w:rPr>
        <w:t xml:space="preserve"> собственностью Приморского края.</w:t>
      </w:r>
    </w:p>
    <w:p w:rsidR="000F3907" w:rsidRDefault="0050135C" w:rsidP="002A4257">
      <w:pPr>
        <w:spacing w:line="42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F3907">
        <w:rPr>
          <w:sz w:val="28"/>
          <w:szCs w:val="28"/>
        </w:rPr>
        <w:t xml:space="preserve">аконопроектом предлагается </w:t>
      </w:r>
      <w:r w:rsidR="005B4C46">
        <w:rPr>
          <w:sz w:val="28"/>
          <w:szCs w:val="28"/>
        </w:rPr>
        <w:t>установить</w:t>
      </w:r>
      <w:r w:rsidR="000F3907" w:rsidRPr="000F3907">
        <w:rPr>
          <w:sz w:val="28"/>
          <w:szCs w:val="28"/>
        </w:rPr>
        <w:t xml:space="preserve"> полномочи</w:t>
      </w:r>
      <w:r w:rsidR="000F3907">
        <w:rPr>
          <w:sz w:val="28"/>
          <w:szCs w:val="28"/>
        </w:rPr>
        <w:t>е</w:t>
      </w:r>
      <w:r w:rsidR="000F3907" w:rsidRPr="000F3907">
        <w:rPr>
          <w:sz w:val="28"/>
          <w:szCs w:val="28"/>
        </w:rPr>
        <w:t xml:space="preserve"> отраслев</w:t>
      </w:r>
      <w:r w:rsidR="000F3907">
        <w:rPr>
          <w:sz w:val="28"/>
          <w:szCs w:val="28"/>
        </w:rPr>
        <w:t xml:space="preserve">ых </w:t>
      </w:r>
      <w:r w:rsidR="000F3907" w:rsidRPr="000F3907">
        <w:rPr>
          <w:sz w:val="28"/>
          <w:szCs w:val="28"/>
        </w:rPr>
        <w:t>орган</w:t>
      </w:r>
      <w:r w:rsidR="000F3907">
        <w:rPr>
          <w:sz w:val="28"/>
          <w:szCs w:val="28"/>
        </w:rPr>
        <w:t>ов</w:t>
      </w:r>
      <w:r w:rsidR="000F3907" w:rsidRPr="000F3907">
        <w:rPr>
          <w:sz w:val="28"/>
          <w:szCs w:val="28"/>
        </w:rPr>
        <w:t xml:space="preserve"> </w:t>
      </w:r>
      <w:r w:rsidRPr="001E7719">
        <w:rPr>
          <w:bCs/>
          <w:color w:val="000000"/>
          <w:sz w:val="28"/>
          <w:szCs w:val="28"/>
        </w:rPr>
        <w:t>исполни</w:t>
      </w:r>
      <w:r>
        <w:rPr>
          <w:bCs/>
          <w:color w:val="000000"/>
          <w:sz w:val="28"/>
          <w:szCs w:val="28"/>
        </w:rPr>
        <w:t>тельной власти Приморского края</w:t>
      </w:r>
      <w:r w:rsidRPr="000F3907">
        <w:rPr>
          <w:sz w:val="28"/>
          <w:szCs w:val="28"/>
        </w:rPr>
        <w:t xml:space="preserve"> </w:t>
      </w:r>
      <w:r w:rsidR="000F3907" w:rsidRPr="000F3907">
        <w:rPr>
          <w:sz w:val="28"/>
          <w:szCs w:val="28"/>
        </w:rPr>
        <w:t>по назначению на должности руководителей краевых государственных унитарных предприятий, краевых государственных учреждений</w:t>
      </w:r>
      <w:r w:rsidR="000F3907">
        <w:rPr>
          <w:sz w:val="28"/>
          <w:szCs w:val="28"/>
        </w:rPr>
        <w:t xml:space="preserve"> (далее –</w:t>
      </w:r>
      <w:r w:rsidR="000F3907" w:rsidRPr="000F3907">
        <w:rPr>
          <w:sz w:val="28"/>
          <w:szCs w:val="28"/>
        </w:rPr>
        <w:t xml:space="preserve"> </w:t>
      </w:r>
      <w:r w:rsidR="000F3907">
        <w:rPr>
          <w:sz w:val="28"/>
          <w:szCs w:val="28"/>
        </w:rPr>
        <w:t xml:space="preserve">руководители </w:t>
      </w:r>
      <w:r w:rsidR="000F3907" w:rsidRPr="000F3907">
        <w:rPr>
          <w:sz w:val="28"/>
          <w:szCs w:val="28"/>
        </w:rPr>
        <w:t>КГУ(П)</w:t>
      </w:r>
      <w:r w:rsidR="000F3907">
        <w:rPr>
          <w:sz w:val="28"/>
          <w:szCs w:val="28"/>
        </w:rPr>
        <w:t>)</w:t>
      </w:r>
      <w:r w:rsidR="000F3907" w:rsidRPr="000F3907">
        <w:rPr>
          <w:sz w:val="28"/>
          <w:szCs w:val="28"/>
        </w:rPr>
        <w:t>, заключению, изменению и прекращению с ними трудовых договоров</w:t>
      </w:r>
      <w:r w:rsidR="005B4C46">
        <w:rPr>
          <w:sz w:val="28"/>
          <w:szCs w:val="28"/>
        </w:rPr>
        <w:t>, в том числе</w:t>
      </w:r>
      <w:r w:rsidR="00D41E46">
        <w:rPr>
          <w:sz w:val="28"/>
          <w:szCs w:val="28"/>
        </w:rPr>
        <w:t xml:space="preserve"> </w:t>
      </w:r>
      <w:r w:rsidR="00D41E46" w:rsidRPr="00D41E46">
        <w:rPr>
          <w:sz w:val="28"/>
          <w:szCs w:val="28"/>
        </w:rPr>
        <w:t xml:space="preserve">по назначению на должности руководителей КГУ(П), </w:t>
      </w:r>
      <w:r w:rsidR="00D41E46" w:rsidRPr="000F3907">
        <w:rPr>
          <w:sz w:val="28"/>
          <w:szCs w:val="28"/>
        </w:rPr>
        <w:t>включенных в Реестр организаций, имеющих социальную и (или) экономическую значимость для Приморского края</w:t>
      </w:r>
      <w:r w:rsidR="00D41E46">
        <w:rPr>
          <w:sz w:val="28"/>
          <w:szCs w:val="28"/>
        </w:rPr>
        <w:t>,</w:t>
      </w:r>
      <w:r w:rsidR="00D41E46" w:rsidRPr="00D41E46">
        <w:rPr>
          <w:sz w:val="28"/>
          <w:szCs w:val="28"/>
        </w:rPr>
        <w:t xml:space="preserve"> заключению, изменению и прекращению с ними трудовых договоров</w:t>
      </w:r>
      <w:r w:rsidR="00D41E46">
        <w:rPr>
          <w:sz w:val="28"/>
          <w:szCs w:val="28"/>
        </w:rPr>
        <w:t xml:space="preserve"> </w:t>
      </w:r>
      <w:r w:rsidR="00D41E46" w:rsidRPr="000F3907">
        <w:rPr>
          <w:sz w:val="28"/>
          <w:szCs w:val="28"/>
        </w:rPr>
        <w:t>по результатам конкурса</w:t>
      </w:r>
      <w:r w:rsidR="002A4257">
        <w:rPr>
          <w:sz w:val="28"/>
          <w:szCs w:val="28"/>
        </w:rPr>
        <w:t>,</w:t>
      </w:r>
      <w:r w:rsidR="00D41E46">
        <w:rPr>
          <w:sz w:val="28"/>
          <w:szCs w:val="28"/>
        </w:rPr>
        <w:t xml:space="preserve"> проводимого в установленном </w:t>
      </w:r>
      <w:r w:rsidR="00D41E46" w:rsidRPr="00D41E46">
        <w:rPr>
          <w:sz w:val="28"/>
          <w:szCs w:val="28"/>
        </w:rPr>
        <w:t>Администраци</w:t>
      </w:r>
      <w:r w:rsidR="00D41E46">
        <w:rPr>
          <w:sz w:val="28"/>
          <w:szCs w:val="28"/>
        </w:rPr>
        <w:t xml:space="preserve">ей </w:t>
      </w:r>
      <w:r w:rsidR="00D41E46" w:rsidRPr="00D41E46">
        <w:rPr>
          <w:sz w:val="28"/>
          <w:szCs w:val="28"/>
        </w:rPr>
        <w:t>Приморского края</w:t>
      </w:r>
      <w:r w:rsidR="002A4257">
        <w:rPr>
          <w:sz w:val="28"/>
          <w:szCs w:val="28"/>
        </w:rPr>
        <w:t xml:space="preserve"> порядке</w:t>
      </w:r>
      <w:r w:rsidR="000F3907">
        <w:rPr>
          <w:sz w:val="28"/>
          <w:szCs w:val="28"/>
        </w:rPr>
        <w:t>.</w:t>
      </w:r>
    </w:p>
    <w:p w:rsidR="0050135C" w:rsidRPr="00A92D6E" w:rsidRDefault="005B4C46" w:rsidP="002A4257">
      <w:pPr>
        <w:spacing w:line="42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Кроме того, законопроект</w:t>
      </w:r>
      <w:r w:rsidRPr="005B4C46">
        <w:rPr>
          <w:bCs/>
          <w:color w:val="000000"/>
          <w:sz w:val="28"/>
          <w:szCs w:val="28"/>
        </w:rPr>
        <w:t xml:space="preserve"> </w:t>
      </w:r>
      <w:r w:rsidR="0050135C">
        <w:rPr>
          <w:bCs/>
          <w:color w:val="000000"/>
          <w:sz w:val="28"/>
          <w:szCs w:val="28"/>
        </w:rPr>
        <w:t xml:space="preserve">в рамках полномочий </w:t>
      </w:r>
      <w:r w:rsidR="0050135C" w:rsidRPr="00A92D6E">
        <w:rPr>
          <w:bCs/>
          <w:color w:val="000000"/>
          <w:sz w:val="28"/>
          <w:szCs w:val="28"/>
        </w:rPr>
        <w:t>органов государственной власти субъектов Российской Федерации в сфере приватизации</w:t>
      </w:r>
      <w:r w:rsidR="0050135C">
        <w:rPr>
          <w:bCs/>
          <w:color w:val="000000"/>
          <w:sz w:val="28"/>
          <w:szCs w:val="28"/>
        </w:rPr>
        <w:t>, определенных</w:t>
      </w:r>
      <w:r w:rsidR="0050135C" w:rsidRPr="0050135C">
        <w:rPr>
          <w:bCs/>
          <w:color w:val="000000"/>
          <w:sz w:val="28"/>
          <w:szCs w:val="28"/>
        </w:rPr>
        <w:t xml:space="preserve"> </w:t>
      </w:r>
      <w:r w:rsidR="0050135C">
        <w:rPr>
          <w:bCs/>
          <w:color w:val="000000"/>
          <w:sz w:val="28"/>
          <w:szCs w:val="28"/>
        </w:rPr>
        <w:t>с</w:t>
      </w:r>
      <w:r w:rsidR="0050135C" w:rsidRPr="00A92D6E">
        <w:rPr>
          <w:bCs/>
          <w:color w:val="000000"/>
          <w:sz w:val="28"/>
          <w:szCs w:val="28"/>
        </w:rPr>
        <w:t xml:space="preserve">татьей 6 Федерального закона от 21.12.2001 </w:t>
      </w:r>
      <w:r w:rsidR="0050135C">
        <w:rPr>
          <w:bCs/>
          <w:color w:val="000000"/>
          <w:sz w:val="28"/>
          <w:szCs w:val="28"/>
        </w:rPr>
        <w:t xml:space="preserve">     </w:t>
      </w:r>
      <w:r w:rsidR="0050135C" w:rsidRPr="00A92D6E">
        <w:rPr>
          <w:bCs/>
          <w:color w:val="000000"/>
          <w:sz w:val="28"/>
          <w:szCs w:val="28"/>
        </w:rPr>
        <w:t>№ 178-ФЗ «О приватизации государственного и муниципального имущества»</w:t>
      </w:r>
      <w:r w:rsidR="0050135C">
        <w:rPr>
          <w:bCs/>
          <w:color w:val="000000"/>
          <w:sz w:val="28"/>
          <w:szCs w:val="28"/>
        </w:rPr>
        <w:t>,</w:t>
      </w:r>
      <w:r w:rsidR="0050135C" w:rsidRPr="00A92D6E">
        <w:rPr>
          <w:bCs/>
          <w:color w:val="000000"/>
          <w:sz w:val="28"/>
          <w:szCs w:val="28"/>
        </w:rPr>
        <w:t xml:space="preserve"> </w:t>
      </w:r>
      <w:r w:rsidR="0050135C">
        <w:rPr>
          <w:bCs/>
          <w:color w:val="000000"/>
          <w:sz w:val="28"/>
          <w:szCs w:val="28"/>
        </w:rPr>
        <w:t xml:space="preserve"> наделяет </w:t>
      </w:r>
      <w:r w:rsidR="0050135C" w:rsidRPr="00A92D6E">
        <w:rPr>
          <w:bCs/>
          <w:color w:val="000000"/>
          <w:sz w:val="28"/>
          <w:szCs w:val="28"/>
        </w:rPr>
        <w:t xml:space="preserve">уполномоченный орган </w:t>
      </w:r>
      <w:r w:rsidR="0050135C">
        <w:rPr>
          <w:bCs/>
          <w:color w:val="000000"/>
          <w:sz w:val="28"/>
          <w:szCs w:val="28"/>
        </w:rPr>
        <w:t xml:space="preserve">по управлению имуществом Приморского края </w:t>
      </w:r>
      <w:r w:rsidR="00AC2FD2">
        <w:rPr>
          <w:bCs/>
          <w:color w:val="000000"/>
          <w:sz w:val="28"/>
          <w:szCs w:val="28"/>
        </w:rPr>
        <w:t xml:space="preserve">(далее – уполномоченный орган) </w:t>
      </w:r>
      <w:r w:rsidR="0050135C">
        <w:rPr>
          <w:bCs/>
          <w:color w:val="000000"/>
          <w:sz w:val="28"/>
          <w:szCs w:val="28"/>
        </w:rPr>
        <w:t>правом</w:t>
      </w:r>
      <w:r w:rsidR="0050135C" w:rsidRPr="00A92D6E">
        <w:rPr>
          <w:bCs/>
          <w:color w:val="000000"/>
          <w:sz w:val="28"/>
          <w:szCs w:val="28"/>
        </w:rPr>
        <w:t xml:space="preserve"> поруч</w:t>
      </w:r>
      <w:r w:rsidR="0050135C">
        <w:rPr>
          <w:bCs/>
          <w:color w:val="000000"/>
          <w:sz w:val="28"/>
          <w:szCs w:val="28"/>
        </w:rPr>
        <w:t>ить</w:t>
      </w:r>
      <w:r w:rsidR="0050135C" w:rsidRPr="00A92D6E">
        <w:rPr>
          <w:bCs/>
          <w:color w:val="000000"/>
          <w:sz w:val="28"/>
          <w:szCs w:val="28"/>
        </w:rPr>
        <w:t xml:space="preserve"> подведомственному ему государственному учреждению организовывать от имени Приморского края в установленном законодательством порядке продажу приватизируемого имущества Приморского края и (или) осуществлять функции продавца</w:t>
      </w:r>
      <w:r w:rsidR="0050135C">
        <w:rPr>
          <w:bCs/>
          <w:color w:val="000000"/>
          <w:sz w:val="28"/>
          <w:szCs w:val="28"/>
        </w:rPr>
        <w:t>.</w:t>
      </w:r>
    </w:p>
    <w:p w:rsidR="005B4C46" w:rsidRPr="00A92D6E" w:rsidRDefault="00AC2FD2" w:rsidP="002A4257">
      <w:pPr>
        <w:spacing w:line="42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</w:t>
      </w:r>
      <w:r w:rsidR="005B4C46" w:rsidRPr="00A92D6E">
        <w:rPr>
          <w:bCs/>
          <w:color w:val="000000"/>
          <w:sz w:val="28"/>
          <w:szCs w:val="28"/>
        </w:rPr>
        <w:t xml:space="preserve">огласно пункту 23(1) </w:t>
      </w:r>
      <w:r>
        <w:rPr>
          <w:bCs/>
          <w:color w:val="000000"/>
          <w:sz w:val="28"/>
          <w:szCs w:val="28"/>
        </w:rPr>
        <w:t xml:space="preserve">статьи 13 </w:t>
      </w:r>
      <w:r w:rsidR="005B4C46" w:rsidRPr="00A92D6E">
        <w:rPr>
          <w:bCs/>
          <w:color w:val="000000"/>
          <w:sz w:val="28"/>
          <w:szCs w:val="28"/>
        </w:rPr>
        <w:t xml:space="preserve">Закона </w:t>
      </w:r>
      <w:r>
        <w:rPr>
          <w:bCs/>
          <w:color w:val="000000"/>
          <w:sz w:val="28"/>
          <w:szCs w:val="28"/>
        </w:rPr>
        <w:t xml:space="preserve">Приморского края от 09.08.2000 </w:t>
      </w:r>
      <w:r w:rsidR="005B4C46" w:rsidRPr="00A92D6E">
        <w:rPr>
          <w:bCs/>
          <w:color w:val="000000"/>
          <w:sz w:val="28"/>
          <w:szCs w:val="28"/>
        </w:rPr>
        <w:t xml:space="preserve">№ 99-КЗ </w:t>
      </w:r>
      <w:r w:rsidR="004B5EFB">
        <w:rPr>
          <w:bCs/>
          <w:color w:val="000000"/>
          <w:sz w:val="28"/>
          <w:szCs w:val="28"/>
        </w:rPr>
        <w:t xml:space="preserve"> </w:t>
      </w:r>
      <w:r w:rsidR="004B5EFB" w:rsidRPr="00A92D6E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Об управлении собственностью Приморского края</w:t>
      </w:r>
      <w:r w:rsidR="004B5EFB" w:rsidRPr="00A92D6E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</w:t>
      </w:r>
      <w:r w:rsidR="005B4C46" w:rsidRPr="00A92D6E">
        <w:rPr>
          <w:bCs/>
          <w:color w:val="000000"/>
          <w:sz w:val="28"/>
          <w:szCs w:val="28"/>
        </w:rPr>
        <w:t>в компетенцию уполномоченного органа входит организация от имени Приморского края продажи приватизируемого имущества Приморского края и (или) осуществление функции продавца.</w:t>
      </w:r>
    </w:p>
    <w:p w:rsidR="005B4C46" w:rsidRDefault="005B4C46" w:rsidP="002A4257">
      <w:pPr>
        <w:spacing w:line="420" w:lineRule="exact"/>
        <w:ind w:firstLine="851"/>
        <w:jc w:val="both"/>
        <w:rPr>
          <w:bCs/>
          <w:color w:val="000000"/>
          <w:sz w:val="28"/>
          <w:szCs w:val="28"/>
        </w:rPr>
      </w:pPr>
      <w:r w:rsidRPr="00A92D6E">
        <w:rPr>
          <w:bCs/>
          <w:color w:val="000000"/>
          <w:sz w:val="28"/>
          <w:szCs w:val="28"/>
        </w:rPr>
        <w:t xml:space="preserve">В целях повышения эффективности и результативности исполнения Программы приватизации имущества, находящегося в собственности </w:t>
      </w:r>
      <w:r w:rsidRPr="00A92D6E">
        <w:rPr>
          <w:bCs/>
          <w:color w:val="000000"/>
          <w:sz w:val="28"/>
          <w:szCs w:val="28"/>
        </w:rPr>
        <w:lastRenderedPageBreak/>
        <w:t>Приморского края, на 2019 год и плановый период 2020 и 2021 годов, утвержденной  Законом Приморского края от 31.07.2018 № 325-КЗ</w:t>
      </w:r>
      <w:r w:rsidR="00AC2FD2">
        <w:rPr>
          <w:bCs/>
          <w:color w:val="000000"/>
          <w:sz w:val="28"/>
          <w:szCs w:val="28"/>
        </w:rPr>
        <w:t>,</w:t>
      </w:r>
      <w:r w:rsidRPr="00A92D6E">
        <w:rPr>
          <w:bCs/>
          <w:color w:val="000000"/>
          <w:sz w:val="28"/>
          <w:szCs w:val="28"/>
        </w:rPr>
        <w:t xml:space="preserve"> возникает необходимость в привлечении в качестве продавца краевого имущества </w:t>
      </w:r>
      <w:r w:rsidR="00A92D6E" w:rsidRPr="00A92D6E">
        <w:rPr>
          <w:bCs/>
          <w:color w:val="000000"/>
          <w:sz w:val="28"/>
          <w:szCs w:val="28"/>
        </w:rPr>
        <w:br/>
      </w:r>
      <w:r w:rsidR="00AC2FD2">
        <w:rPr>
          <w:bCs/>
          <w:color w:val="000000"/>
          <w:sz w:val="28"/>
          <w:szCs w:val="28"/>
        </w:rPr>
        <w:t xml:space="preserve">от имени Приморского края </w:t>
      </w:r>
      <w:r w:rsidRPr="00A92D6E">
        <w:rPr>
          <w:bCs/>
          <w:color w:val="000000"/>
          <w:sz w:val="28"/>
          <w:szCs w:val="28"/>
        </w:rPr>
        <w:t>государственного учреждения.</w:t>
      </w:r>
    </w:p>
    <w:p w:rsidR="00AC2FD2" w:rsidRPr="00A92D6E" w:rsidRDefault="00AC2FD2" w:rsidP="002A4257">
      <w:pPr>
        <w:spacing w:line="420" w:lineRule="exact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Как показал</w:t>
      </w:r>
      <w:r w:rsidRPr="00A92D6E">
        <w:rPr>
          <w:bCs/>
          <w:color w:val="000000"/>
          <w:sz w:val="28"/>
          <w:szCs w:val="28"/>
        </w:rPr>
        <w:t xml:space="preserve"> анализ регионального законодательства</w:t>
      </w:r>
      <w:r w:rsidR="003679D1">
        <w:rPr>
          <w:bCs/>
          <w:color w:val="000000"/>
          <w:sz w:val="28"/>
          <w:szCs w:val="28"/>
        </w:rPr>
        <w:t xml:space="preserve">, </w:t>
      </w:r>
      <w:r w:rsidRPr="00A92D6E">
        <w:rPr>
          <w:bCs/>
          <w:color w:val="000000"/>
          <w:sz w:val="28"/>
          <w:szCs w:val="28"/>
        </w:rPr>
        <w:t xml:space="preserve">организацию </w:t>
      </w:r>
      <w:r w:rsidR="00B60969">
        <w:rPr>
          <w:bCs/>
          <w:color w:val="000000"/>
          <w:sz w:val="28"/>
          <w:szCs w:val="28"/>
        </w:rPr>
        <w:br/>
      </w:r>
      <w:r w:rsidRPr="00A92D6E">
        <w:rPr>
          <w:bCs/>
          <w:color w:val="000000"/>
          <w:sz w:val="28"/>
          <w:szCs w:val="28"/>
        </w:rPr>
        <w:t xml:space="preserve">от имени субъекта Российской Федерации продажи приватизируемого имущества и функции продавца осуществляют созданные </w:t>
      </w:r>
      <w:r w:rsidR="003679D1">
        <w:rPr>
          <w:bCs/>
          <w:color w:val="000000"/>
          <w:sz w:val="28"/>
          <w:szCs w:val="28"/>
        </w:rPr>
        <w:t>государственными органами власти</w:t>
      </w:r>
      <w:r w:rsidRPr="00A92D6E">
        <w:rPr>
          <w:bCs/>
          <w:color w:val="000000"/>
          <w:sz w:val="28"/>
          <w:szCs w:val="28"/>
        </w:rPr>
        <w:t xml:space="preserve"> казенные учреждения </w:t>
      </w:r>
      <w:r>
        <w:rPr>
          <w:bCs/>
          <w:color w:val="000000"/>
          <w:sz w:val="28"/>
          <w:szCs w:val="28"/>
        </w:rPr>
        <w:t xml:space="preserve">и в других субъектах Российской </w:t>
      </w:r>
      <w:proofErr w:type="gramStart"/>
      <w:r>
        <w:rPr>
          <w:bCs/>
          <w:color w:val="000000"/>
          <w:sz w:val="28"/>
          <w:szCs w:val="28"/>
        </w:rPr>
        <w:t xml:space="preserve">Федерации </w:t>
      </w:r>
      <w:r w:rsidRPr="00A92D6E">
        <w:rPr>
          <w:bCs/>
          <w:color w:val="000000"/>
          <w:sz w:val="28"/>
          <w:szCs w:val="28"/>
        </w:rPr>
        <w:t xml:space="preserve"> </w:t>
      </w:r>
      <w:r w:rsidR="002A4257">
        <w:rPr>
          <w:bCs/>
          <w:color w:val="000000"/>
          <w:sz w:val="28"/>
          <w:szCs w:val="28"/>
        </w:rPr>
        <w:t>(</w:t>
      </w:r>
      <w:proofErr w:type="gramEnd"/>
      <w:r w:rsidR="002A4257">
        <w:rPr>
          <w:bCs/>
          <w:color w:val="000000"/>
          <w:sz w:val="28"/>
          <w:szCs w:val="28"/>
        </w:rPr>
        <w:t xml:space="preserve">Хабаровский край, Амурская область, Мурманская область, Республика Карелия </w:t>
      </w:r>
      <w:r w:rsidRPr="00A92D6E">
        <w:rPr>
          <w:bCs/>
          <w:color w:val="000000"/>
          <w:sz w:val="28"/>
          <w:szCs w:val="28"/>
        </w:rPr>
        <w:t>и другие).</w:t>
      </w:r>
    </w:p>
    <w:p w:rsidR="005B4C46" w:rsidRPr="00A92D6E" w:rsidRDefault="005B4C46" w:rsidP="002A4257">
      <w:pPr>
        <w:spacing w:line="420" w:lineRule="exact"/>
        <w:ind w:firstLine="851"/>
        <w:jc w:val="both"/>
        <w:rPr>
          <w:bCs/>
          <w:color w:val="000000"/>
          <w:sz w:val="28"/>
          <w:szCs w:val="28"/>
        </w:rPr>
      </w:pPr>
      <w:r w:rsidRPr="00A92D6E">
        <w:rPr>
          <w:bCs/>
          <w:color w:val="000000"/>
          <w:sz w:val="28"/>
          <w:szCs w:val="28"/>
        </w:rPr>
        <w:t>В Приморско</w:t>
      </w:r>
      <w:r w:rsidR="002A4257">
        <w:rPr>
          <w:bCs/>
          <w:color w:val="000000"/>
          <w:sz w:val="28"/>
          <w:szCs w:val="28"/>
        </w:rPr>
        <w:t xml:space="preserve">м крае осуществляет деятельность </w:t>
      </w:r>
      <w:r w:rsidRPr="00A92D6E">
        <w:rPr>
          <w:bCs/>
          <w:color w:val="000000"/>
          <w:sz w:val="28"/>
          <w:szCs w:val="28"/>
        </w:rPr>
        <w:t>краевое государственное казенное учреждение «Управление землями и имуществом на территории Приморского края» (КГКУ «УЗИ»), подведомственное уполномоченному органу, целью деятельности которого является реализация полномочий департамента земельных и имущественных отношений по Приморскому краю (далее – Департамент) по управлению и распоряжению имуществом Приморского края.</w:t>
      </w:r>
    </w:p>
    <w:p w:rsidR="005B4C46" w:rsidRPr="00A92D6E" w:rsidRDefault="005B4C46" w:rsidP="002A4257">
      <w:pPr>
        <w:spacing w:line="420" w:lineRule="exact"/>
        <w:ind w:firstLine="851"/>
        <w:jc w:val="both"/>
        <w:rPr>
          <w:bCs/>
          <w:color w:val="000000"/>
          <w:sz w:val="28"/>
          <w:szCs w:val="28"/>
        </w:rPr>
      </w:pPr>
      <w:r w:rsidRPr="00A92D6E">
        <w:rPr>
          <w:bCs/>
          <w:color w:val="000000"/>
          <w:sz w:val="28"/>
          <w:szCs w:val="28"/>
        </w:rPr>
        <w:t xml:space="preserve">В силу вышеуказанных норм полномочия Департамента по организации от имени Приморского края продажи приватизируемого имущества Приморского края может осуществлять </w:t>
      </w:r>
      <w:r w:rsidR="004B5EFB">
        <w:rPr>
          <w:bCs/>
          <w:color w:val="000000"/>
          <w:sz w:val="28"/>
          <w:szCs w:val="28"/>
        </w:rPr>
        <w:t>подведомственное ему КГКУ «УЗИ»</w:t>
      </w:r>
      <w:r w:rsidRPr="00A92D6E">
        <w:rPr>
          <w:bCs/>
          <w:color w:val="000000"/>
          <w:sz w:val="28"/>
          <w:szCs w:val="28"/>
        </w:rPr>
        <w:t xml:space="preserve"> </w:t>
      </w:r>
      <w:r w:rsidR="003679D1">
        <w:rPr>
          <w:bCs/>
          <w:color w:val="000000"/>
          <w:sz w:val="28"/>
          <w:szCs w:val="28"/>
        </w:rPr>
        <w:br/>
      </w:r>
      <w:bookmarkStart w:id="0" w:name="_GoBack"/>
      <w:bookmarkEnd w:id="0"/>
      <w:r w:rsidRPr="00A92D6E">
        <w:rPr>
          <w:bCs/>
          <w:color w:val="000000"/>
          <w:sz w:val="28"/>
          <w:szCs w:val="28"/>
        </w:rPr>
        <w:t>с учетом его уставных видов деятельности.</w:t>
      </w:r>
    </w:p>
    <w:p w:rsidR="007F02BF" w:rsidRDefault="007F02BF" w:rsidP="007F02BF">
      <w:pPr>
        <w:rPr>
          <w:sz w:val="28"/>
          <w:szCs w:val="28"/>
        </w:rPr>
      </w:pPr>
    </w:p>
    <w:p w:rsidR="00EB2C90" w:rsidRDefault="00EB2C90" w:rsidP="007F02BF">
      <w:pPr>
        <w:rPr>
          <w:sz w:val="28"/>
          <w:szCs w:val="28"/>
        </w:rPr>
      </w:pPr>
    </w:p>
    <w:p w:rsidR="00B60969" w:rsidRDefault="00B60969" w:rsidP="007F02BF">
      <w:pPr>
        <w:rPr>
          <w:sz w:val="28"/>
          <w:szCs w:val="28"/>
        </w:rPr>
      </w:pPr>
    </w:p>
    <w:p w:rsidR="00AE47C4" w:rsidRDefault="009F430C" w:rsidP="007F02B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в</w:t>
      </w:r>
      <w:r w:rsidR="007F02BF">
        <w:rPr>
          <w:sz w:val="28"/>
          <w:szCs w:val="28"/>
        </w:rPr>
        <w:t>ице-губернатор</w:t>
      </w:r>
      <w:r>
        <w:rPr>
          <w:sz w:val="28"/>
          <w:szCs w:val="28"/>
        </w:rPr>
        <w:t>а</w:t>
      </w:r>
    </w:p>
    <w:p w:rsidR="000F3907" w:rsidRDefault="00077FD9" w:rsidP="000F390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F02BF" w:rsidRPr="00CF7536">
        <w:rPr>
          <w:sz w:val="28"/>
          <w:szCs w:val="28"/>
        </w:rPr>
        <w:t xml:space="preserve">Приморского края                   </w:t>
      </w:r>
      <w:r w:rsidR="009F430C">
        <w:rPr>
          <w:sz w:val="28"/>
          <w:szCs w:val="28"/>
        </w:rPr>
        <w:t xml:space="preserve">                        </w:t>
      </w:r>
      <w:r w:rsidR="007F02BF" w:rsidRPr="00CF7536">
        <w:rPr>
          <w:sz w:val="28"/>
          <w:szCs w:val="28"/>
        </w:rPr>
        <w:t xml:space="preserve">                           </w:t>
      </w:r>
      <w:r w:rsidR="00AE47C4">
        <w:rPr>
          <w:sz w:val="28"/>
          <w:szCs w:val="28"/>
        </w:rPr>
        <w:t xml:space="preserve">     </w:t>
      </w:r>
      <w:r w:rsidR="009F430C">
        <w:rPr>
          <w:sz w:val="28"/>
          <w:szCs w:val="28"/>
        </w:rPr>
        <w:t xml:space="preserve">К.С. </w:t>
      </w:r>
      <w:proofErr w:type="spellStart"/>
      <w:r w:rsidR="009F430C">
        <w:rPr>
          <w:sz w:val="28"/>
          <w:szCs w:val="28"/>
        </w:rPr>
        <w:t>Богданенко</w:t>
      </w:r>
      <w:proofErr w:type="spellEnd"/>
    </w:p>
    <w:sectPr w:rsidR="000F3907" w:rsidSect="00EB2C90">
      <w:headerReference w:type="even" r:id="rId7"/>
      <w:headerReference w:type="default" r:id="rId8"/>
      <w:headerReference w:type="first" r:id="rId9"/>
      <w:pgSz w:w="11906" w:h="16838" w:code="9"/>
      <w:pgMar w:top="550" w:right="851" w:bottom="1134" w:left="1418" w:header="284" w:footer="11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108" w:rsidRDefault="00520108" w:rsidP="007F02BF">
      <w:r>
        <w:separator/>
      </w:r>
    </w:p>
  </w:endnote>
  <w:endnote w:type="continuationSeparator" w:id="0">
    <w:p w:rsidR="00520108" w:rsidRDefault="00520108" w:rsidP="007F0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108" w:rsidRDefault="00520108" w:rsidP="007F02BF">
      <w:r>
        <w:separator/>
      </w:r>
    </w:p>
  </w:footnote>
  <w:footnote w:type="continuationSeparator" w:id="0">
    <w:p w:rsidR="00520108" w:rsidRDefault="00520108" w:rsidP="007F0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B75" w:rsidRDefault="001C636D" w:rsidP="001E15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1B75" w:rsidRDefault="003679D1" w:rsidP="008B151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0396659"/>
      <w:docPartObj>
        <w:docPartGallery w:val="Page Numbers (Top of Page)"/>
        <w:docPartUnique/>
      </w:docPartObj>
    </w:sdtPr>
    <w:sdtEndPr/>
    <w:sdtContent>
      <w:p w:rsidR="007F02BF" w:rsidRDefault="007F02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79D1">
          <w:rPr>
            <w:noProof/>
          </w:rPr>
          <w:t>2</w:t>
        </w:r>
        <w:r>
          <w:fldChar w:fldCharType="end"/>
        </w:r>
      </w:p>
    </w:sdtContent>
  </w:sdt>
  <w:p w:rsidR="007F02BF" w:rsidRPr="007F02BF" w:rsidRDefault="007F02BF" w:rsidP="007F02B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2BF" w:rsidRDefault="007F02BF">
    <w:pPr>
      <w:pStyle w:val="a3"/>
      <w:jc w:val="center"/>
    </w:pPr>
  </w:p>
  <w:p w:rsidR="003B2E42" w:rsidRDefault="003679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BF"/>
    <w:rsid w:val="000641FA"/>
    <w:rsid w:val="00077FD9"/>
    <w:rsid w:val="000F3907"/>
    <w:rsid w:val="00110B94"/>
    <w:rsid w:val="001C636D"/>
    <w:rsid w:val="001E4413"/>
    <w:rsid w:val="001E7719"/>
    <w:rsid w:val="002A4257"/>
    <w:rsid w:val="002A78E8"/>
    <w:rsid w:val="003269A2"/>
    <w:rsid w:val="00352791"/>
    <w:rsid w:val="00355ADC"/>
    <w:rsid w:val="003679D1"/>
    <w:rsid w:val="00445C57"/>
    <w:rsid w:val="004903EA"/>
    <w:rsid w:val="004B5EFB"/>
    <w:rsid w:val="004C6950"/>
    <w:rsid w:val="004E0CBF"/>
    <w:rsid w:val="0050135C"/>
    <w:rsid w:val="00520108"/>
    <w:rsid w:val="005B4C46"/>
    <w:rsid w:val="005C487E"/>
    <w:rsid w:val="005F1044"/>
    <w:rsid w:val="00644DCA"/>
    <w:rsid w:val="00704CA7"/>
    <w:rsid w:val="00713AF0"/>
    <w:rsid w:val="00721FA2"/>
    <w:rsid w:val="007672FC"/>
    <w:rsid w:val="007D1EA8"/>
    <w:rsid w:val="007F02BF"/>
    <w:rsid w:val="00840AEA"/>
    <w:rsid w:val="00871F76"/>
    <w:rsid w:val="008A6DE2"/>
    <w:rsid w:val="0090241A"/>
    <w:rsid w:val="00970D14"/>
    <w:rsid w:val="009F430C"/>
    <w:rsid w:val="00A3229B"/>
    <w:rsid w:val="00A92D6E"/>
    <w:rsid w:val="00AA6667"/>
    <w:rsid w:val="00AC2FD2"/>
    <w:rsid w:val="00AE47C4"/>
    <w:rsid w:val="00B36DFB"/>
    <w:rsid w:val="00B60969"/>
    <w:rsid w:val="00D31563"/>
    <w:rsid w:val="00D41E46"/>
    <w:rsid w:val="00D4584B"/>
    <w:rsid w:val="00D50C02"/>
    <w:rsid w:val="00D52367"/>
    <w:rsid w:val="00DB4491"/>
    <w:rsid w:val="00E00FE9"/>
    <w:rsid w:val="00E20949"/>
    <w:rsid w:val="00E82F2D"/>
    <w:rsid w:val="00EA3C98"/>
    <w:rsid w:val="00EB2C90"/>
    <w:rsid w:val="00EF0160"/>
    <w:rsid w:val="00F12C58"/>
    <w:rsid w:val="00F33E39"/>
    <w:rsid w:val="00F64B70"/>
    <w:rsid w:val="00F84870"/>
    <w:rsid w:val="00F92028"/>
    <w:rsid w:val="00FA6C4E"/>
    <w:rsid w:val="00FB2CAB"/>
    <w:rsid w:val="00FD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7384D97-BB11-470C-A1F1-17358268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02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02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F02BF"/>
  </w:style>
  <w:style w:type="character" w:styleId="a6">
    <w:name w:val="Hyperlink"/>
    <w:rsid w:val="007F02BF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7F02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F02B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94AD4-2E2E-430E-BB84-560E20A96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Harust</dc:creator>
  <cp:lastModifiedBy>Куценкова Светлана Георгиевна</cp:lastModifiedBy>
  <cp:revision>3</cp:revision>
  <cp:lastPrinted>2019-02-17T00:25:00Z</cp:lastPrinted>
  <dcterms:created xsi:type="dcterms:W3CDTF">2019-02-17T00:26:00Z</dcterms:created>
  <dcterms:modified xsi:type="dcterms:W3CDTF">2019-02-18T23:34:00Z</dcterms:modified>
</cp:coreProperties>
</file>