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42124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180853">
              <w:rPr>
                <w:szCs w:val="28"/>
              </w:rPr>
              <w:t>Закон Приморского края "О социальной поддержке семей с детьми, нуждающихся в улучшении жилищных условий, на территории Приморского края</w:t>
            </w:r>
            <w:r w:rsidR="00F91B20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180853" w:rsidRDefault="00F65753" w:rsidP="001808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853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="00180853">
        <w:rPr>
          <w:rFonts w:ascii="Times New Roman" w:hAnsi="Times New Roman" w:cs="Times New Roman"/>
          <w:sz w:val="28"/>
          <w:szCs w:val="28"/>
        </w:rPr>
        <w:t>"</w:t>
      </w:r>
      <w:r w:rsidR="00180853" w:rsidRPr="00180853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"О социальной поддержке семей </w:t>
      </w:r>
      <w:r w:rsidR="00180853">
        <w:rPr>
          <w:rFonts w:ascii="Times New Roman" w:hAnsi="Times New Roman" w:cs="Times New Roman"/>
          <w:sz w:val="28"/>
          <w:szCs w:val="28"/>
        </w:rPr>
        <w:br/>
      </w:r>
      <w:r w:rsidR="00180853" w:rsidRPr="00180853">
        <w:rPr>
          <w:rFonts w:ascii="Times New Roman" w:hAnsi="Times New Roman" w:cs="Times New Roman"/>
          <w:sz w:val="28"/>
          <w:szCs w:val="28"/>
        </w:rPr>
        <w:t>с детьми, нуждающихся в улучшении жилищных условий, на территории Приморского края</w:t>
      </w:r>
      <w:r w:rsidR="00F91B20" w:rsidRPr="00180853">
        <w:rPr>
          <w:rFonts w:ascii="Times New Roman" w:hAnsi="Times New Roman" w:cs="Times New Roman"/>
          <w:sz w:val="28"/>
          <w:szCs w:val="28"/>
        </w:rPr>
        <w:t>"</w:t>
      </w:r>
      <w:r w:rsidRPr="00180853">
        <w:rPr>
          <w:rFonts w:ascii="Times New Roman" w:hAnsi="Times New Roman" w:cs="Times New Roman"/>
          <w:sz w:val="28"/>
          <w:szCs w:val="28"/>
        </w:rPr>
        <w:t>,</w:t>
      </w:r>
      <w:r w:rsidR="00180853">
        <w:rPr>
          <w:rFonts w:ascii="Times New Roman" w:hAnsi="Times New Roman" w:cs="Times New Roman"/>
          <w:sz w:val="28"/>
          <w:szCs w:val="28"/>
        </w:rPr>
        <w:t xml:space="preserve"> </w:t>
      </w:r>
      <w:r w:rsidR="00180853" w:rsidRPr="00B41F3F">
        <w:rPr>
          <w:rFonts w:ascii="Times New Roman" w:hAnsi="Times New Roman" w:cs="Times New Roman"/>
          <w:sz w:val="28"/>
          <w:szCs w:val="28"/>
        </w:rPr>
        <w:t>внесенный Губернатором Приморского края в качестве законодательной инициативы, которым</w:t>
      </w:r>
      <w:r w:rsidR="00180853">
        <w:rPr>
          <w:rFonts w:ascii="Times New Roman" w:hAnsi="Times New Roman" w:cs="Times New Roman"/>
          <w:sz w:val="28"/>
          <w:szCs w:val="28"/>
        </w:rPr>
        <w:t>:</w:t>
      </w:r>
    </w:p>
    <w:p w:rsidR="00180853" w:rsidRPr="00180853" w:rsidRDefault="00180853" w:rsidP="0018085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0853">
        <w:rPr>
          <w:rFonts w:ascii="Times New Roman" w:hAnsi="Times New Roman" w:cs="Times New Roman"/>
          <w:color w:val="000000"/>
          <w:spacing w:val="1"/>
          <w:sz w:val="28"/>
          <w:szCs w:val="28"/>
        </w:rPr>
        <w:t>1)</w:t>
      </w:r>
      <w:r w:rsidRPr="00180853">
        <w:rPr>
          <w:rFonts w:ascii="Times New Roman" w:hAnsi="Times New Roman" w:cs="Times New Roman"/>
          <w:sz w:val="28"/>
          <w:szCs w:val="28"/>
          <w:lang w:eastAsia="x-none"/>
        </w:rPr>
        <w:t xml:space="preserve">уточняется категория семьи, имеющая право на получение денежной выплаты </w:t>
      </w:r>
      <w:r w:rsidRPr="00180853">
        <w:rPr>
          <w:rFonts w:ascii="Times New Roman" w:hAnsi="Times New Roman" w:cs="Times New Roman"/>
          <w:color w:val="000000"/>
          <w:sz w:val="28"/>
          <w:szCs w:val="28"/>
        </w:rPr>
        <w:t xml:space="preserve">на приобретение или строительство жилого помещения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80853">
        <w:rPr>
          <w:rFonts w:ascii="Times New Roman" w:hAnsi="Times New Roman" w:cs="Times New Roman"/>
          <w:color w:val="000000"/>
          <w:sz w:val="28"/>
          <w:szCs w:val="28"/>
        </w:rPr>
        <w:t>на территории Приморского края</w:t>
      </w:r>
      <w:r w:rsidRPr="00180853">
        <w:rPr>
          <w:rFonts w:ascii="Times New Roman" w:hAnsi="Times New Roman" w:cs="Times New Roman"/>
          <w:sz w:val="28"/>
          <w:szCs w:val="28"/>
          <w:lang w:eastAsia="x-none"/>
        </w:rPr>
        <w:t xml:space="preserve">: </w:t>
      </w:r>
      <w:r w:rsidRPr="00180853">
        <w:rPr>
          <w:rFonts w:ascii="Times New Roman" w:hAnsi="Times New Roman" w:cs="Times New Roman"/>
          <w:sz w:val="28"/>
          <w:szCs w:val="28"/>
        </w:rPr>
        <w:t>семья, в которой воспитываются трое и более детей, члены которой реализовали свое право на обеспечение жильем в период с 01.01.2013 по 31.12.2018 в рамках реализации мероприятий по переселению граждан из аварийного жилищного фонда в Приморском крае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</w:t>
      </w:r>
      <w:r w:rsidRPr="0018085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80853">
        <w:rPr>
          <w:rFonts w:ascii="Times New Roman" w:hAnsi="Times New Roman" w:cs="Times New Roman"/>
          <w:sz w:val="28"/>
          <w:szCs w:val="28"/>
        </w:rPr>
        <w:t>- 2021 годы, но при этом остается нуждающейся в жилье;</w:t>
      </w:r>
    </w:p>
    <w:p w:rsidR="00180853" w:rsidRPr="00180853" w:rsidRDefault="00180853" w:rsidP="00180853">
      <w:pPr>
        <w:tabs>
          <w:tab w:val="left" w:pos="9638"/>
        </w:tabs>
        <w:ind w:firstLine="709"/>
        <w:jc w:val="both"/>
        <w:rPr>
          <w:szCs w:val="28"/>
        </w:rPr>
      </w:pPr>
      <w:r w:rsidRPr="00180853">
        <w:rPr>
          <w:szCs w:val="28"/>
        </w:rPr>
        <w:t>2)</w:t>
      </w:r>
      <w:r>
        <w:rPr>
          <w:szCs w:val="28"/>
        </w:rPr>
        <w:t>у</w:t>
      </w:r>
      <w:r w:rsidRPr="00180853">
        <w:rPr>
          <w:szCs w:val="28"/>
        </w:rPr>
        <w:t>станавливается, что:</w:t>
      </w:r>
    </w:p>
    <w:p w:rsidR="00180853" w:rsidRPr="00180853" w:rsidRDefault="00180853" w:rsidP="00180853">
      <w:pPr>
        <w:tabs>
          <w:tab w:val="left" w:pos="9638"/>
        </w:tabs>
        <w:ind w:firstLine="709"/>
        <w:jc w:val="both"/>
        <w:rPr>
          <w:szCs w:val="28"/>
        </w:rPr>
      </w:pPr>
      <w:r w:rsidRPr="00180853">
        <w:rPr>
          <w:szCs w:val="28"/>
        </w:rPr>
        <w:t xml:space="preserve">-денежная выплата предоставляется одному из родителей (усыновителей), с которым проживают дети, обратившемуся </w:t>
      </w:r>
      <w:r w:rsidRPr="00180853">
        <w:rPr>
          <w:szCs w:val="28"/>
        </w:rPr>
        <w:br/>
        <w:t>в уполномоченный орган (департамент труда и социального развития П</w:t>
      </w:r>
      <w:r>
        <w:rPr>
          <w:szCs w:val="28"/>
        </w:rPr>
        <w:t>риморского края</w:t>
      </w:r>
      <w:r w:rsidRPr="00180853">
        <w:rPr>
          <w:szCs w:val="28"/>
        </w:rPr>
        <w:t>) в срок до 31 декабря 2021 года;</w:t>
      </w:r>
    </w:p>
    <w:p w:rsidR="00180853" w:rsidRPr="00180853" w:rsidRDefault="00180853" w:rsidP="00180853">
      <w:pPr>
        <w:tabs>
          <w:tab w:val="left" w:pos="9638"/>
        </w:tabs>
        <w:ind w:firstLine="709"/>
        <w:jc w:val="both"/>
        <w:rPr>
          <w:szCs w:val="28"/>
        </w:rPr>
      </w:pPr>
      <w:r w:rsidRPr="00180853">
        <w:rPr>
          <w:szCs w:val="28"/>
        </w:rPr>
        <w:t>-размер денежной выплаты, который рассчитывается на дату подписания свидетельства, остается неизменным на весь период его действия;</w:t>
      </w:r>
    </w:p>
    <w:p w:rsidR="00180853" w:rsidRDefault="00180853" w:rsidP="00180853">
      <w:pPr>
        <w:tabs>
          <w:tab w:val="left" w:pos="9638"/>
        </w:tabs>
        <w:ind w:firstLine="709"/>
        <w:jc w:val="both"/>
        <w:rPr>
          <w:szCs w:val="28"/>
        </w:rPr>
      </w:pPr>
      <w:r w:rsidRPr="00180853">
        <w:rPr>
          <w:szCs w:val="28"/>
        </w:rPr>
        <w:t>-при определении размера денежной выплаты на приобретение (строительство) жилого помещения учитывается общая площадь жилых помещений, принадлежащих членам семьи на праве собственности и (или) занимаемых на условиях найма, за исключением жилых</w:t>
      </w:r>
      <w:r w:rsidRPr="0085065E">
        <w:rPr>
          <w:szCs w:val="28"/>
        </w:rPr>
        <w:t xml:space="preserve"> помещений, признанных в установленном порядке непригодными для проживания</w:t>
      </w:r>
      <w:r>
        <w:rPr>
          <w:szCs w:val="28"/>
        </w:rPr>
        <w:t>;</w:t>
      </w:r>
    </w:p>
    <w:p w:rsidR="00F65753" w:rsidRPr="00180853" w:rsidRDefault="00180853" w:rsidP="00180853">
      <w:pPr>
        <w:tabs>
          <w:tab w:val="left" w:pos="9638"/>
        </w:tabs>
        <w:ind w:firstLine="709"/>
        <w:jc w:val="both"/>
        <w:rPr>
          <w:szCs w:val="28"/>
        </w:rPr>
      </w:pPr>
      <w:r>
        <w:rPr>
          <w:szCs w:val="28"/>
        </w:rPr>
        <w:t>-р</w:t>
      </w:r>
      <w:r w:rsidRPr="000A024A">
        <w:rPr>
          <w:szCs w:val="28"/>
        </w:rPr>
        <w:t xml:space="preserve">асчет денежной выплаты на приобретение </w:t>
      </w:r>
      <w:r>
        <w:rPr>
          <w:szCs w:val="28"/>
        </w:rPr>
        <w:t>(</w:t>
      </w:r>
      <w:r w:rsidRPr="000A024A">
        <w:rPr>
          <w:szCs w:val="28"/>
        </w:rPr>
        <w:t>строительство</w:t>
      </w:r>
      <w:r>
        <w:rPr>
          <w:szCs w:val="28"/>
        </w:rPr>
        <w:t>)</w:t>
      </w:r>
      <w:r w:rsidRPr="000A024A">
        <w:rPr>
          <w:szCs w:val="28"/>
        </w:rPr>
        <w:t xml:space="preserve"> жилого помещения</w:t>
      </w:r>
      <w:r>
        <w:rPr>
          <w:szCs w:val="28"/>
        </w:rPr>
        <w:t xml:space="preserve"> осуществляется с учетом с</w:t>
      </w:r>
      <w:r w:rsidRPr="000A024A">
        <w:rPr>
          <w:szCs w:val="28"/>
        </w:rPr>
        <w:t>тоимост</w:t>
      </w:r>
      <w:r>
        <w:rPr>
          <w:szCs w:val="28"/>
        </w:rPr>
        <w:t>и</w:t>
      </w:r>
      <w:r w:rsidRPr="000A024A">
        <w:rPr>
          <w:szCs w:val="28"/>
        </w:rPr>
        <w:t xml:space="preserve"> 1 квадратного метра общей </w:t>
      </w:r>
      <w:r w:rsidRPr="000A024A">
        <w:rPr>
          <w:szCs w:val="28"/>
        </w:rPr>
        <w:lastRenderedPageBreak/>
        <w:t>площади жилого помещения по Приморскому краю</w:t>
      </w:r>
      <w:r>
        <w:rPr>
          <w:szCs w:val="28"/>
        </w:rPr>
        <w:t>,</w:t>
      </w:r>
      <w:r w:rsidRPr="00AD70BD">
        <w:rPr>
          <w:szCs w:val="28"/>
        </w:rPr>
        <w:t xml:space="preserve"> </w:t>
      </w:r>
      <w:r>
        <w:rPr>
          <w:szCs w:val="28"/>
        </w:rPr>
        <w:t>устанавливаемой федеральным органом исполнительной власти, уполномоченным Правительством Российской Федерации</w:t>
      </w:r>
      <w:r>
        <w:rPr>
          <w:szCs w:val="28"/>
        </w:rPr>
        <w:t xml:space="preserve">, </w:t>
      </w:r>
      <w:r w:rsidR="00F65753" w:rsidRPr="00180853">
        <w:rPr>
          <w:szCs w:val="28"/>
        </w:rPr>
        <w:t>комитет</w:t>
      </w:r>
    </w:p>
    <w:p w:rsidR="00357541" w:rsidRPr="00180853" w:rsidRDefault="00357541" w:rsidP="00180853">
      <w:pPr>
        <w:jc w:val="both"/>
        <w:rPr>
          <w:szCs w:val="28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F91B20" w:rsidRPr="00F91B20">
        <w:rPr>
          <w:szCs w:val="28"/>
        </w:rPr>
        <w:t xml:space="preserve">О внесении изменений </w:t>
      </w:r>
      <w:r w:rsidR="00180853">
        <w:rPr>
          <w:szCs w:val="28"/>
        </w:rPr>
        <w:t xml:space="preserve">в Закон Приморского края "О социальной поддержке семей </w:t>
      </w:r>
      <w:r w:rsidR="00180853">
        <w:rPr>
          <w:szCs w:val="28"/>
        </w:rPr>
        <w:br/>
      </w:r>
      <w:r w:rsidR="00180853">
        <w:rPr>
          <w:szCs w:val="28"/>
        </w:rPr>
        <w:t>с детьми, нуждающихся в улучшении жилищных условий, на территории Приморского края</w:t>
      </w:r>
      <w:r>
        <w:t>".</w:t>
      </w:r>
    </w:p>
    <w:p w:rsidR="00180853" w:rsidRDefault="001808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="00180853" w:rsidRPr="002D7B55">
        <w:rPr>
          <w:szCs w:val="28"/>
        </w:rPr>
        <w:t>О внесении изменени</w:t>
      </w:r>
      <w:r w:rsidR="00180853">
        <w:rPr>
          <w:szCs w:val="28"/>
        </w:rPr>
        <w:t>й</w:t>
      </w:r>
      <w:r w:rsidR="00180853" w:rsidRPr="002D7B55">
        <w:rPr>
          <w:szCs w:val="28"/>
        </w:rPr>
        <w:t xml:space="preserve"> </w:t>
      </w:r>
      <w:r w:rsidR="00180853">
        <w:rPr>
          <w:szCs w:val="28"/>
        </w:rPr>
        <w:t>в Закон Приморского края "О социальной поддержке семей с детьми, нуждающихся в улучшении жилищных условий, на территории Приморского края</w:t>
      </w:r>
      <w:bookmarkStart w:id="0" w:name="_GoBack"/>
      <w:bookmarkEnd w:id="0"/>
      <w:r>
        <w:t>" в первом чтении на очередном заседании Законодательного Собрания</w:t>
      </w:r>
      <w:r w:rsidR="00AC3D1E">
        <w:t xml:space="preserve"> дополнительным вопросом</w:t>
      </w:r>
      <w:r>
        <w:t xml:space="preserve">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565" w:rsidRDefault="00F96565">
      <w:r>
        <w:separator/>
      </w:r>
    </w:p>
  </w:endnote>
  <w:endnote w:type="continuationSeparator" w:id="0">
    <w:p w:rsidR="00F96565" w:rsidRDefault="00F9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565" w:rsidRDefault="00F96565">
      <w:r>
        <w:separator/>
      </w:r>
    </w:p>
  </w:footnote>
  <w:footnote w:type="continuationSeparator" w:id="0">
    <w:p w:rsidR="00F96565" w:rsidRDefault="00F96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85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29D9"/>
    <w:rsid w:val="00022B36"/>
    <w:rsid w:val="00053C61"/>
    <w:rsid w:val="00080DED"/>
    <w:rsid w:val="00160F97"/>
    <w:rsid w:val="00180853"/>
    <w:rsid w:val="001B3A35"/>
    <w:rsid w:val="001C5162"/>
    <w:rsid w:val="0020003C"/>
    <w:rsid w:val="0021751F"/>
    <w:rsid w:val="002B0CA3"/>
    <w:rsid w:val="00357541"/>
    <w:rsid w:val="00383131"/>
    <w:rsid w:val="003B4C86"/>
    <w:rsid w:val="003D235C"/>
    <w:rsid w:val="003D4A28"/>
    <w:rsid w:val="003F2358"/>
    <w:rsid w:val="004060BD"/>
    <w:rsid w:val="00461E2B"/>
    <w:rsid w:val="00502523"/>
    <w:rsid w:val="00595ACE"/>
    <w:rsid w:val="005E271D"/>
    <w:rsid w:val="00692D49"/>
    <w:rsid w:val="006F42B7"/>
    <w:rsid w:val="00700FF0"/>
    <w:rsid w:val="007128C1"/>
    <w:rsid w:val="007258FB"/>
    <w:rsid w:val="00751091"/>
    <w:rsid w:val="0077731F"/>
    <w:rsid w:val="007B248F"/>
    <w:rsid w:val="007F0598"/>
    <w:rsid w:val="008602F8"/>
    <w:rsid w:val="0087792E"/>
    <w:rsid w:val="0099314B"/>
    <w:rsid w:val="009E5CD9"/>
    <w:rsid w:val="009F0165"/>
    <w:rsid w:val="009F626B"/>
    <w:rsid w:val="00A14DF5"/>
    <w:rsid w:val="00A97609"/>
    <w:rsid w:val="00AC3D1E"/>
    <w:rsid w:val="00B41F3F"/>
    <w:rsid w:val="00B668A9"/>
    <w:rsid w:val="00B803DE"/>
    <w:rsid w:val="00BE16C2"/>
    <w:rsid w:val="00C749DB"/>
    <w:rsid w:val="00C9335B"/>
    <w:rsid w:val="00C958B6"/>
    <w:rsid w:val="00D17A7A"/>
    <w:rsid w:val="00DF48BA"/>
    <w:rsid w:val="00E326C2"/>
    <w:rsid w:val="00E77161"/>
    <w:rsid w:val="00E85955"/>
    <w:rsid w:val="00EB267E"/>
    <w:rsid w:val="00F01DD8"/>
    <w:rsid w:val="00F34152"/>
    <w:rsid w:val="00F65753"/>
    <w:rsid w:val="00F91B20"/>
    <w:rsid w:val="00F94738"/>
    <w:rsid w:val="00F9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A2DB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link w:val="7"/>
    <w:rsid w:val="00B41F3F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8"/>
    <w:rsid w:val="00B41F3F"/>
    <w:pPr>
      <w:shd w:val="clear" w:color="auto" w:fill="FFFFFF"/>
      <w:spacing w:line="216" w:lineRule="exact"/>
      <w:jc w:val="both"/>
    </w:pPr>
    <w:rPr>
      <w:rFonts w:ascii="Arial" w:eastAsia="Arial" w:hAnsi="Arial" w:cs="Arial"/>
      <w:sz w:val="19"/>
      <w:szCs w:val="19"/>
    </w:rPr>
  </w:style>
  <w:style w:type="paragraph" w:customStyle="1" w:styleId="ConsPlusNormal">
    <w:name w:val="ConsPlusNormal"/>
    <w:rsid w:val="001808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13</cp:revision>
  <cp:lastPrinted>2019-03-17T23:26:00Z</cp:lastPrinted>
  <dcterms:created xsi:type="dcterms:W3CDTF">2019-01-10T02:44:00Z</dcterms:created>
  <dcterms:modified xsi:type="dcterms:W3CDTF">2019-03-18T03:33:00Z</dcterms:modified>
</cp:coreProperties>
</file>