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32F" w:rsidRPr="00F7632F" w:rsidRDefault="007855CE" w:rsidP="007855CE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Информация</w:t>
      </w:r>
      <w:r w:rsidR="00F7632F" w:rsidRPr="00F7632F">
        <w:rPr>
          <w:rFonts w:eastAsia="Calibri"/>
          <w:sz w:val="28"/>
          <w:szCs w:val="28"/>
          <w:lang w:eastAsia="en-US"/>
        </w:rPr>
        <w:t xml:space="preserve"> 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="00D001A4"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</w:p>
    <w:p w:rsidR="00F7632F" w:rsidRDefault="00F7632F" w:rsidP="007855CE">
      <w:pPr>
        <w:jc w:val="center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>(по состоянию на 11.03.2019)</w:t>
      </w:r>
    </w:p>
    <w:p w:rsidR="007855CE" w:rsidRPr="00F7632F" w:rsidRDefault="007855CE" w:rsidP="007855CE">
      <w:pPr>
        <w:jc w:val="center"/>
        <w:rPr>
          <w:rFonts w:eastAsia="Calibri"/>
          <w:sz w:val="28"/>
          <w:szCs w:val="28"/>
          <w:lang w:eastAsia="en-US"/>
        </w:rPr>
      </w:pPr>
    </w:p>
    <w:p w:rsidR="00F7632F" w:rsidRPr="00F7632F" w:rsidRDefault="00F7632F" w:rsidP="007855CE">
      <w:pPr>
        <w:rPr>
          <w:rFonts w:eastAsia="Calibri"/>
          <w:b/>
          <w:sz w:val="28"/>
          <w:szCs w:val="28"/>
          <w:lang w:eastAsia="en-US"/>
        </w:rPr>
      </w:pPr>
      <w:r w:rsidRPr="00F7632F">
        <w:rPr>
          <w:rFonts w:eastAsia="Calibri"/>
          <w:b/>
          <w:sz w:val="28"/>
          <w:szCs w:val="28"/>
          <w:lang w:eastAsia="en-US"/>
        </w:rPr>
        <w:t xml:space="preserve">Обеспечение пожарной безопасности в лесах, тушение </w:t>
      </w:r>
      <w:r w:rsidR="007855CE">
        <w:rPr>
          <w:rFonts w:eastAsia="Calibri"/>
          <w:b/>
          <w:sz w:val="28"/>
          <w:szCs w:val="28"/>
          <w:lang w:eastAsia="en-US"/>
        </w:rPr>
        <w:t>лесных пожаров</w:t>
      </w:r>
    </w:p>
    <w:p w:rsidR="007855CE" w:rsidRDefault="007855CE" w:rsidP="007855C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F7632F" w:rsidRPr="00F7632F" w:rsidRDefault="00F7632F" w:rsidP="007855CE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7632F">
        <w:rPr>
          <w:rFonts w:eastAsia="Calibri"/>
          <w:b/>
          <w:sz w:val="28"/>
          <w:szCs w:val="28"/>
          <w:lang w:eastAsia="en-US"/>
        </w:rPr>
        <w:t xml:space="preserve">Текущая </w:t>
      </w:r>
      <w:proofErr w:type="spellStart"/>
      <w:r w:rsidRPr="00F7632F">
        <w:rPr>
          <w:rFonts w:eastAsia="Calibri"/>
          <w:b/>
          <w:sz w:val="28"/>
          <w:szCs w:val="28"/>
          <w:lang w:eastAsia="en-US"/>
        </w:rPr>
        <w:t>лесопожарная</w:t>
      </w:r>
      <w:proofErr w:type="spellEnd"/>
      <w:r w:rsidRPr="00F7632F">
        <w:rPr>
          <w:rFonts w:eastAsia="Calibri"/>
          <w:b/>
          <w:sz w:val="28"/>
          <w:szCs w:val="28"/>
          <w:lang w:eastAsia="en-US"/>
        </w:rPr>
        <w:t xml:space="preserve"> обстановка</w:t>
      </w:r>
      <w:r w:rsidR="00C82727">
        <w:rPr>
          <w:rFonts w:eastAsia="Calibri"/>
          <w:b/>
          <w:sz w:val="28"/>
          <w:szCs w:val="28"/>
          <w:lang w:eastAsia="en-US"/>
        </w:rPr>
        <w:t>:</w:t>
      </w:r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7632F">
        <w:rPr>
          <w:rFonts w:eastAsia="Calibri"/>
          <w:sz w:val="28"/>
          <w:szCs w:val="28"/>
          <w:lang w:eastAsia="en-US"/>
        </w:rPr>
        <w:t>На территории Приморского края с начала 2019 года особый противопожарный режим введен в 11 муниципальных образованиях (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Хасанский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Ханкайский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, Партизанский, Кавалеровский,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Ольгинский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Лазовский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, Октябрьский,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Надежденский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и Пожарский), в 20 МО и ГО объявлен пожароопасный период, в остальных 12</w:t>
      </w:r>
      <w:r w:rsidR="007855CE">
        <w:rPr>
          <w:rFonts w:eastAsia="Calibri"/>
          <w:sz w:val="28"/>
          <w:szCs w:val="28"/>
          <w:lang w:eastAsia="en-US"/>
        </w:rPr>
        <w:t>-ти</w:t>
      </w:r>
      <w:r w:rsidRPr="00F7632F">
        <w:rPr>
          <w:rFonts w:eastAsia="Calibri"/>
          <w:sz w:val="28"/>
          <w:szCs w:val="28"/>
          <w:lang w:eastAsia="en-US"/>
        </w:rPr>
        <w:t xml:space="preserve"> пожароопасный период объявлен с 15 марта 2019 года, всего зарегистрировано 255 лесных пожаров на общей площади 21</w:t>
      </w:r>
      <w:r w:rsidR="007855CE">
        <w:rPr>
          <w:rFonts w:eastAsia="Calibri"/>
          <w:sz w:val="28"/>
          <w:szCs w:val="28"/>
          <w:lang w:eastAsia="en-US"/>
        </w:rPr>
        <w:t xml:space="preserve"> </w:t>
      </w:r>
      <w:r w:rsidRPr="00F7632F">
        <w:rPr>
          <w:rFonts w:eastAsia="Calibri"/>
          <w:sz w:val="28"/>
          <w:szCs w:val="28"/>
          <w:lang w:eastAsia="en-US"/>
        </w:rPr>
        <w:t>872,61 га.</w:t>
      </w:r>
      <w:proofErr w:type="gramEnd"/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Наибольшее количество пожаров возникло на территории Уссурийского ГО (33),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Шкотовского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(30),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Ханкайского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(24).</w:t>
      </w:r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>По состоянию на 18 часов 11.03.2019 в течени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и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дня, зарегистрировано 19 лесных пожаров на площади 2450,5 га, в том числе: на территории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Шкотовского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(407 га),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Тернейского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(1</w:t>
      </w:r>
      <w:r w:rsidR="007855CE">
        <w:rPr>
          <w:rFonts w:eastAsia="Calibri"/>
          <w:sz w:val="28"/>
          <w:szCs w:val="28"/>
          <w:lang w:eastAsia="en-US"/>
        </w:rPr>
        <w:t xml:space="preserve"> </w:t>
      </w:r>
      <w:r w:rsidRPr="00F7632F">
        <w:rPr>
          <w:rFonts w:eastAsia="Calibri"/>
          <w:sz w:val="28"/>
          <w:szCs w:val="28"/>
          <w:lang w:eastAsia="en-US"/>
        </w:rPr>
        <w:t xml:space="preserve">900 га),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Ольгинского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(30 га),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Дальнегорского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ГО (25 га), Черниговского МР</w:t>
      </w:r>
      <w:r w:rsidR="007855CE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 xml:space="preserve">(20 га), Артемовского МР (15 га),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Ханкайского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(8 га),</w:t>
      </w:r>
      <w:r w:rsidR="007855CE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>Партизанского МР (9 га), Уссурийского ГО (8</w:t>
      </w:r>
      <w:r w:rsidR="007855CE">
        <w:rPr>
          <w:rFonts w:eastAsia="Calibri"/>
          <w:sz w:val="28"/>
          <w:szCs w:val="28"/>
          <w:lang w:eastAsia="en-US"/>
        </w:rPr>
        <w:t xml:space="preserve"> </w:t>
      </w:r>
      <w:r w:rsidRPr="00F7632F">
        <w:rPr>
          <w:rFonts w:eastAsia="Calibri"/>
          <w:sz w:val="28"/>
          <w:szCs w:val="28"/>
          <w:lang w:eastAsia="en-US"/>
        </w:rPr>
        <w:t xml:space="preserve">га), Пограничного МР (4 га),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Дальнереченского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(21 га), Пожарского МР (1 га) и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Надеждинского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МР (2,5 га).</w:t>
      </w:r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>В большинстве случаев (более 50%) причиной возникновения лесных пожаров является переход огня с земель лесного фонда с земель иных категорий, остальная часть – несоблюдение правил пожарной безопасности со стороны граждан, прибывающих на территории лесного фонда.</w:t>
      </w:r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На сегодняшний день, наиболее сложная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лесопожарная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обстановка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в складывается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Тернейском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и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Шкотовском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муниципальных районах:</w:t>
      </w:r>
    </w:p>
    <w:p w:rsidR="00F7632F" w:rsidRPr="00F7632F" w:rsidRDefault="00F7632F" w:rsidP="007855CE">
      <w:pPr>
        <w:jc w:val="both"/>
        <w:rPr>
          <w:rFonts w:eastAsia="Calibri"/>
          <w:b/>
          <w:sz w:val="28"/>
          <w:szCs w:val="28"/>
          <w:lang w:eastAsia="en-US"/>
        </w:rPr>
      </w:pPr>
      <w:r w:rsidRPr="00F7632F">
        <w:rPr>
          <w:rFonts w:eastAsia="Calibri"/>
          <w:b/>
          <w:sz w:val="28"/>
          <w:szCs w:val="28"/>
          <w:lang w:eastAsia="en-US"/>
        </w:rPr>
        <w:t xml:space="preserve">          </w:t>
      </w:r>
      <w:proofErr w:type="spellStart"/>
      <w:r w:rsidR="007855CE">
        <w:rPr>
          <w:rFonts w:eastAsia="Calibri"/>
          <w:b/>
          <w:sz w:val="28"/>
          <w:szCs w:val="28"/>
          <w:lang w:eastAsia="en-US"/>
        </w:rPr>
        <w:t>Т</w:t>
      </w:r>
      <w:r w:rsidRPr="00F7632F">
        <w:rPr>
          <w:rFonts w:eastAsia="Calibri"/>
          <w:b/>
          <w:sz w:val="28"/>
          <w:szCs w:val="28"/>
          <w:lang w:eastAsia="en-US"/>
        </w:rPr>
        <w:t>ернейский</w:t>
      </w:r>
      <w:proofErr w:type="spellEnd"/>
      <w:r w:rsidRPr="00F7632F">
        <w:rPr>
          <w:rFonts w:eastAsia="Calibri"/>
          <w:b/>
          <w:sz w:val="28"/>
          <w:szCs w:val="28"/>
          <w:lang w:eastAsia="en-US"/>
        </w:rPr>
        <w:t xml:space="preserve"> МР</w:t>
      </w:r>
    </w:p>
    <w:p w:rsidR="00F7632F" w:rsidRPr="00F7632F" w:rsidRDefault="00F7632F" w:rsidP="007855CE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27.02.2019 в 08-30 обнаружен лесной пожар площадью 40 га в кв.160 и 208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Тернейского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участкового лесничества в зоне авиационной охраны лесов – арендный участок ООО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Билл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. Пожар ликвидирован 03.03.2019 г. </w:t>
      </w:r>
    </w:p>
    <w:p w:rsidR="00F7632F" w:rsidRPr="00F7632F" w:rsidRDefault="00F7632F" w:rsidP="007855CE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В силу сложившихся сложных погодных и географических условий 08.03.2019 возобновился в 11-30 в фазе активного горения на </w:t>
      </w:r>
      <w:r w:rsidR="00D001A4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 xml:space="preserve">площади 100 га.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 xml:space="preserve">На тушении задействовано 44 чел (23 чел ПДПС, </w:t>
      </w:r>
      <w:r w:rsidR="00D001A4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 xml:space="preserve">2 чел КГКУ, 7 чел. ООО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Б</w:t>
      </w:r>
      <w:r w:rsidR="00D001A4">
        <w:rPr>
          <w:rFonts w:eastAsia="Calibri"/>
          <w:sz w:val="28"/>
          <w:szCs w:val="28"/>
          <w:lang w:eastAsia="en-US"/>
        </w:rPr>
        <w:t>илл"</w:t>
      </w:r>
      <w:r w:rsidRPr="00F7632F">
        <w:rPr>
          <w:rFonts w:eastAsia="Calibri"/>
          <w:sz w:val="28"/>
          <w:szCs w:val="28"/>
          <w:lang w:eastAsia="en-US"/>
        </w:rPr>
        <w:t xml:space="preserve">, 7 чел. ООО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НИК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, 5 чел. ООО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ДЛПК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) и 10 ед. техники (6 автомашин, 2 бульдозера, 2 пожарные машины).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В настоящий период пожар действует на площади 1900 га, причина возникновения не установлена (предварительная – неосторожное обращение с огнем).</w:t>
      </w:r>
    </w:p>
    <w:p w:rsidR="00F7632F" w:rsidRPr="00F7632F" w:rsidRDefault="00F7632F" w:rsidP="007855CE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Используются методы тушения: прокладка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минерализированных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полос бульдозером, в местах недоступных для прохождения техники прокладываются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минполосы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при помощи воздуходувок и граблей, применяются РЛО. </w:t>
      </w:r>
    </w:p>
    <w:p w:rsidR="00767B56" w:rsidRDefault="00767B56" w:rsidP="00D001A4">
      <w:pPr>
        <w:ind w:left="708"/>
        <w:jc w:val="both"/>
        <w:rPr>
          <w:rFonts w:eastAsia="Calibri"/>
          <w:b/>
          <w:sz w:val="28"/>
          <w:szCs w:val="28"/>
          <w:lang w:eastAsia="en-US"/>
        </w:rPr>
      </w:pPr>
    </w:p>
    <w:p w:rsidR="00767B56" w:rsidRDefault="00767B56" w:rsidP="00D001A4">
      <w:pPr>
        <w:ind w:left="708"/>
        <w:jc w:val="both"/>
        <w:rPr>
          <w:rFonts w:eastAsia="Calibri"/>
          <w:b/>
          <w:sz w:val="28"/>
          <w:szCs w:val="28"/>
          <w:lang w:eastAsia="en-US"/>
        </w:rPr>
      </w:pPr>
    </w:p>
    <w:p w:rsidR="00F7632F" w:rsidRPr="00F7632F" w:rsidRDefault="00F7632F" w:rsidP="00D001A4">
      <w:pPr>
        <w:ind w:left="708"/>
        <w:jc w:val="both"/>
        <w:rPr>
          <w:rFonts w:eastAsia="Calibri"/>
          <w:b/>
          <w:sz w:val="28"/>
          <w:szCs w:val="28"/>
          <w:lang w:eastAsia="en-US"/>
        </w:rPr>
      </w:pPr>
      <w:proofErr w:type="spellStart"/>
      <w:r w:rsidRPr="00F7632F">
        <w:rPr>
          <w:rFonts w:eastAsia="Calibri"/>
          <w:b/>
          <w:sz w:val="28"/>
          <w:szCs w:val="28"/>
          <w:lang w:eastAsia="en-US"/>
        </w:rPr>
        <w:lastRenderedPageBreak/>
        <w:t>Шкотовский</w:t>
      </w:r>
      <w:proofErr w:type="spellEnd"/>
      <w:r w:rsidRPr="00F7632F">
        <w:rPr>
          <w:rFonts w:eastAsia="Calibri"/>
          <w:b/>
          <w:sz w:val="28"/>
          <w:szCs w:val="28"/>
          <w:lang w:eastAsia="en-US"/>
        </w:rPr>
        <w:t xml:space="preserve"> МР</w:t>
      </w:r>
    </w:p>
    <w:p w:rsidR="00F7632F" w:rsidRPr="00F7632F" w:rsidRDefault="00F7632F" w:rsidP="007855C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08.03.2019 в 07-50 обнаружен лесной пожар площадью 1 га в кв.20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Анисимовского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участкового лесничества Владивостокского лесничества в зоне авиационной охраны лесов. На тушении задействовано 28 чел </w:t>
      </w:r>
      <w:r w:rsidR="00D001A4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>(10 чел ПДПС (5 Арсеньев, 5 Рощино), 2 чел КГКУ, 16 чел ПХС (Владивосток)), 20 воздуходувок и 7 ед. техники (7 автомашин). В настоящее время пожар локализован на площади 300 га. Очень высокая задымленность и крутые, каменистые склоны затрудняют работы по ликвидации пожара. Предполагаемая причина возникновения – неосторожное обращение с огнем.</w:t>
      </w:r>
    </w:p>
    <w:p w:rsidR="00D001A4" w:rsidRDefault="00D001A4" w:rsidP="007855CE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</w:p>
    <w:p w:rsidR="00D001A4" w:rsidRDefault="00F7632F" w:rsidP="00D001A4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F7632F">
        <w:rPr>
          <w:rFonts w:eastAsia="Calibri"/>
          <w:b/>
          <w:sz w:val="28"/>
          <w:szCs w:val="28"/>
          <w:lang w:eastAsia="en-US"/>
        </w:rPr>
        <w:t>Меры</w:t>
      </w:r>
      <w:r w:rsidR="00D001A4">
        <w:rPr>
          <w:rFonts w:eastAsia="Calibri"/>
          <w:b/>
          <w:sz w:val="28"/>
          <w:szCs w:val="28"/>
          <w:lang w:eastAsia="en-US"/>
        </w:rPr>
        <w:t>,</w:t>
      </w:r>
      <w:r w:rsidRPr="00F7632F">
        <w:rPr>
          <w:rFonts w:eastAsia="Calibri"/>
          <w:b/>
          <w:sz w:val="28"/>
          <w:szCs w:val="28"/>
          <w:lang w:eastAsia="en-US"/>
        </w:rPr>
        <w:t xml:space="preserve"> принимаемые КГКУ </w:t>
      </w:r>
      <w:r w:rsidR="00D001A4">
        <w:rPr>
          <w:rFonts w:eastAsia="Calibri"/>
          <w:b/>
          <w:sz w:val="28"/>
          <w:szCs w:val="28"/>
          <w:lang w:eastAsia="en-US"/>
        </w:rPr>
        <w:t>"</w:t>
      </w:r>
      <w:r w:rsidRPr="00F7632F">
        <w:rPr>
          <w:rFonts w:eastAsia="Calibri"/>
          <w:b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b/>
          <w:sz w:val="28"/>
          <w:szCs w:val="28"/>
          <w:lang w:eastAsia="en-US"/>
        </w:rPr>
        <w:t>"</w:t>
      </w:r>
    </w:p>
    <w:p w:rsidR="00F7632F" w:rsidRDefault="00F7632F" w:rsidP="00D001A4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F7632F">
        <w:rPr>
          <w:rFonts w:eastAsia="Calibri"/>
          <w:b/>
          <w:sz w:val="28"/>
          <w:szCs w:val="28"/>
          <w:lang w:eastAsia="en-US"/>
        </w:rPr>
        <w:t>по обеспечени</w:t>
      </w:r>
      <w:r w:rsidR="00C82727">
        <w:rPr>
          <w:rFonts w:eastAsia="Calibri"/>
          <w:b/>
          <w:sz w:val="28"/>
          <w:szCs w:val="28"/>
          <w:lang w:eastAsia="en-US"/>
        </w:rPr>
        <w:t>ю пожа</w:t>
      </w:r>
      <w:r w:rsidR="00D001A4">
        <w:rPr>
          <w:rFonts w:eastAsia="Calibri"/>
          <w:b/>
          <w:sz w:val="28"/>
          <w:szCs w:val="28"/>
          <w:lang w:eastAsia="en-US"/>
        </w:rPr>
        <w:t>рной безопасности в лесах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за прошедшую неделю проведено 125 рейдов в рамках пожарного надзора (всего 585 рейда нарастающим итогом с начала года), организовано 84 патрульные группы, в патрулировании территории лесного фонда задействовано 224 человека.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По результатам  принимаемых мер, выявлено 15 нарушителей правил пожарной безопасности в лесах, составлено 15 протоколов </w:t>
      </w:r>
      <w:r w:rsidR="00D001A4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>по ст. 8.32. КоАП РФ, в том числе: на граждан - 4, на юр</w:t>
      </w:r>
      <w:r w:rsidR="00D001A4">
        <w:rPr>
          <w:rFonts w:eastAsia="Calibri"/>
          <w:sz w:val="28"/>
          <w:szCs w:val="28"/>
          <w:lang w:eastAsia="en-US"/>
        </w:rPr>
        <w:t xml:space="preserve">идических </w:t>
      </w:r>
      <w:r w:rsidRPr="00F7632F">
        <w:rPr>
          <w:rFonts w:eastAsia="Calibri"/>
          <w:sz w:val="28"/>
          <w:szCs w:val="28"/>
          <w:lang w:eastAsia="en-US"/>
        </w:rPr>
        <w:t>лиц – 8, на должн</w:t>
      </w:r>
      <w:r w:rsidR="00D001A4">
        <w:rPr>
          <w:rFonts w:eastAsia="Calibri"/>
          <w:sz w:val="28"/>
          <w:szCs w:val="28"/>
          <w:lang w:eastAsia="en-US"/>
        </w:rPr>
        <w:t xml:space="preserve">остных </w:t>
      </w:r>
      <w:r w:rsidRPr="00F7632F">
        <w:rPr>
          <w:rFonts w:eastAsia="Calibri"/>
          <w:sz w:val="28"/>
          <w:szCs w:val="28"/>
          <w:lang w:eastAsia="en-US"/>
        </w:rPr>
        <w:t>лиц. – 3.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В 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и его структурных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подразделениях</w:t>
      </w:r>
      <w:proofErr w:type="gramEnd"/>
      <w:r w:rsidR="00D001A4">
        <w:rPr>
          <w:rFonts w:eastAsia="Calibri"/>
          <w:sz w:val="28"/>
          <w:szCs w:val="28"/>
          <w:lang w:eastAsia="en-US"/>
        </w:rPr>
        <w:t xml:space="preserve">, </w:t>
      </w:r>
      <w:r w:rsidRPr="00F7632F">
        <w:rPr>
          <w:rFonts w:eastAsia="Calibri"/>
          <w:sz w:val="28"/>
          <w:szCs w:val="28"/>
          <w:lang w:eastAsia="en-US"/>
        </w:rPr>
        <w:t>лесничествах</w:t>
      </w:r>
      <w:r w:rsidR="00D001A4">
        <w:rPr>
          <w:rFonts w:eastAsia="Calibri"/>
          <w:sz w:val="28"/>
          <w:szCs w:val="28"/>
          <w:lang w:eastAsia="en-US"/>
        </w:rPr>
        <w:t>,</w:t>
      </w:r>
      <w:r w:rsidRPr="00F7632F">
        <w:rPr>
          <w:rFonts w:eastAsia="Calibri"/>
          <w:sz w:val="28"/>
          <w:szCs w:val="28"/>
          <w:lang w:eastAsia="en-US"/>
        </w:rPr>
        <w:t xml:space="preserve"> организованы дежурства в выходные и праздничные дни.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по всем лесничествам проведены совещания с арендаторами лесных участков, органами местного самоуправления, полицией, МЧС и ОНД, на которых достигнуты  договоренности о взаимодействии, а с арендаторами лесных участков о  привлечении их сил и сре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дств дл</w:t>
      </w:r>
      <w:proofErr w:type="gramEnd"/>
      <w:r w:rsidRPr="00F7632F">
        <w:rPr>
          <w:rFonts w:eastAsia="Calibri"/>
          <w:sz w:val="28"/>
          <w:szCs w:val="28"/>
          <w:lang w:eastAsia="en-US"/>
        </w:rPr>
        <w:t>я участия в тушения лесных пожаров.</w:t>
      </w:r>
    </w:p>
    <w:p w:rsidR="00F7632F" w:rsidRPr="00F7632F" w:rsidRDefault="00F7632F" w:rsidP="009067C3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соответствии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с приказом департамента лесного хозяйства 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, в настоящее время проводит проверки всех арендаторов лесных участков по готовности сил и средств к пожаротушению, а также по выполнению мероприятий по противопожарному обустройству территории в с</w:t>
      </w:r>
      <w:r w:rsidRPr="00F7632F">
        <w:rPr>
          <w:rFonts w:eastAsia="Calibri"/>
          <w:sz w:val="27"/>
          <w:szCs w:val="27"/>
          <w:lang w:eastAsia="en-US"/>
        </w:rPr>
        <w:t xml:space="preserve">оответствии с договорами </w:t>
      </w:r>
      <w:r w:rsidRPr="009243D6">
        <w:rPr>
          <w:rFonts w:eastAsia="Calibri"/>
          <w:sz w:val="28"/>
          <w:szCs w:val="28"/>
          <w:lang w:eastAsia="en-US"/>
        </w:rPr>
        <w:t xml:space="preserve">аренды лесных участков и проектами освоения лесов. В случае невыполнения обязательных требований, составляются протоколы об административном правонарушении (штраф в период действия </w:t>
      </w:r>
      <w:proofErr w:type="gramStart"/>
      <w:r w:rsidRPr="009243D6">
        <w:rPr>
          <w:rFonts w:eastAsia="Calibri"/>
          <w:sz w:val="28"/>
          <w:szCs w:val="28"/>
          <w:lang w:eastAsia="en-US"/>
        </w:rPr>
        <w:t>ОПР</w:t>
      </w:r>
      <w:proofErr w:type="gramEnd"/>
      <w:r w:rsidRPr="009243D6">
        <w:rPr>
          <w:rFonts w:eastAsia="Calibri"/>
          <w:sz w:val="28"/>
          <w:szCs w:val="28"/>
          <w:lang w:eastAsia="en-US"/>
        </w:rPr>
        <w:t xml:space="preserve"> для юридических лиц составляет от 300 до 500 тыс. руб.).</w:t>
      </w:r>
    </w:p>
    <w:p w:rsidR="00F7632F" w:rsidRPr="00F7632F" w:rsidRDefault="00F7632F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>Также, в связи с участившимися случаями переходов пожаров на земли лесного фонда с земель иных категорий, во исполнение приказов департамента лесного хозяйства</w:t>
      </w:r>
      <w:r w:rsidR="00D001A4">
        <w:rPr>
          <w:rFonts w:eastAsia="Calibri"/>
          <w:sz w:val="28"/>
          <w:szCs w:val="28"/>
          <w:lang w:eastAsia="en-US"/>
        </w:rPr>
        <w:t xml:space="preserve"> Приморского края</w:t>
      </w:r>
      <w:r w:rsidRPr="00F7632F">
        <w:rPr>
          <w:rFonts w:eastAsia="Calibri"/>
          <w:sz w:val="28"/>
          <w:szCs w:val="28"/>
          <w:lang w:eastAsia="en-US"/>
        </w:rPr>
        <w:t xml:space="preserve">, КГКУ 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D001A4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организованы плановые рейдовые мероприятия по пожарному надзору, в целях проверки исполнения требований лесного законодательства об обязательной очистке, от горючих материалов и прокладке минерализованных полос по границе территорий примыкающих к лесу. Обновляется реестр собственников земельных участков </w:t>
      </w:r>
      <w:r w:rsidRPr="00F7632F">
        <w:rPr>
          <w:rFonts w:eastAsia="Calibri"/>
          <w:sz w:val="28"/>
          <w:szCs w:val="28"/>
          <w:lang w:eastAsia="en-US"/>
        </w:rPr>
        <w:lastRenderedPageBreak/>
        <w:t>граничащих с лесным фондом. Значительная часть земель, где не выполнено данное требование, относится к землям муниципальных образований.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На текущий момент направлены уведомления 3 юридическим лицам о вызове на составление протоколов об административном правонарушении.                      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соответствии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с КоАП РФ за невыполнение п. 9.1. правил пожарной безопасности в лесах предусмотрена ответственность по статье 8.32. КоАП РФ с размером  штрафа в период действия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ОПР</w:t>
      </w:r>
      <w:proofErr w:type="gramEnd"/>
      <w:r w:rsidRPr="00F7632F">
        <w:rPr>
          <w:rFonts w:eastAsia="Calibri"/>
          <w:sz w:val="27"/>
          <w:szCs w:val="27"/>
          <w:lang w:eastAsia="en-US"/>
        </w:rPr>
        <w:t xml:space="preserve"> до 500 тыс. руб.</w:t>
      </w:r>
    </w:p>
    <w:p w:rsidR="00F7632F" w:rsidRPr="00F7632F" w:rsidRDefault="00F7632F" w:rsidP="00767B5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>Ведется активная противопожарная пропаганда среди населения, а именно: проведено 5 открытых уроков в школах, 534 беседы и лекции с населением; размещено 3 публикации в  СМИ; распространены 941 агитационных листовки.</w:t>
      </w:r>
    </w:p>
    <w:p w:rsidR="009067C3" w:rsidRDefault="00F7632F" w:rsidP="007855CE">
      <w:pPr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        </w:t>
      </w:r>
    </w:p>
    <w:p w:rsidR="00F7632F" w:rsidRDefault="00F7632F" w:rsidP="00906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82727">
        <w:rPr>
          <w:rFonts w:eastAsia="Calibri"/>
          <w:b/>
          <w:sz w:val="28"/>
          <w:szCs w:val="28"/>
          <w:lang w:eastAsia="en-US"/>
        </w:rPr>
        <w:t>Работа</w:t>
      </w:r>
      <w:r w:rsidR="009067C3">
        <w:rPr>
          <w:rFonts w:eastAsia="Calibri"/>
          <w:b/>
          <w:sz w:val="28"/>
          <w:szCs w:val="28"/>
          <w:lang w:eastAsia="en-US"/>
        </w:rPr>
        <w:t xml:space="preserve"> с арендаторами лесных участков</w:t>
      </w:r>
    </w:p>
    <w:p w:rsidR="00F7632F" w:rsidRPr="00F7632F" w:rsidRDefault="00F7632F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При возникновении пожаров на территории лесного фонда свободной от закрепления, тушение обеспечивается преимущественно силами КГБУ </w:t>
      </w:r>
      <w:r w:rsidR="009067C3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>Приморская авиабаза</w:t>
      </w:r>
      <w:r w:rsidR="009067C3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с участием </w:t>
      </w:r>
      <w:r w:rsidR="009067C3">
        <w:rPr>
          <w:rFonts w:eastAsia="Calibri"/>
          <w:sz w:val="28"/>
          <w:szCs w:val="28"/>
          <w:lang w:eastAsia="en-US"/>
        </w:rPr>
        <w:br/>
      </w:r>
      <w:r w:rsidR="009067C3"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9067C3">
        <w:rPr>
          <w:rFonts w:eastAsia="Calibri"/>
          <w:sz w:val="28"/>
          <w:szCs w:val="28"/>
          <w:lang w:eastAsia="en-US"/>
        </w:rPr>
        <w:t>"</w:t>
      </w:r>
      <w:r w:rsidR="009067C3"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9067C3">
        <w:rPr>
          <w:rFonts w:eastAsia="Calibri"/>
          <w:sz w:val="28"/>
          <w:szCs w:val="28"/>
          <w:lang w:eastAsia="en-US"/>
        </w:rPr>
        <w:t>"</w:t>
      </w:r>
      <w:r w:rsidRPr="00F7632F">
        <w:rPr>
          <w:rFonts w:eastAsia="Calibri"/>
          <w:sz w:val="28"/>
          <w:szCs w:val="28"/>
          <w:lang w:eastAsia="en-US"/>
        </w:rPr>
        <w:t xml:space="preserve"> и добровольных пожарных дружин. В наиболее сложных случаях и когда силы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лесопожарных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формирований в районе возгорания ограничены, привлекаются арендаторы лесных участков, оказывающие помощь в тушении и людьми и тяжелой техникой (бульдозеры, тракторы, вездеходы и пр.). В общей сложности со стороны арендаторов лесных участков при тушении пожаров за прошедшие выходные дни (8-</w:t>
      </w:r>
      <w:r w:rsidR="009067C3">
        <w:rPr>
          <w:rFonts w:eastAsia="Calibri"/>
          <w:sz w:val="28"/>
          <w:szCs w:val="28"/>
          <w:lang w:eastAsia="en-US"/>
        </w:rPr>
        <w:t>1</w:t>
      </w:r>
      <w:r w:rsidRPr="00F7632F">
        <w:rPr>
          <w:rFonts w:eastAsia="Calibri"/>
          <w:sz w:val="28"/>
          <w:szCs w:val="28"/>
          <w:lang w:eastAsia="en-US"/>
        </w:rPr>
        <w:t>0 марта) было задействовано 94 чел</w:t>
      </w:r>
      <w:r w:rsidR="00552A97">
        <w:rPr>
          <w:rFonts w:eastAsia="Calibri"/>
          <w:sz w:val="28"/>
          <w:szCs w:val="28"/>
          <w:lang w:eastAsia="en-US"/>
        </w:rPr>
        <w:t>.</w:t>
      </w:r>
      <w:r w:rsidRPr="00F7632F">
        <w:rPr>
          <w:rFonts w:eastAsia="Calibri"/>
          <w:sz w:val="28"/>
          <w:szCs w:val="28"/>
          <w:lang w:eastAsia="en-US"/>
        </w:rPr>
        <w:t xml:space="preserve"> и 25 ед</w:t>
      </w:r>
      <w:r w:rsidR="00552A97">
        <w:rPr>
          <w:rFonts w:eastAsia="Calibri"/>
          <w:sz w:val="28"/>
          <w:szCs w:val="28"/>
          <w:lang w:eastAsia="en-US"/>
        </w:rPr>
        <w:t>.</w:t>
      </w:r>
      <w:r w:rsidRPr="00F7632F">
        <w:rPr>
          <w:rFonts w:eastAsia="Calibri"/>
          <w:sz w:val="28"/>
          <w:szCs w:val="28"/>
          <w:lang w:eastAsia="en-US"/>
        </w:rPr>
        <w:t xml:space="preserve"> техники </w:t>
      </w:r>
      <w:r w:rsidR="009067C3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>(в том числе 3 бульдозера и 1 трактор). Всего, с начала текущего года более 500 чел</w:t>
      </w:r>
      <w:r w:rsidR="00552A97">
        <w:rPr>
          <w:rFonts w:eastAsia="Calibri"/>
          <w:sz w:val="28"/>
          <w:szCs w:val="28"/>
          <w:lang w:eastAsia="en-US"/>
        </w:rPr>
        <w:t>.</w:t>
      </w:r>
      <w:r w:rsidRPr="00F7632F">
        <w:rPr>
          <w:rFonts w:eastAsia="Calibri"/>
          <w:sz w:val="28"/>
          <w:szCs w:val="28"/>
          <w:lang w:eastAsia="en-US"/>
        </w:rPr>
        <w:t xml:space="preserve"> и 100 ед</w:t>
      </w:r>
      <w:r w:rsidR="00552A97">
        <w:rPr>
          <w:rFonts w:eastAsia="Calibri"/>
          <w:sz w:val="28"/>
          <w:szCs w:val="28"/>
          <w:lang w:eastAsia="en-US"/>
        </w:rPr>
        <w:t>.</w:t>
      </w:r>
      <w:r w:rsidRPr="00F7632F">
        <w:rPr>
          <w:rFonts w:eastAsia="Calibri"/>
          <w:sz w:val="28"/>
          <w:szCs w:val="28"/>
          <w:lang w:eastAsia="en-US"/>
        </w:rPr>
        <w:t xml:space="preserve"> техники.</w:t>
      </w:r>
    </w:p>
    <w:p w:rsidR="00F7632F" w:rsidRPr="00F7632F" w:rsidRDefault="00F7632F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7632F">
        <w:rPr>
          <w:rFonts w:eastAsia="Calibri"/>
          <w:sz w:val="28"/>
          <w:szCs w:val="28"/>
          <w:lang w:eastAsia="en-US"/>
        </w:rPr>
        <w:t xml:space="preserve">На арендуемых лесных участках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арендаторы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как правило принимают все необходимые меры пожарной безопасности в целях недопущения возгораний, а в случае возгорания его оперативной локализации и ликвидации (поэтому количество пожаров на арендуемых лесных участках от общего количества пожаров в настоящее время не превышает 5 %). Также арендаторы при поддержке  лесничеств проводят дополнительные меры по противопожарной агитации и ограничению допуска населения в лес в </w:t>
      </w:r>
      <w:proofErr w:type="gramStart"/>
      <w:r w:rsidRPr="00F7632F">
        <w:rPr>
          <w:rFonts w:eastAsia="Calibri"/>
          <w:sz w:val="28"/>
          <w:szCs w:val="28"/>
          <w:lang w:eastAsia="en-US"/>
        </w:rPr>
        <w:t>районах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где введен ОПР.</w:t>
      </w:r>
    </w:p>
    <w:p w:rsidR="00F7632F" w:rsidRDefault="00F7632F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F7632F">
        <w:rPr>
          <w:rFonts w:eastAsia="Calibri"/>
          <w:sz w:val="28"/>
          <w:szCs w:val="28"/>
          <w:lang w:eastAsia="en-US"/>
        </w:rPr>
        <w:t>Согласно</w:t>
      </w:r>
      <w:proofErr w:type="gramEnd"/>
      <w:r w:rsidRPr="00F7632F">
        <w:rPr>
          <w:rFonts w:eastAsia="Calibri"/>
          <w:sz w:val="28"/>
          <w:szCs w:val="28"/>
          <w:lang w:eastAsia="en-US"/>
        </w:rPr>
        <w:t xml:space="preserve"> сводного плана пожаротушения, группировка сил и средств </w:t>
      </w:r>
      <w:proofErr w:type="spellStart"/>
      <w:r w:rsidRPr="00F7632F">
        <w:rPr>
          <w:rFonts w:eastAsia="Calibri"/>
          <w:sz w:val="28"/>
          <w:szCs w:val="28"/>
          <w:lang w:eastAsia="en-US"/>
        </w:rPr>
        <w:t>лесопожарных</w:t>
      </w:r>
      <w:proofErr w:type="spellEnd"/>
      <w:r w:rsidRPr="00F7632F">
        <w:rPr>
          <w:rFonts w:eastAsia="Calibri"/>
          <w:sz w:val="28"/>
          <w:szCs w:val="28"/>
          <w:lang w:eastAsia="en-US"/>
        </w:rPr>
        <w:t xml:space="preserve"> формирований </w:t>
      </w:r>
      <w:r>
        <w:rPr>
          <w:rFonts w:eastAsia="Calibri"/>
          <w:sz w:val="28"/>
          <w:szCs w:val="28"/>
          <w:lang w:eastAsia="en-US"/>
        </w:rPr>
        <w:t xml:space="preserve">(КГБУ </w:t>
      </w:r>
      <w:r w:rsidR="009067C3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>Приморская авиабаза</w:t>
      </w:r>
      <w:r w:rsidR="009067C3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="009067C3"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9067C3">
        <w:rPr>
          <w:rFonts w:eastAsia="Calibri"/>
          <w:sz w:val="28"/>
          <w:szCs w:val="28"/>
          <w:lang w:eastAsia="en-US"/>
        </w:rPr>
        <w:t>"</w:t>
      </w:r>
      <w:r w:rsidR="009067C3"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9067C3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) </w:t>
      </w:r>
      <w:r w:rsidRPr="00F7632F">
        <w:rPr>
          <w:rFonts w:eastAsia="Calibri"/>
          <w:sz w:val="28"/>
          <w:szCs w:val="28"/>
          <w:lang w:eastAsia="en-US"/>
        </w:rPr>
        <w:t>на территории Приморского края составляет 410 чел</w:t>
      </w:r>
      <w:r>
        <w:rPr>
          <w:rFonts w:eastAsia="Calibri"/>
          <w:sz w:val="28"/>
          <w:szCs w:val="28"/>
          <w:lang w:eastAsia="en-US"/>
        </w:rPr>
        <w:t>овек</w:t>
      </w:r>
      <w:r w:rsidRPr="00F7632F">
        <w:rPr>
          <w:rFonts w:eastAsia="Calibri"/>
          <w:sz w:val="28"/>
          <w:szCs w:val="28"/>
          <w:lang w:eastAsia="en-US"/>
        </w:rPr>
        <w:t xml:space="preserve"> и 246 ед</w:t>
      </w:r>
      <w:r>
        <w:rPr>
          <w:rFonts w:eastAsia="Calibri"/>
          <w:sz w:val="28"/>
          <w:szCs w:val="28"/>
          <w:lang w:eastAsia="en-US"/>
        </w:rPr>
        <w:t>иниц</w:t>
      </w:r>
      <w:r w:rsidRPr="00F7632F">
        <w:rPr>
          <w:rFonts w:eastAsia="Calibri"/>
          <w:sz w:val="28"/>
          <w:szCs w:val="28"/>
          <w:lang w:eastAsia="en-US"/>
        </w:rPr>
        <w:t xml:space="preserve"> техники, кроме того дополнительно могут быть привлечены силы арендаторов лесных участков: 1511 чел</w:t>
      </w:r>
      <w:r>
        <w:rPr>
          <w:rFonts w:eastAsia="Calibri"/>
          <w:sz w:val="28"/>
          <w:szCs w:val="28"/>
          <w:lang w:eastAsia="en-US"/>
        </w:rPr>
        <w:t xml:space="preserve">овек и </w:t>
      </w:r>
      <w:r w:rsidR="009067C3">
        <w:rPr>
          <w:rFonts w:eastAsia="Calibri"/>
          <w:sz w:val="28"/>
          <w:szCs w:val="28"/>
          <w:lang w:eastAsia="en-US"/>
        </w:rPr>
        <w:br/>
      </w:r>
      <w:r w:rsidRPr="00F7632F">
        <w:rPr>
          <w:rFonts w:eastAsia="Calibri"/>
          <w:sz w:val="28"/>
          <w:szCs w:val="28"/>
          <w:lang w:eastAsia="en-US"/>
        </w:rPr>
        <w:t>987 ед</w:t>
      </w:r>
      <w:r>
        <w:rPr>
          <w:rFonts w:eastAsia="Calibri"/>
          <w:sz w:val="28"/>
          <w:szCs w:val="28"/>
          <w:lang w:eastAsia="en-US"/>
        </w:rPr>
        <w:t>иниц</w:t>
      </w:r>
      <w:r w:rsidRPr="00F7632F">
        <w:rPr>
          <w:rFonts w:eastAsia="Calibri"/>
          <w:sz w:val="28"/>
          <w:szCs w:val="28"/>
          <w:lang w:eastAsia="en-US"/>
        </w:rPr>
        <w:t xml:space="preserve"> техники.</w:t>
      </w:r>
    </w:p>
    <w:p w:rsidR="009067C3" w:rsidRPr="00F7632F" w:rsidRDefault="009067C3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F7632F" w:rsidRPr="009067C3" w:rsidRDefault="00F7632F" w:rsidP="009067C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067C3">
        <w:rPr>
          <w:rFonts w:eastAsia="Calibri"/>
          <w:b/>
          <w:sz w:val="28"/>
          <w:szCs w:val="28"/>
          <w:lang w:eastAsia="en-US"/>
        </w:rPr>
        <w:t xml:space="preserve">Обеспечение граждан древесиной для отопления </w:t>
      </w:r>
      <w:r w:rsidR="009067C3" w:rsidRPr="009067C3">
        <w:rPr>
          <w:rFonts w:eastAsia="Calibri"/>
          <w:b/>
          <w:sz w:val="28"/>
          <w:szCs w:val="28"/>
          <w:lang w:eastAsia="en-US"/>
        </w:rPr>
        <w:br/>
      </w:r>
      <w:r w:rsidRPr="009067C3">
        <w:rPr>
          <w:rFonts w:eastAsia="Calibri"/>
          <w:b/>
          <w:sz w:val="28"/>
          <w:szCs w:val="28"/>
          <w:lang w:eastAsia="en-US"/>
        </w:rPr>
        <w:t>в отоп</w:t>
      </w:r>
      <w:r w:rsidR="009067C3" w:rsidRPr="009067C3">
        <w:rPr>
          <w:rFonts w:eastAsia="Calibri"/>
          <w:b/>
          <w:sz w:val="28"/>
          <w:szCs w:val="28"/>
          <w:lang w:eastAsia="en-US"/>
        </w:rPr>
        <w:t>ительный период 2018-2019 годов</w:t>
      </w:r>
    </w:p>
    <w:p w:rsidR="00F7632F" w:rsidRPr="009067C3" w:rsidRDefault="00F7632F" w:rsidP="009067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067C3">
        <w:rPr>
          <w:rFonts w:eastAsia="Calibri"/>
          <w:sz w:val="28"/>
          <w:szCs w:val="28"/>
          <w:lang w:eastAsia="en-US"/>
        </w:rPr>
        <w:t xml:space="preserve">В целях обеспечения исполнения функции органа исполнительной власти </w:t>
      </w:r>
      <w:r w:rsidR="005B55B7" w:rsidRPr="009067C3">
        <w:rPr>
          <w:rFonts w:eastAsia="Calibri"/>
          <w:sz w:val="28"/>
          <w:szCs w:val="28"/>
          <w:lang w:eastAsia="en-US"/>
        </w:rPr>
        <w:t xml:space="preserve">(департамента лесного хозяйства Приморского края) </w:t>
      </w:r>
      <w:r w:rsidRPr="009067C3">
        <w:rPr>
          <w:rFonts w:eastAsia="Calibri"/>
          <w:sz w:val="28"/>
          <w:szCs w:val="28"/>
          <w:lang w:eastAsia="en-US"/>
        </w:rPr>
        <w:t xml:space="preserve">по реализации </w:t>
      </w:r>
      <w:r w:rsidRPr="009067C3">
        <w:rPr>
          <w:rFonts w:eastAsia="Calibri"/>
          <w:sz w:val="28"/>
          <w:szCs w:val="28"/>
          <w:lang w:eastAsia="en-US"/>
        </w:rPr>
        <w:lastRenderedPageBreak/>
        <w:t xml:space="preserve">прав граждан на заключение договоров купли-продажи лесных насаждений для собственных нужд, а также оказания помощи социально-незащищенным категориям граждан в обеспечении древесиной для отопления жилых домов, </w:t>
      </w:r>
      <w:r w:rsidR="009067C3" w:rsidRPr="009067C3">
        <w:rPr>
          <w:rFonts w:eastAsia="Calibri"/>
          <w:sz w:val="28"/>
          <w:szCs w:val="28"/>
          <w:lang w:eastAsia="en-US"/>
        </w:rPr>
        <w:t>КГКУ "Приморское лесничество"</w:t>
      </w:r>
      <w:r w:rsidRPr="009067C3">
        <w:rPr>
          <w:rFonts w:eastAsia="Calibri"/>
          <w:sz w:val="28"/>
          <w:szCs w:val="28"/>
          <w:lang w:eastAsia="en-US"/>
        </w:rPr>
        <w:t xml:space="preserve"> проводятся следующие мероприятия:</w:t>
      </w:r>
      <w:proofErr w:type="gramEnd"/>
    </w:p>
    <w:p w:rsidR="00634CFF" w:rsidRPr="009067C3" w:rsidRDefault="00634CFF" w:rsidP="009067C3">
      <w:pPr>
        <w:ind w:firstLine="708"/>
        <w:jc w:val="both"/>
        <w:rPr>
          <w:b/>
          <w:i/>
          <w:sz w:val="28"/>
          <w:szCs w:val="28"/>
        </w:rPr>
      </w:pPr>
      <w:r w:rsidRPr="009067C3">
        <w:rPr>
          <w:rFonts w:eastAsia="Calibri"/>
          <w:sz w:val="28"/>
          <w:szCs w:val="28"/>
          <w:lang w:eastAsia="en-US"/>
        </w:rPr>
        <w:t>1)</w:t>
      </w:r>
      <w:r w:rsidRPr="009067C3">
        <w:rPr>
          <w:sz w:val="28"/>
          <w:szCs w:val="28"/>
        </w:rPr>
        <w:t xml:space="preserve">обеспечен отвод и таксация лесосек (в пределах имеющихся эксплуатационных участков непереданной в аренду территории лесного фонда) сотрудниками </w:t>
      </w:r>
      <w:r w:rsidR="009067C3"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9067C3">
        <w:rPr>
          <w:rFonts w:eastAsia="Calibri"/>
          <w:sz w:val="28"/>
          <w:szCs w:val="28"/>
          <w:lang w:eastAsia="en-US"/>
        </w:rPr>
        <w:t>"</w:t>
      </w:r>
      <w:r w:rsidR="009067C3"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9067C3">
        <w:rPr>
          <w:rFonts w:eastAsia="Calibri"/>
          <w:sz w:val="28"/>
          <w:szCs w:val="28"/>
          <w:lang w:eastAsia="en-US"/>
        </w:rPr>
        <w:t xml:space="preserve">" </w:t>
      </w:r>
      <w:r w:rsidRPr="009067C3">
        <w:rPr>
          <w:sz w:val="28"/>
          <w:szCs w:val="28"/>
        </w:rPr>
        <w:t>для заключения договоров с гражданами (общая потребность граждан древесине для отопления, согласно поданных в лесничества заявлений</w:t>
      </w:r>
      <w:r w:rsidR="00B27F0C" w:rsidRPr="009067C3">
        <w:rPr>
          <w:sz w:val="28"/>
          <w:szCs w:val="28"/>
        </w:rPr>
        <w:t xml:space="preserve"> – 10795 шт.</w:t>
      </w:r>
      <w:r w:rsidRPr="009067C3">
        <w:rPr>
          <w:sz w:val="28"/>
          <w:szCs w:val="28"/>
        </w:rPr>
        <w:t xml:space="preserve">, на сегодняшний день составляет порядка </w:t>
      </w:r>
      <w:r w:rsidR="00B27F0C" w:rsidRPr="009067C3">
        <w:rPr>
          <w:sz w:val="28"/>
          <w:szCs w:val="28"/>
        </w:rPr>
        <w:t>215</w:t>
      </w:r>
      <w:r w:rsidRPr="009067C3">
        <w:rPr>
          <w:sz w:val="28"/>
          <w:szCs w:val="28"/>
        </w:rPr>
        <w:t> 000 м3);</w:t>
      </w:r>
    </w:p>
    <w:p w:rsidR="002A2A12" w:rsidRPr="009067C3" w:rsidRDefault="00634CFF" w:rsidP="009067C3">
      <w:pPr>
        <w:ind w:firstLine="708"/>
        <w:jc w:val="both"/>
        <w:rPr>
          <w:b/>
          <w:bCs/>
          <w:color w:val="000000"/>
          <w:sz w:val="28"/>
          <w:szCs w:val="28"/>
        </w:rPr>
      </w:pPr>
      <w:r w:rsidRPr="009067C3">
        <w:rPr>
          <w:sz w:val="28"/>
          <w:szCs w:val="28"/>
        </w:rPr>
        <w:t xml:space="preserve">2)осуществляется прием и регистрация заявлений </w:t>
      </w:r>
      <w:proofErr w:type="gramStart"/>
      <w:r w:rsidRPr="009067C3">
        <w:rPr>
          <w:sz w:val="28"/>
          <w:szCs w:val="28"/>
        </w:rPr>
        <w:t>граждан</w:t>
      </w:r>
      <w:proofErr w:type="gramEnd"/>
      <w:r w:rsidRPr="009067C3">
        <w:rPr>
          <w:sz w:val="28"/>
          <w:szCs w:val="28"/>
        </w:rPr>
        <w:t xml:space="preserve"> и заключаются договоры купли-продажи лесных насаждений (по состоянию на 1</w:t>
      </w:r>
      <w:r w:rsidR="00676943" w:rsidRPr="009067C3">
        <w:rPr>
          <w:sz w:val="28"/>
          <w:szCs w:val="28"/>
        </w:rPr>
        <w:t>1</w:t>
      </w:r>
      <w:r w:rsidRPr="009067C3">
        <w:rPr>
          <w:sz w:val="28"/>
          <w:szCs w:val="28"/>
        </w:rPr>
        <w:t xml:space="preserve">.03.2019) общее количество заключенных </w:t>
      </w:r>
      <w:r w:rsidRPr="009067C3">
        <w:rPr>
          <w:b/>
          <w:sz w:val="28"/>
          <w:szCs w:val="28"/>
        </w:rPr>
        <w:t>с начала 2019 года</w:t>
      </w:r>
      <w:r w:rsidRPr="009067C3">
        <w:rPr>
          <w:sz w:val="28"/>
          <w:szCs w:val="28"/>
        </w:rPr>
        <w:t xml:space="preserve"> договоров составляет </w:t>
      </w:r>
      <w:r w:rsidRPr="009067C3">
        <w:rPr>
          <w:b/>
          <w:sz w:val="28"/>
          <w:szCs w:val="28"/>
        </w:rPr>
        <w:t>2</w:t>
      </w:r>
      <w:r w:rsidR="009067C3">
        <w:rPr>
          <w:b/>
          <w:sz w:val="28"/>
          <w:szCs w:val="28"/>
        </w:rPr>
        <w:t xml:space="preserve"> </w:t>
      </w:r>
      <w:r w:rsidRPr="009067C3">
        <w:rPr>
          <w:b/>
          <w:sz w:val="28"/>
          <w:szCs w:val="28"/>
        </w:rPr>
        <w:t>263 шт</w:t>
      </w:r>
      <w:r w:rsidRPr="009067C3">
        <w:rPr>
          <w:sz w:val="28"/>
          <w:szCs w:val="28"/>
        </w:rPr>
        <w:t>.</w:t>
      </w:r>
      <w:r w:rsidR="00676943" w:rsidRPr="009067C3">
        <w:rPr>
          <w:sz w:val="28"/>
          <w:szCs w:val="28"/>
        </w:rPr>
        <w:t xml:space="preserve"> </w:t>
      </w:r>
      <w:r w:rsidR="00676943" w:rsidRPr="009067C3">
        <w:rPr>
          <w:b/>
          <w:sz w:val="28"/>
          <w:szCs w:val="28"/>
        </w:rPr>
        <w:t>с объемом древесины</w:t>
      </w:r>
      <w:r w:rsidRPr="009067C3">
        <w:rPr>
          <w:b/>
          <w:sz w:val="28"/>
          <w:szCs w:val="28"/>
        </w:rPr>
        <w:t xml:space="preserve"> </w:t>
      </w:r>
      <w:r w:rsidR="00676943" w:rsidRPr="009067C3">
        <w:rPr>
          <w:b/>
          <w:sz w:val="28"/>
          <w:szCs w:val="28"/>
        </w:rPr>
        <w:t>40</w:t>
      </w:r>
      <w:r w:rsidR="009067C3">
        <w:rPr>
          <w:b/>
          <w:sz w:val="28"/>
          <w:szCs w:val="28"/>
        </w:rPr>
        <w:t xml:space="preserve"> </w:t>
      </w:r>
      <w:r w:rsidR="00676943" w:rsidRPr="009067C3">
        <w:rPr>
          <w:b/>
          <w:sz w:val="28"/>
          <w:szCs w:val="28"/>
        </w:rPr>
        <w:t>997 м3</w:t>
      </w:r>
      <w:r w:rsidR="002A2A12" w:rsidRPr="009067C3">
        <w:rPr>
          <w:i/>
          <w:sz w:val="28"/>
          <w:szCs w:val="28"/>
        </w:rPr>
        <w:t xml:space="preserve"> </w:t>
      </w:r>
      <w:r w:rsidR="002A2A12" w:rsidRPr="009067C3">
        <w:rPr>
          <w:sz w:val="28"/>
          <w:szCs w:val="28"/>
        </w:rPr>
        <w:t>(</w:t>
      </w:r>
      <w:r w:rsidR="00676943" w:rsidRPr="009067C3">
        <w:rPr>
          <w:sz w:val="28"/>
          <w:szCs w:val="28"/>
        </w:rPr>
        <w:t xml:space="preserve">в том числе </w:t>
      </w:r>
      <w:r w:rsidRPr="009067C3">
        <w:rPr>
          <w:sz w:val="28"/>
          <w:szCs w:val="28"/>
        </w:rPr>
        <w:t xml:space="preserve">за прошедшую неделю с </w:t>
      </w:r>
      <w:r w:rsidR="00676943" w:rsidRPr="009067C3">
        <w:rPr>
          <w:sz w:val="28"/>
          <w:szCs w:val="28"/>
        </w:rPr>
        <w:t>4</w:t>
      </w:r>
      <w:r w:rsidRPr="009067C3">
        <w:rPr>
          <w:sz w:val="28"/>
          <w:szCs w:val="28"/>
        </w:rPr>
        <w:t xml:space="preserve"> по 1</w:t>
      </w:r>
      <w:r w:rsidR="00676943" w:rsidRPr="009067C3">
        <w:rPr>
          <w:sz w:val="28"/>
          <w:szCs w:val="28"/>
        </w:rPr>
        <w:t>1</w:t>
      </w:r>
      <w:r w:rsidRPr="009067C3">
        <w:rPr>
          <w:sz w:val="28"/>
          <w:szCs w:val="28"/>
        </w:rPr>
        <w:t xml:space="preserve"> </w:t>
      </w:r>
      <w:r w:rsidR="00676943" w:rsidRPr="009067C3">
        <w:rPr>
          <w:sz w:val="28"/>
          <w:szCs w:val="28"/>
        </w:rPr>
        <w:t>марта</w:t>
      </w:r>
      <w:r w:rsidRPr="009067C3">
        <w:rPr>
          <w:sz w:val="28"/>
          <w:szCs w:val="28"/>
        </w:rPr>
        <w:t xml:space="preserve"> заключено </w:t>
      </w:r>
      <w:r w:rsidR="002A2A12" w:rsidRPr="009067C3">
        <w:rPr>
          <w:sz w:val="28"/>
          <w:szCs w:val="28"/>
        </w:rPr>
        <w:t>256</w:t>
      </w:r>
      <w:r w:rsidRPr="009067C3">
        <w:rPr>
          <w:sz w:val="28"/>
          <w:szCs w:val="28"/>
        </w:rPr>
        <w:t xml:space="preserve"> договоров с общим объемом </w:t>
      </w:r>
      <w:r w:rsidR="002A2A12" w:rsidRPr="009067C3">
        <w:rPr>
          <w:sz w:val="28"/>
          <w:szCs w:val="28"/>
        </w:rPr>
        <w:t>4</w:t>
      </w:r>
      <w:r w:rsidR="009067C3">
        <w:rPr>
          <w:sz w:val="28"/>
          <w:szCs w:val="28"/>
        </w:rPr>
        <w:t xml:space="preserve"> </w:t>
      </w:r>
      <w:r w:rsidR="002A2A12" w:rsidRPr="009067C3">
        <w:rPr>
          <w:sz w:val="28"/>
          <w:szCs w:val="28"/>
        </w:rPr>
        <w:t xml:space="preserve">754 м3), </w:t>
      </w:r>
      <w:r w:rsidR="002A2A12" w:rsidRPr="009067C3">
        <w:rPr>
          <w:sz w:val="28"/>
          <w:szCs w:val="28"/>
          <w:u w:val="single"/>
        </w:rPr>
        <w:t xml:space="preserve">за 2018 год </w:t>
      </w:r>
      <w:r w:rsidR="00B27F0C" w:rsidRPr="009067C3">
        <w:rPr>
          <w:sz w:val="28"/>
          <w:szCs w:val="28"/>
          <w:u w:val="single"/>
        </w:rPr>
        <w:t xml:space="preserve">было </w:t>
      </w:r>
      <w:r w:rsidR="002A2A12" w:rsidRPr="009067C3">
        <w:rPr>
          <w:sz w:val="28"/>
          <w:szCs w:val="28"/>
          <w:u w:val="single"/>
        </w:rPr>
        <w:t xml:space="preserve">заключено 8004 договора с объемом древесины </w:t>
      </w:r>
      <w:r w:rsidR="002A2A12" w:rsidRPr="009067C3">
        <w:rPr>
          <w:bCs/>
          <w:color w:val="000000"/>
          <w:sz w:val="28"/>
          <w:szCs w:val="28"/>
          <w:u w:val="single"/>
        </w:rPr>
        <w:t>157</w:t>
      </w:r>
      <w:r w:rsidR="009067C3">
        <w:rPr>
          <w:bCs/>
          <w:color w:val="000000"/>
          <w:sz w:val="28"/>
          <w:szCs w:val="28"/>
          <w:u w:val="single"/>
        </w:rPr>
        <w:t xml:space="preserve"> </w:t>
      </w:r>
      <w:r w:rsidR="002A2A12" w:rsidRPr="009067C3">
        <w:rPr>
          <w:bCs/>
          <w:color w:val="000000"/>
          <w:sz w:val="28"/>
          <w:szCs w:val="28"/>
          <w:u w:val="single"/>
        </w:rPr>
        <w:t>912 м3</w:t>
      </w:r>
      <w:r w:rsidR="00192FDF" w:rsidRPr="009067C3">
        <w:rPr>
          <w:bCs/>
          <w:color w:val="000000"/>
          <w:sz w:val="28"/>
          <w:szCs w:val="28"/>
        </w:rPr>
        <w:t>. До конца 2019 года планируется заключить порядка 10 000 договоров купли-продажи с гражданами с объемом древесины не менее 200 000 м3.</w:t>
      </w:r>
    </w:p>
    <w:p w:rsidR="00877903" w:rsidRPr="009067C3" w:rsidRDefault="002A2A12" w:rsidP="009067C3">
      <w:pPr>
        <w:ind w:firstLine="708"/>
        <w:jc w:val="both"/>
        <w:rPr>
          <w:sz w:val="28"/>
          <w:szCs w:val="28"/>
        </w:rPr>
      </w:pPr>
      <w:r w:rsidRPr="009067C3">
        <w:rPr>
          <w:bCs/>
          <w:color w:val="000000"/>
          <w:sz w:val="28"/>
          <w:szCs w:val="28"/>
        </w:rPr>
        <w:t>3)</w:t>
      </w:r>
      <w:bookmarkStart w:id="0" w:name="_GoBack"/>
      <w:bookmarkEnd w:id="0"/>
      <w:r w:rsidRPr="009067C3">
        <w:rPr>
          <w:sz w:val="28"/>
          <w:szCs w:val="28"/>
        </w:rPr>
        <w:t xml:space="preserve">организована работа по предоставлению древесины для отопления гражданам со стороны арендаторов участков лесного фонда использующим леса для заготовки древесины, в том числе адресной, безвозмездной поставке древесины малоимущим и льготным категориям граждан (по состоянию на 11.03.2019 общий объем древесины предоставленный арендаторами </w:t>
      </w:r>
      <w:r w:rsidR="0081671A" w:rsidRPr="009067C3">
        <w:rPr>
          <w:b/>
          <w:sz w:val="28"/>
          <w:szCs w:val="28"/>
        </w:rPr>
        <w:t>в 2019 году</w:t>
      </w:r>
      <w:r w:rsidR="0081671A" w:rsidRPr="009067C3">
        <w:rPr>
          <w:sz w:val="28"/>
          <w:szCs w:val="28"/>
        </w:rPr>
        <w:t xml:space="preserve"> </w:t>
      </w:r>
      <w:r w:rsidRPr="009067C3">
        <w:rPr>
          <w:sz w:val="28"/>
          <w:szCs w:val="28"/>
        </w:rPr>
        <w:t xml:space="preserve">составляет </w:t>
      </w:r>
      <w:r w:rsidRPr="009067C3">
        <w:rPr>
          <w:b/>
          <w:sz w:val="28"/>
          <w:szCs w:val="28"/>
        </w:rPr>
        <w:t>30 627 м3,</w:t>
      </w:r>
      <w:r w:rsidRPr="009067C3">
        <w:rPr>
          <w:sz w:val="28"/>
          <w:szCs w:val="28"/>
        </w:rPr>
        <w:t xml:space="preserve"> в том числе </w:t>
      </w:r>
      <w:r w:rsidRPr="009067C3">
        <w:rPr>
          <w:b/>
          <w:sz w:val="28"/>
          <w:szCs w:val="28"/>
        </w:rPr>
        <w:t>8</w:t>
      </w:r>
      <w:r w:rsidR="009067C3">
        <w:rPr>
          <w:b/>
          <w:sz w:val="28"/>
          <w:szCs w:val="28"/>
        </w:rPr>
        <w:t xml:space="preserve"> </w:t>
      </w:r>
      <w:r w:rsidRPr="009067C3">
        <w:rPr>
          <w:b/>
          <w:sz w:val="28"/>
          <w:szCs w:val="28"/>
        </w:rPr>
        <w:t>469 м3</w:t>
      </w:r>
      <w:r w:rsidRPr="009067C3">
        <w:rPr>
          <w:sz w:val="28"/>
          <w:szCs w:val="28"/>
        </w:rPr>
        <w:t xml:space="preserve"> </w:t>
      </w:r>
      <w:r w:rsidRPr="009067C3">
        <w:rPr>
          <w:b/>
          <w:sz w:val="28"/>
          <w:szCs w:val="28"/>
        </w:rPr>
        <w:t>безвозмездно</w:t>
      </w:r>
      <w:r w:rsidRPr="009067C3">
        <w:rPr>
          <w:sz w:val="28"/>
          <w:szCs w:val="28"/>
        </w:rPr>
        <w:t xml:space="preserve"> льготным категориям граждан</w:t>
      </w:r>
      <w:r w:rsidR="00871AED" w:rsidRPr="009067C3">
        <w:rPr>
          <w:sz w:val="28"/>
          <w:szCs w:val="28"/>
        </w:rPr>
        <w:t>;</w:t>
      </w:r>
      <w:r w:rsidR="0081671A" w:rsidRPr="009067C3">
        <w:rPr>
          <w:sz w:val="28"/>
          <w:szCs w:val="28"/>
        </w:rPr>
        <w:t xml:space="preserve"> </w:t>
      </w:r>
      <w:r w:rsidR="0081671A" w:rsidRPr="009067C3">
        <w:rPr>
          <w:sz w:val="28"/>
          <w:szCs w:val="28"/>
          <w:u w:val="single"/>
        </w:rPr>
        <w:t>в 2018 году арендаторами было предоставлено 111</w:t>
      </w:r>
      <w:r w:rsidR="009067C3">
        <w:rPr>
          <w:sz w:val="28"/>
          <w:szCs w:val="28"/>
          <w:u w:val="single"/>
        </w:rPr>
        <w:t xml:space="preserve"> </w:t>
      </w:r>
      <w:r w:rsidR="0081671A" w:rsidRPr="009067C3">
        <w:rPr>
          <w:sz w:val="28"/>
          <w:szCs w:val="28"/>
          <w:u w:val="single"/>
        </w:rPr>
        <w:t xml:space="preserve">310м3 дров, в том числе </w:t>
      </w:r>
      <w:r w:rsidR="00871AED" w:rsidRPr="009067C3">
        <w:rPr>
          <w:sz w:val="28"/>
          <w:szCs w:val="28"/>
          <w:u w:val="single"/>
        </w:rPr>
        <w:t>13</w:t>
      </w:r>
      <w:r w:rsidR="009067C3">
        <w:rPr>
          <w:sz w:val="28"/>
          <w:szCs w:val="28"/>
          <w:u w:val="single"/>
        </w:rPr>
        <w:t xml:space="preserve"> </w:t>
      </w:r>
      <w:r w:rsidR="00871AED" w:rsidRPr="009067C3">
        <w:rPr>
          <w:sz w:val="28"/>
          <w:szCs w:val="28"/>
          <w:u w:val="single"/>
        </w:rPr>
        <w:t>972</w:t>
      </w:r>
      <w:r w:rsidR="0081671A" w:rsidRPr="009067C3">
        <w:rPr>
          <w:sz w:val="28"/>
          <w:szCs w:val="28"/>
          <w:u w:val="single"/>
        </w:rPr>
        <w:t xml:space="preserve"> м3 безвозмездно льготным категориям граждан</w:t>
      </w:r>
      <w:r w:rsidR="0081671A" w:rsidRPr="009067C3">
        <w:rPr>
          <w:sz w:val="28"/>
          <w:szCs w:val="28"/>
        </w:rPr>
        <w:t>)</w:t>
      </w:r>
      <w:r w:rsidRPr="009067C3">
        <w:rPr>
          <w:sz w:val="28"/>
          <w:szCs w:val="28"/>
        </w:rPr>
        <w:t xml:space="preserve">. </w:t>
      </w:r>
      <w:r w:rsidR="00192FDF" w:rsidRPr="009067C3">
        <w:rPr>
          <w:sz w:val="28"/>
          <w:szCs w:val="28"/>
        </w:rPr>
        <w:t>До конца 2019 года предполагается, что отпуск дровяной древесины арендаторами составит</w:t>
      </w:r>
      <w:r w:rsidR="009067C3">
        <w:rPr>
          <w:sz w:val="28"/>
          <w:szCs w:val="28"/>
        </w:rPr>
        <w:br/>
      </w:r>
      <w:r w:rsidR="00192FDF" w:rsidRPr="009067C3">
        <w:rPr>
          <w:sz w:val="28"/>
          <w:szCs w:val="28"/>
        </w:rPr>
        <w:t xml:space="preserve">не менее 120 000 м3 (в </w:t>
      </w:r>
      <w:r w:rsidR="009067C3" w:rsidRPr="009067C3">
        <w:rPr>
          <w:sz w:val="28"/>
          <w:szCs w:val="28"/>
        </w:rPr>
        <w:t>Т</w:t>
      </w:r>
      <w:r w:rsidR="009067C3">
        <w:rPr>
          <w:sz w:val="28"/>
          <w:szCs w:val="28"/>
        </w:rPr>
        <w:t>ом числе</w:t>
      </w:r>
      <w:r w:rsidR="00192FDF" w:rsidRPr="009067C3">
        <w:rPr>
          <w:sz w:val="28"/>
          <w:szCs w:val="28"/>
        </w:rPr>
        <w:t xml:space="preserve"> 50 000 м3 безвозмездно).</w:t>
      </w:r>
    </w:p>
    <w:p w:rsidR="00877903" w:rsidRPr="009067C3" w:rsidRDefault="00877903" w:rsidP="009067C3">
      <w:pPr>
        <w:ind w:firstLine="708"/>
        <w:jc w:val="both"/>
        <w:rPr>
          <w:sz w:val="28"/>
          <w:szCs w:val="28"/>
        </w:rPr>
      </w:pPr>
      <w:r w:rsidRPr="009067C3">
        <w:rPr>
          <w:sz w:val="28"/>
          <w:szCs w:val="28"/>
        </w:rPr>
        <w:t xml:space="preserve">4)организовано проведение совещаний по лесничествам (филиалам </w:t>
      </w:r>
      <w:r w:rsidR="009067C3"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9067C3">
        <w:rPr>
          <w:rFonts w:eastAsia="Calibri"/>
          <w:sz w:val="28"/>
          <w:szCs w:val="28"/>
          <w:lang w:eastAsia="en-US"/>
        </w:rPr>
        <w:t>"</w:t>
      </w:r>
      <w:r w:rsidR="009067C3" w:rsidRPr="00F7632F">
        <w:rPr>
          <w:rFonts w:eastAsia="Calibri"/>
          <w:sz w:val="28"/>
          <w:szCs w:val="28"/>
          <w:lang w:eastAsia="en-US"/>
        </w:rPr>
        <w:t>Приморское лесничество</w:t>
      </w:r>
      <w:r w:rsidR="009067C3">
        <w:rPr>
          <w:rFonts w:eastAsia="Calibri"/>
          <w:sz w:val="28"/>
          <w:szCs w:val="28"/>
          <w:lang w:eastAsia="en-US"/>
        </w:rPr>
        <w:t>"</w:t>
      </w:r>
      <w:r w:rsidRPr="009067C3">
        <w:rPr>
          <w:sz w:val="28"/>
          <w:szCs w:val="28"/>
        </w:rPr>
        <w:t>) с участием арендаторов участков лесного фонда для заготовки древесины, в целях взаимодействия в вопросе обеспечения граждан дровами, усиления работы в данном направлении и обмена информацией.</w:t>
      </w:r>
    </w:p>
    <w:p w:rsidR="00192FDF" w:rsidRDefault="00192FDF" w:rsidP="009067C3">
      <w:pPr>
        <w:ind w:firstLine="708"/>
        <w:jc w:val="both"/>
      </w:pPr>
      <w:proofErr w:type="gramStart"/>
      <w:r w:rsidRPr="00975832">
        <w:rPr>
          <w:u w:val="single"/>
        </w:rPr>
        <w:t>Примечание</w:t>
      </w:r>
      <w:r w:rsidRPr="00192FDF">
        <w:t>: существуют сложности в проведении отводов и таксации лесосек для закл</w:t>
      </w:r>
      <w:r w:rsidR="001D717F">
        <w:t>ючения договоров купли-продажи (</w:t>
      </w:r>
      <w:r w:rsidRPr="00192FDF">
        <w:t>в особенности в весенний и осенний пожароопасный периоды</w:t>
      </w:r>
      <w:r w:rsidR="001D717F">
        <w:t>) поскольку данной работой занимаются участковые лесничие, основной функцией которых является</w:t>
      </w:r>
      <w:r w:rsidR="009067C3">
        <w:t>,</w:t>
      </w:r>
      <w:r w:rsidR="001D717F">
        <w:t xml:space="preserve"> в том числе обеспечение пожарной безопасности в лесах, а технических работников (лесников, мастеров леса) в штате </w:t>
      </w:r>
      <w:r w:rsidR="009067C3" w:rsidRPr="00F7632F">
        <w:rPr>
          <w:rFonts w:eastAsia="Calibri"/>
          <w:sz w:val="28"/>
          <w:szCs w:val="28"/>
          <w:lang w:eastAsia="en-US"/>
        </w:rPr>
        <w:t xml:space="preserve">КГКУ </w:t>
      </w:r>
      <w:r w:rsidR="009067C3" w:rsidRPr="009067C3">
        <w:rPr>
          <w:rFonts w:eastAsia="Calibri"/>
          <w:lang w:eastAsia="en-US"/>
        </w:rPr>
        <w:t>"Приморское лесничество"</w:t>
      </w:r>
      <w:r w:rsidR="009067C3">
        <w:rPr>
          <w:rFonts w:eastAsia="Calibri"/>
          <w:sz w:val="28"/>
          <w:szCs w:val="28"/>
          <w:lang w:eastAsia="en-US"/>
        </w:rPr>
        <w:t xml:space="preserve"> </w:t>
      </w:r>
      <w:r w:rsidR="001D717F">
        <w:t>не имеется (так как отсутствует необходимое для этого финансирование).</w:t>
      </w:r>
      <w:proofErr w:type="gramEnd"/>
    </w:p>
    <w:p w:rsidR="009067C3" w:rsidRPr="00192FDF" w:rsidRDefault="009067C3" w:rsidP="009067C3">
      <w:pPr>
        <w:ind w:firstLine="708"/>
        <w:jc w:val="both"/>
      </w:pPr>
    </w:p>
    <w:p w:rsidR="00877903" w:rsidRPr="002A2A12" w:rsidRDefault="00877903" w:rsidP="007855CE">
      <w:pPr>
        <w:jc w:val="both"/>
        <w:rPr>
          <w:bCs/>
          <w:color w:val="000000"/>
          <w:sz w:val="27"/>
          <w:szCs w:val="27"/>
        </w:rPr>
        <w:sectPr w:rsidR="00877903" w:rsidRPr="002A2A12" w:rsidSect="007855CE">
          <w:headerReference w:type="default" r:id="rId9"/>
          <w:pgSz w:w="11906" w:h="16838"/>
          <w:pgMar w:top="709" w:right="991" w:bottom="568" w:left="1843" w:header="708" w:footer="708" w:gutter="0"/>
          <w:cols w:space="708"/>
          <w:titlePg/>
          <w:docGrid w:linePitch="360"/>
        </w:sectPr>
      </w:pPr>
      <w:r w:rsidRPr="00975832">
        <w:rPr>
          <w:bCs/>
          <w:color w:val="000000"/>
          <w:u w:val="single"/>
        </w:rPr>
        <w:t>Приложения</w:t>
      </w:r>
      <w:r w:rsidRPr="00877903">
        <w:rPr>
          <w:bCs/>
          <w:color w:val="000000"/>
        </w:rPr>
        <w:t xml:space="preserve">: </w:t>
      </w:r>
      <w:r w:rsidRPr="009067C3">
        <w:rPr>
          <w:b/>
          <w:bCs/>
          <w:color w:val="000000"/>
        </w:rPr>
        <w:t>таблицы с информацией об обеспечении граждан древесиной</w:t>
      </w:r>
      <w:r w:rsidRPr="00B27F0C">
        <w:rPr>
          <w:bCs/>
          <w:color w:val="000000"/>
        </w:rPr>
        <w:t xml:space="preserve"> - на </w:t>
      </w:r>
      <w:r w:rsidR="00B27F0C" w:rsidRPr="00B27F0C">
        <w:rPr>
          <w:bCs/>
          <w:color w:val="000000"/>
        </w:rPr>
        <w:t>3</w:t>
      </w:r>
      <w:r w:rsidRPr="00B27F0C">
        <w:rPr>
          <w:bCs/>
          <w:color w:val="000000"/>
        </w:rPr>
        <w:t xml:space="preserve"> л.</w:t>
      </w:r>
    </w:p>
    <w:tbl>
      <w:tblPr>
        <w:tblpPr w:leftFromText="180" w:rightFromText="180" w:vertAnchor="text" w:tblpY="1"/>
        <w:tblOverlap w:val="never"/>
        <w:tblW w:w="107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24"/>
        <w:gridCol w:w="475"/>
        <w:gridCol w:w="580"/>
        <w:gridCol w:w="978"/>
        <w:gridCol w:w="236"/>
        <w:gridCol w:w="756"/>
        <w:gridCol w:w="301"/>
        <w:gridCol w:w="833"/>
        <w:gridCol w:w="1134"/>
        <w:gridCol w:w="992"/>
        <w:gridCol w:w="1134"/>
        <w:gridCol w:w="1134"/>
        <w:gridCol w:w="993"/>
      </w:tblGrid>
      <w:tr w:rsidR="001337AE" w:rsidRPr="00601C6D" w:rsidTr="001337AE">
        <w:trPr>
          <w:gridAfter w:val="10"/>
          <w:wAfter w:w="8491" w:type="dxa"/>
          <w:trHeight w:val="378"/>
        </w:trPr>
        <w:tc>
          <w:tcPr>
            <w:tcW w:w="1224" w:type="dxa"/>
          </w:tcPr>
          <w:p w:rsidR="001337AE" w:rsidRPr="008E42F9" w:rsidRDefault="008E42F9" w:rsidP="008E42F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Таблица </w:t>
            </w: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1 – 2019 год</w:t>
            </w:r>
          </w:p>
        </w:tc>
        <w:tc>
          <w:tcPr>
            <w:tcW w:w="1055" w:type="dxa"/>
            <w:gridSpan w:val="2"/>
          </w:tcPr>
          <w:p w:rsidR="001337AE" w:rsidRPr="008E42F9" w:rsidRDefault="001337AE" w:rsidP="008E42F9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1337AE" w:rsidRPr="00601C6D" w:rsidRDefault="001337AE" w:rsidP="001337AE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lang w:eastAsia="en-US"/>
              </w:rPr>
            </w:pPr>
          </w:p>
        </w:tc>
      </w:tr>
      <w:tr w:rsidR="001337AE" w:rsidRPr="00601C6D" w:rsidTr="008E42F9">
        <w:trPr>
          <w:trHeight w:val="308"/>
        </w:trPr>
        <w:tc>
          <w:tcPr>
            <w:tcW w:w="169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337AE" w:rsidRPr="0000219D" w:rsidRDefault="001337AE" w:rsidP="001337AE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Лесничество</w:t>
            </w:r>
          </w:p>
        </w:tc>
        <w:tc>
          <w:tcPr>
            <w:tcW w:w="1558" w:type="dxa"/>
            <w:gridSpan w:val="2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1337AE" w:rsidRPr="0000219D" w:rsidRDefault="001337AE" w:rsidP="001337AE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Муниципальный район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337AE" w:rsidRPr="00601C6D" w:rsidRDefault="001337AE" w:rsidP="001337AE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5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337AE" w:rsidRPr="00601C6D" w:rsidRDefault="001337AE" w:rsidP="001337AE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09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1337AE" w:rsidRPr="00674643" w:rsidRDefault="001337AE" w:rsidP="001337AE">
            <w:pPr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>По договорам купли-продажи с гражданами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Pr="00601C6D" w:rsidRDefault="001337AE" w:rsidP="001337AE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>От арендаторов Л/У</w:t>
            </w:r>
          </w:p>
        </w:tc>
      </w:tr>
      <w:tr w:rsidR="001337AE" w:rsidRPr="00601C6D" w:rsidTr="008E42F9">
        <w:trPr>
          <w:trHeight w:val="304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Количество принятых заявлений граждан в 2019 г. и переходящих с 2018г.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Общее кол-во договоров купли-продажи заключен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в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2019 году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Общий объем древесины по заключен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д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>оговорам в 2019 году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Объем древес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т арендаторов лесных участков отпущенной гражданам в 2019году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  <w:hideMark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070D6B">
              <w:rPr>
                <w:b/>
                <w:bCs/>
                <w:color w:val="000000"/>
                <w:sz w:val="16"/>
                <w:szCs w:val="16"/>
              </w:rPr>
              <w:t>т.ч</w:t>
            </w:r>
            <w:proofErr w:type="spell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. объем древесины отпущенной </w:t>
            </w:r>
            <w:proofErr w:type="spellStart"/>
            <w:r w:rsidRPr="00070D6B">
              <w:rPr>
                <w:b/>
                <w:bCs/>
                <w:color w:val="000000"/>
                <w:sz w:val="16"/>
                <w:szCs w:val="16"/>
              </w:rPr>
              <w:t>безвоздмездно</w:t>
            </w:r>
            <w:proofErr w:type="spellEnd"/>
            <w:r w:rsidRPr="00070D6B">
              <w:rPr>
                <w:b/>
                <w:bCs/>
                <w:color w:val="000000"/>
                <w:sz w:val="16"/>
                <w:szCs w:val="16"/>
              </w:rPr>
              <w:t>, социально незащищенным гражданам в 2019 году</w:t>
            </w:r>
          </w:p>
        </w:tc>
      </w:tr>
      <w:tr w:rsidR="001337AE" w:rsidRPr="00601C6D" w:rsidTr="008E42F9">
        <w:trPr>
          <w:trHeight w:val="310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Общее количество заявлений граждан для заключения договоров купли-продажи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В том числе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895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12697" w:rsidRDefault="001337AE" w:rsidP="001337A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Количество заявлений граждан для заключен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д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оговоров купли-продажи (переход. с 2018 года по которым договора не </w:t>
            </w:r>
            <w:proofErr w:type="spellStart"/>
            <w:r w:rsidRPr="00070D6B">
              <w:rPr>
                <w:b/>
                <w:bCs/>
                <w:color w:val="000000"/>
                <w:sz w:val="16"/>
                <w:szCs w:val="16"/>
              </w:rPr>
              <w:t>заключ</w:t>
            </w:r>
            <w:proofErr w:type="spellEnd"/>
            <w:r w:rsidRPr="00070D6B">
              <w:rPr>
                <w:b/>
                <w:bCs/>
                <w:color w:val="000000"/>
                <w:sz w:val="16"/>
                <w:szCs w:val="16"/>
              </w:rPr>
              <w:t>. в 2018 году)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70D6B">
              <w:rPr>
                <w:b/>
                <w:bCs/>
                <w:color w:val="000000"/>
                <w:sz w:val="16"/>
                <w:szCs w:val="16"/>
              </w:rPr>
              <w:t>Количество заявлений граждан для заключен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070D6B">
              <w:rPr>
                <w:b/>
                <w:bCs/>
                <w:color w:val="000000"/>
                <w:sz w:val="16"/>
                <w:szCs w:val="16"/>
              </w:rPr>
              <w:t>д</w:t>
            </w:r>
            <w:proofErr w:type="gramEnd"/>
            <w:r w:rsidRPr="00070D6B">
              <w:rPr>
                <w:b/>
                <w:bCs/>
                <w:color w:val="000000"/>
                <w:sz w:val="16"/>
                <w:szCs w:val="16"/>
              </w:rPr>
              <w:t>оговоров купли-продажи поданных в 2019 году</w:t>
            </w:r>
          </w:p>
          <w:p w:rsidR="001337AE" w:rsidRPr="00070D6B" w:rsidRDefault="001337AE" w:rsidP="001337A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612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C318EE" w:rsidRDefault="001337AE" w:rsidP="001337AE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318EE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37AE" w:rsidRPr="00C318EE" w:rsidRDefault="001337AE" w:rsidP="001337AE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318EE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337AE" w:rsidRPr="0068515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1337AE" w:rsidRPr="00601C6D" w:rsidTr="008E42F9">
        <w:trPr>
          <w:trHeight w:val="181"/>
        </w:trPr>
        <w:tc>
          <w:tcPr>
            <w:tcW w:w="1699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highlight w:val="yellow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lang w:eastAsia="en-US"/>
              </w:rPr>
              <w:t>Арсеньевское</w:t>
            </w:r>
            <w:proofErr w:type="spellEnd"/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22808">
              <w:rPr>
                <w:color w:val="000000"/>
                <w:sz w:val="20"/>
                <w:szCs w:val="20"/>
                <w:lang w:eastAsia="en-US"/>
              </w:rPr>
              <w:t>Ануч</w:t>
            </w:r>
            <w:r>
              <w:rPr>
                <w:color w:val="000000"/>
                <w:sz w:val="20"/>
                <w:szCs w:val="20"/>
                <w:lang w:eastAsia="en-US"/>
              </w:rPr>
              <w:t>и</w:t>
            </w:r>
            <w:r w:rsidRPr="00722808">
              <w:rPr>
                <w:color w:val="000000"/>
                <w:sz w:val="20"/>
                <w:szCs w:val="20"/>
                <w:lang w:eastAsia="en-US"/>
              </w:rPr>
              <w:t>нский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1397,58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B20D87"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26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22808">
              <w:rPr>
                <w:color w:val="000000"/>
                <w:sz w:val="20"/>
                <w:szCs w:val="20"/>
                <w:lang w:eastAsia="en-US"/>
              </w:rPr>
              <w:t>Яковлевский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139,94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26"/>
        </w:trPr>
        <w:tc>
          <w:tcPr>
            <w:tcW w:w="169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ГО Арсеньев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131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432454">
              <w:rPr>
                <w:b/>
                <w:color w:val="000000"/>
                <w:sz w:val="28"/>
                <w:szCs w:val="28"/>
                <w:lang w:eastAsia="en-US"/>
              </w:rPr>
              <w:t>Итого</w:t>
            </w:r>
            <w:proofErr w:type="gramStart"/>
            <w:r w:rsidRPr="00432454">
              <w:rPr>
                <w:b/>
                <w:color w:val="000000"/>
                <w:sz w:val="28"/>
                <w:szCs w:val="28"/>
                <w:lang w:eastAsia="en-US"/>
              </w:rPr>
              <w:t xml:space="preserve"> :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20D87">
              <w:rPr>
                <w:b/>
                <w:color w:val="000000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1537,52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12790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</w:t>
            </w:r>
          </w:p>
        </w:tc>
      </w:tr>
      <w:tr w:rsidR="001337AE" w:rsidRPr="00601C6D" w:rsidTr="008E42F9">
        <w:trPr>
          <w:trHeight w:val="131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C6679F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В-</w:t>
            </w: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Перевальнин</w:t>
            </w:r>
            <w:proofErr w:type="spellEnd"/>
          </w:p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ское</w:t>
            </w:r>
            <w:proofErr w:type="spellEnd"/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92AC2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  <w:r w:rsidRPr="000B7F66">
              <w:rPr>
                <w:rFonts w:ascii="Calibri" w:hAnsi="Calibri"/>
                <w:b/>
                <w:color w:val="000000"/>
                <w:lang w:eastAsia="en-US"/>
              </w:rPr>
              <w:t>Пожарский М</w:t>
            </w:r>
            <w:r w:rsidRPr="00092AC2"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886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20D87">
              <w:rPr>
                <w:b/>
                <w:color w:val="000000"/>
                <w:sz w:val="28"/>
                <w:szCs w:val="28"/>
              </w:rPr>
              <w:t>204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5959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210</w:t>
            </w: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B7F66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B20D8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Владивосток</w:t>
            </w:r>
          </w:p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ский</w:t>
            </w:r>
            <w:proofErr w:type="spellEnd"/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22808">
              <w:rPr>
                <w:color w:val="000000"/>
                <w:sz w:val="20"/>
                <w:szCs w:val="20"/>
                <w:lang w:eastAsia="en-US"/>
              </w:rPr>
              <w:t>Шкотовский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145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2506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22808">
              <w:rPr>
                <w:color w:val="000000"/>
                <w:sz w:val="20"/>
                <w:szCs w:val="20"/>
                <w:lang w:eastAsia="en-US"/>
              </w:rPr>
              <w:t>Надеждинский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722808">
              <w:rPr>
                <w:color w:val="000000"/>
                <w:sz w:val="20"/>
                <w:szCs w:val="20"/>
                <w:lang w:eastAsia="en-US"/>
              </w:rPr>
              <w:t>Артемовский</w:t>
            </w:r>
            <w:proofErr w:type="gramEnd"/>
            <w:r w:rsidRPr="00722808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940993">
              <w:rPr>
                <w:color w:val="000000"/>
                <w:sz w:val="22"/>
                <w:szCs w:val="22"/>
              </w:rPr>
              <w:t>335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22808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en-US"/>
              </w:rPr>
              <w:t>Хасанский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64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F04814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F04814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332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40993">
              <w:rPr>
                <w:b/>
                <w:color w:val="000000"/>
                <w:sz w:val="28"/>
                <w:szCs w:val="28"/>
              </w:rPr>
              <w:t>145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3195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Pr="00940993">
              <w:rPr>
                <w:b/>
                <w:color w:val="000000"/>
                <w:sz w:val="28"/>
                <w:szCs w:val="28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40993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337AE" w:rsidRPr="00601C6D" w:rsidTr="008E42F9">
        <w:trPr>
          <w:trHeight w:val="264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0B7F66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940993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Дальнереченское</w:t>
            </w:r>
            <w:proofErr w:type="spellEnd"/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758B9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4758B9">
              <w:rPr>
                <w:color w:val="000000"/>
                <w:sz w:val="20"/>
                <w:szCs w:val="20"/>
                <w:lang w:eastAsia="en-US"/>
              </w:rPr>
              <w:t>Дальнереченский</w:t>
            </w:r>
            <w:proofErr w:type="spellEnd"/>
            <w:r w:rsidRPr="004758B9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758B9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4758B9">
              <w:rPr>
                <w:color w:val="000000"/>
                <w:sz w:val="20"/>
                <w:szCs w:val="20"/>
                <w:lang w:eastAsia="en-US"/>
              </w:rPr>
              <w:t>Дальнереченский</w:t>
            </w:r>
            <w:proofErr w:type="spellEnd"/>
            <w:r w:rsidRPr="004758B9">
              <w:rPr>
                <w:color w:val="000000"/>
                <w:sz w:val="20"/>
                <w:szCs w:val="20"/>
                <w:lang w:eastAsia="en-US"/>
              </w:rPr>
              <w:t xml:space="preserve"> МР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2959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185,8</w:t>
            </w: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758B9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4758B9">
              <w:rPr>
                <w:color w:val="000000"/>
                <w:sz w:val="20"/>
                <w:szCs w:val="20"/>
                <w:lang w:eastAsia="en-US"/>
              </w:rPr>
              <w:t>Лесозаводский</w:t>
            </w:r>
            <w:proofErr w:type="gramEnd"/>
            <w:r w:rsidRPr="004758B9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64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758B9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4758B9">
              <w:rPr>
                <w:color w:val="000000"/>
                <w:sz w:val="20"/>
                <w:szCs w:val="20"/>
                <w:lang w:eastAsia="en-US"/>
              </w:rPr>
              <w:t>Кировский МР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C6679F" w:rsidRDefault="001337AE" w:rsidP="001337A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</w:t>
            </w:r>
          </w:p>
        </w:tc>
      </w:tr>
      <w:tr w:rsidR="001337AE" w:rsidRPr="00601C6D" w:rsidTr="008E42F9">
        <w:trPr>
          <w:trHeight w:val="211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3A1F8A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3A1F8A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92994" w:rsidRDefault="001337AE" w:rsidP="001337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92994" w:rsidRDefault="001337AE" w:rsidP="001337AE">
            <w:pPr>
              <w:jc w:val="center"/>
              <w:rPr>
                <w:b/>
                <w:sz w:val="28"/>
                <w:szCs w:val="28"/>
              </w:rPr>
            </w:pPr>
            <w:r w:rsidRPr="00792994">
              <w:rPr>
                <w:b/>
                <w:sz w:val="28"/>
                <w:szCs w:val="28"/>
              </w:rPr>
              <w:t>143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DF122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DF122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DF122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4525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DF122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1008,3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DF1227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315,8</w:t>
            </w:r>
          </w:p>
        </w:tc>
      </w:tr>
      <w:tr w:rsidR="001337AE" w:rsidRPr="001D5C8B" w:rsidTr="008E42F9">
        <w:trPr>
          <w:trHeight w:val="173"/>
        </w:trPr>
        <w:tc>
          <w:tcPr>
            <w:tcW w:w="169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F2238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Кавалеровское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1114B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61114B">
              <w:rPr>
                <w:color w:val="000000"/>
                <w:sz w:val="20"/>
                <w:szCs w:val="20"/>
                <w:lang w:eastAsia="en-US"/>
              </w:rPr>
              <w:t>Кавалеровский МР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584A43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1D5C8B" w:rsidTr="008E42F9">
        <w:trPr>
          <w:trHeight w:val="264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71269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1114B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1114B">
              <w:rPr>
                <w:color w:val="000000"/>
                <w:sz w:val="20"/>
                <w:szCs w:val="20"/>
                <w:lang w:eastAsia="en-US"/>
              </w:rPr>
              <w:t>Ольгинский</w:t>
            </w:r>
            <w:proofErr w:type="spellEnd"/>
            <w:r w:rsidRPr="0061114B">
              <w:rPr>
                <w:color w:val="000000"/>
                <w:sz w:val="20"/>
                <w:szCs w:val="20"/>
                <w:lang w:eastAsia="en-US"/>
              </w:rPr>
              <w:t xml:space="preserve"> МР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1D5C8B" w:rsidTr="008E42F9">
        <w:trPr>
          <w:trHeight w:val="363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1269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1114B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1114B">
              <w:rPr>
                <w:color w:val="000000"/>
                <w:sz w:val="20"/>
                <w:szCs w:val="20"/>
                <w:lang w:eastAsia="en-US"/>
              </w:rPr>
              <w:t>Дальнегорский</w:t>
            </w:r>
            <w:proofErr w:type="spellEnd"/>
            <w:r w:rsidRPr="0061114B">
              <w:rPr>
                <w:color w:val="000000"/>
                <w:sz w:val="20"/>
                <w:szCs w:val="20"/>
                <w:lang w:eastAsia="en-US"/>
              </w:rPr>
              <w:t xml:space="preserve">  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474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1D5C8B" w:rsidTr="008E42F9">
        <w:trPr>
          <w:trHeight w:val="274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3A1F8A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3A1F8A">
              <w:rPr>
                <w:b/>
                <w:color w:val="000000"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2194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2194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3390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42</w:t>
            </w:r>
            <w:r w:rsidRPr="00BC4563">
              <w:rPr>
                <w:b/>
                <w:color w:val="000000"/>
                <w:sz w:val="28"/>
                <w:szCs w:val="28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BC456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C4563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337AE" w:rsidRPr="001D5C8B" w:rsidTr="008E42F9">
        <w:trPr>
          <w:trHeight w:val="274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C6679F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1D5C8B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21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color w:val="000000"/>
                <w:sz w:val="22"/>
                <w:szCs w:val="22"/>
                <w:lang w:eastAsia="en-US"/>
              </w:rPr>
              <w:t>Рощинское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011EE8">
              <w:rPr>
                <w:color w:val="000000"/>
                <w:sz w:val="20"/>
                <w:szCs w:val="20"/>
                <w:lang w:eastAsia="en-US"/>
              </w:rPr>
              <w:t>Красноармей</w:t>
            </w:r>
            <w:proofErr w:type="spellEnd"/>
          </w:p>
          <w:p w:rsidR="001337AE" w:rsidRPr="00011EE8" w:rsidRDefault="001337AE" w:rsidP="001337AE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011EE8">
              <w:rPr>
                <w:color w:val="000000"/>
                <w:sz w:val="20"/>
                <w:szCs w:val="20"/>
                <w:lang w:eastAsia="en-US"/>
              </w:rPr>
              <w:t>ский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4448F5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2156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Pr="004448F5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</w:t>
            </w:r>
          </w:p>
        </w:tc>
      </w:tr>
      <w:tr w:rsidR="001337AE" w:rsidRPr="00601C6D" w:rsidTr="008E42F9">
        <w:trPr>
          <w:trHeight w:val="255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FD07A1" w:rsidRDefault="001337AE" w:rsidP="001337A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D07A1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448F5">
              <w:rPr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2156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4448F5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327</w:t>
            </w:r>
          </w:p>
        </w:tc>
      </w:tr>
      <w:tr w:rsidR="001337AE" w:rsidRPr="00601C6D" w:rsidTr="008E42F9">
        <w:trPr>
          <w:trHeight w:val="255"/>
        </w:trPr>
        <w:tc>
          <w:tcPr>
            <w:tcW w:w="3257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8D1D71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8D1D71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Спасское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82AB3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082AB3">
              <w:rPr>
                <w:color w:val="000000"/>
                <w:sz w:val="20"/>
                <w:szCs w:val="20"/>
                <w:lang w:eastAsia="en-US"/>
              </w:rPr>
              <w:t>Яковлевский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80</w:t>
            </w: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82AB3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82AB3">
              <w:rPr>
                <w:color w:val="000000"/>
                <w:sz w:val="20"/>
                <w:szCs w:val="20"/>
                <w:lang w:eastAsia="en-US"/>
              </w:rPr>
              <w:t>Спасский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380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584A43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584A43">
              <w:rPr>
                <w:color w:val="000000"/>
                <w:sz w:val="22"/>
                <w:szCs w:val="22"/>
              </w:rPr>
              <w:t>40</w:t>
            </w: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82AB3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082AB3">
              <w:rPr>
                <w:color w:val="000000"/>
                <w:sz w:val="20"/>
                <w:szCs w:val="20"/>
                <w:lang w:eastAsia="en-US"/>
              </w:rPr>
              <w:t>Черниговский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256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4640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Pr="00584A43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Pr="00584A43">
              <w:rPr>
                <w:color w:val="000000"/>
                <w:sz w:val="22"/>
                <w:szCs w:val="22"/>
              </w:rPr>
              <w:t>70</w:t>
            </w: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082AB3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082AB3">
              <w:rPr>
                <w:color w:val="000000"/>
                <w:sz w:val="20"/>
                <w:szCs w:val="20"/>
                <w:lang w:eastAsia="en-US"/>
              </w:rPr>
              <w:t>Спасский</w:t>
            </w:r>
            <w:proofErr w:type="gramEnd"/>
            <w:r w:rsidRPr="00082AB3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584A43">
              <w:rPr>
                <w:color w:val="000000"/>
                <w:sz w:val="22"/>
                <w:szCs w:val="22"/>
              </w:rPr>
              <w:t>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Pr="00584A43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Pr="00584A43">
              <w:rPr>
                <w:color w:val="000000"/>
                <w:sz w:val="22"/>
                <w:szCs w:val="22"/>
              </w:rPr>
              <w:t>80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FD07A1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FD07A1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84A43">
              <w:rPr>
                <w:b/>
                <w:color w:val="000000"/>
                <w:sz w:val="28"/>
                <w:szCs w:val="28"/>
              </w:rPr>
              <w:t>717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84A43">
              <w:rPr>
                <w:b/>
                <w:color w:val="000000"/>
                <w:sz w:val="28"/>
                <w:szCs w:val="28"/>
              </w:rPr>
              <w:t>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  <w:r w:rsidRPr="00584A43">
              <w:rPr>
                <w:b/>
                <w:color w:val="000000"/>
                <w:sz w:val="28"/>
                <w:szCs w:val="28"/>
              </w:rPr>
              <w:t>270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  <w:r w:rsidRPr="00584A43">
              <w:rPr>
                <w:b/>
                <w:color w:val="000000"/>
                <w:sz w:val="28"/>
                <w:szCs w:val="28"/>
              </w:rPr>
              <w:t>270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B41472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584A43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Сергеевское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8729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687296">
              <w:rPr>
                <w:color w:val="000000"/>
                <w:sz w:val="20"/>
                <w:szCs w:val="20"/>
                <w:lang w:eastAsia="en-US"/>
              </w:rPr>
              <w:t>Лазовский</w:t>
            </w:r>
            <w:proofErr w:type="spellEnd"/>
            <w:r w:rsidRPr="00687296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1250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8729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687296">
              <w:rPr>
                <w:color w:val="000000"/>
                <w:sz w:val="20"/>
                <w:szCs w:val="20"/>
                <w:lang w:eastAsia="en-US"/>
              </w:rPr>
              <w:t>Партизанский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1261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8729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87296">
              <w:rPr>
                <w:color w:val="000000"/>
                <w:sz w:val="20"/>
                <w:szCs w:val="20"/>
                <w:lang w:eastAsia="en-US"/>
              </w:rPr>
              <w:t>Партизанский</w:t>
            </w:r>
            <w:proofErr w:type="gramEnd"/>
            <w:r w:rsidRPr="00687296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1423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68729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687296">
              <w:rPr>
                <w:color w:val="000000"/>
                <w:sz w:val="20"/>
                <w:szCs w:val="20"/>
                <w:lang w:eastAsia="en-US"/>
              </w:rPr>
              <w:t>Находкинский 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137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7001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FD07A1" w:rsidRDefault="001337AE" w:rsidP="001337AE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 w:rsidRPr="00FD07A1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4436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00169">
              <w:rPr>
                <w:b/>
                <w:color w:val="000000"/>
                <w:sz w:val="28"/>
                <w:szCs w:val="28"/>
              </w:rPr>
              <w:t>4068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700169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00169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0B59A2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2771E0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Тернейское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53CCC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453CCC">
              <w:rPr>
                <w:color w:val="000000"/>
                <w:sz w:val="20"/>
                <w:szCs w:val="20"/>
                <w:lang w:eastAsia="en-US"/>
              </w:rPr>
              <w:t>Тернейский</w:t>
            </w:r>
            <w:proofErr w:type="spellEnd"/>
            <w:r w:rsidRPr="00453CCC">
              <w:rPr>
                <w:color w:val="000000"/>
                <w:sz w:val="20"/>
                <w:szCs w:val="20"/>
                <w:lang w:eastAsia="en-US"/>
              </w:rPr>
              <w:t xml:space="preserve"> МР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53CCC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453CCC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53CCC"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453CCC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53CCC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C61B9A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1B9A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1B9A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61B9A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61B9A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61B9A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Уссурийское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6056">
              <w:rPr>
                <w:color w:val="000000"/>
                <w:sz w:val="20"/>
                <w:szCs w:val="20"/>
                <w:lang w:eastAsia="en-US"/>
              </w:rPr>
              <w:t>Михайловский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911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28</w:t>
            </w: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6056">
              <w:rPr>
                <w:color w:val="000000"/>
                <w:sz w:val="20"/>
                <w:szCs w:val="20"/>
                <w:lang w:eastAsia="en-US"/>
              </w:rPr>
              <w:t>Октябрьский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96056">
              <w:rPr>
                <w:color w:val="000000"/>
                <w:sz w:val="20"/>
                <w:szCs w:val="20"/>
                <w:lang w:eastAsia="en-US"/>
              </w:rPr>
              <w:t>Пограничный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C96056">
              <w:rPr>
                <w:color w:val="000000"/>
                <w:sz w:val="20"/>
                <w:szCs w:val="20"/>
                <w:lang w:eastAsia="en-US"/>
              </w:rPr>
              <w:t>Ханкайский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C96056">
              <w:rPr>
                <w:color w:val="000000"/>
                <w:sz w:val="20"/>
                <w:szCs w:val="20"/>
                <w:lang w:eastAsia="en-US"/>
              </w:rPr>
              <w:t>Хорольский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432454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C96056">
              <w:rPr>
                <w:color w:val="000000"/>
                <w:sz w:val="20"/>
                <w:szCs w:val="20"/>
                <w:lang w:eastAsia="en-US"/>
              </w:rPr>
              <w:t>Уссурийский</w:t>
            </w:r>
            <w:proofErr w:type="gramEnd"/>
            <w:r w:rsidRPr="00C96056">
              <w:rPr>
                <w:color w:val="000000"/>
                <w:sz w:val="20"/>
                <w:szCs w:val="20"/>
                <w:lang w:eastAsia="en-US"/>
              </w:rPr>
              <w:t xml:space="preserve"> 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Pr="00C96056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24</w:t>
            </w: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C96056">
              <w:rPr>
                <w:color w:val="000000"/>
                <w:sz w:val="20"/>
                <w:szCs w:val="20"/>
                <w:lang w:eastAsia="en-US"/>
              </w:rPr>
              <w:t>Анучинский</w:t>
            </w:r>
            <w:proofErr w:type="spellEnd"/>
            <w:r w:rsidRPr="00C96056">
              <w:rPr>
                <w:color w:val="000000"/>
                <w:sz w:val="20"/>
                <w:szCs w:val="20"/>
                <w:lang w:eastAsia="en-US"/>
              </w:rPr>
              <w:t xml:space="preserve"> МР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C96056" w:rsidTr="008E42F9">
        <w:trPr>
          <w:trHeight w:val="270"/>
        </w:trPr>
        <w:tc>
          <w:tcPr>
            <w:tcW w:w="169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C96056">
              <w:rPr>
                <w:color w:val="000000"/>
                <w:sz w:val="20"/>
                <w:szCs w:val="20"/>
                <w:lang w:eastAsia="en-US"/>
              </w:rPr>
              <w:t>Надеждинский</w:t>
            </w:r>
            <w:proofErr w:type="spellEnd"/>
            <w:r w:rsidRPr="00C96056">
              <w:rPr>
                <w:color w:val="000000"/>
                <w:sz w:val="20"/>
                <w:szCs w:val="20"/>
                <w:lang w:eastAsia="en-US"/>
              </w:rPr>
              <w:t xml:space="preserve"> МР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C960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BD7C28" w:rsidRDefault="001337AE" w:rsidP="001337AE">
            <w:pPr>
              <w:spacing w:line="276" w:lineRule="auto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BD7C28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283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96056">
              <w:rPr>
                <w:b/>
                <w:color w:val="000000"/>
                <w:sz w:val="28"/>
                <w:szCs w:val="2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C96056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96056">
              <w:rPr>
                <w:b/>
                <w:color w:val="000000"/>
                <w:sz w:val="28"/>
                <w:szCs w:val="28"/>
              </w:rPr>
              <w:t>52</w:t>
            </w:r>
          </w:p>
        </w:tc>
      </w:tr>
      <w:tr w:rsidR="001337AE" w:rsidRPr="00601C6D" w:rsidTr="008E42F9">
        <w:trPr>
          <w:trHeight w:val="270"/>
        </w:trPr>
        <w:tc>
          <w:tcPr>
            <w:tcW w:w="32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297533" w:rsidRDefault="001337AE" w:rsidP="001337AE">
            <w:pPr>
              <w:spacing w:line="276" w:lineRule="auto"/>
              <w:rPr>
                <w:rFonts w:ascii="Calibri" w:hAnsi="Calibri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297533" w:rsidRDefault="001337AE" w:rsidP="001337A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337AE" w:rsidRPr="00ED60A0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707ED7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432454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Чугуевское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DB4DE6" w:rsidRDefault="001337AE" w:rsidP="001337AE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DB4DE6">
              <w:rPr>
                <w:color w:val="000000"/>
                <w:sz w:val="20"/>
                <w:szCs w:val="20"/>
                <w:lang w:eastAsia="en-US"/>
              </w:rPr>
              <w:t>Чугуевский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 w:rsidRPr="00812552">
              <w:rPr>
                <w:color w:val="000000"/>
                <w:sz w:val="22"/>
                <w:szCs w:val="22"/>
              </w:rPr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</w:t>
            </w:r>
          </w:p>
        </w:tc>
      </w:tr>
      <w:tr w:rsidR="001337AE" w:rsidRPr="00601C6D" w:rsidTr="008E42F9">
        <w:trPr>
          <w:trHeight w:val="27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DB4DE6" w:rsidRDefault="001337AE" w:rsidP="001337AE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B4DE6">
              <w:rPr>
                <w:b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spacing w:line="276" w:lineRule="auto"/>
              <w:rPr>
                <w:rFonts w:ascii="Calibri" w:hAnsi="Calibri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339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12552">
              <w:rPr>
                <w:b/>
                <w:color w:val="000000"/>
                <w:sz w:val="28"/>
                <w:szCs w:val="28"/>
              </w:rPr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2497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Pr="00812552" w:rsidRDefault="001337AE" w:rsidP="001337A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294</w:t>
            </w:r>
          </w:p>
        </w:tc>
      </w:tr>
      <w:tr w:rsidR="001337AE" w:rsidRPr="00601C6D" w:rsidTr="008E42F9">
        <w:trPr>
          <w:trHeight w:val="390"/>
        </w:trPr>
        <w:tc>
          <w:tcPr>
            <w:tcW w:w="16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  <w:p w:rsidR="001337AE" w:rsidRDefault="001337AE" w:rsidP="001337AE">
            <w:pPr>
              <w:spacing w:line="276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spacing w:line="276" w:lineRule="auto"/>
              <w:rPr>
                <w:rFonts w:ascii="Calibri" w:hAnsi="Calibri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1337AE" w:rsidRPr="00601C6D" w:rsidTr="008E42F9">
        <w:trPr>
          <w:trHeight w:val="207"/>
        </w:trPr>
        <w:tc>
          <w:tcPr>
            <w:tcW w:w="32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BD7C28" w:rsidRDefault="001337AE" w:rsidP="001337AE">
            <w:pPr>
              <w:spacing w:line="276" w:lineRule="auto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BD7C28">
              <w:rPr>
                <w:b/>
                <w:bCs/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37AE" w:rsidRPr="00432454" w:rsidRDefault="001337AE" w:rsidP="001337AE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432454">
              <w:rPr>
                <w:b/>
                <w:bCs/>
                <w:sz w:val="28"/>
                <w:szCs w:val="28"/>
              </w:rPr>
              <w:t>10795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1337AE" w:rsidRPr="00432454" w:rsidRDefault="001337AE" w:rsidP="001337AE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432454">
              <w:rPr>
                <w:b/>
                <w:bCs/>
                <w:sz w:val="28"/>
                <w:szCs w:val="28"/>
              </w:rPr>
              <w:t>5843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337AE" w:rsidRPr="00432454" w:rsidRDefault="001337AE" w:rsidP="001337AE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432454">
              <w:rPr>
                <w:b/>
                <w:bCs/>
                <w:sz w:val="28"/>
                <w:szCs w:val="28"/>
              </w:rPr>
              <w:t>4952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337AE" w:rsidRPr="00760CF9" w:rsidRDefault="001337AE" w:rsidP="001337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60CF9">
              <w:rPr>
                <w:b/>
                <w:bCs/>
                <w:color w:val="000000"/>
                <w:sz w:val="28"/>
                <w:szCs w:val="28"/>
              </w:rPr>
              <w:t>2263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Pr="00760CF9" w:rsidRDefault="001337AE" w:rsidP="001337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60CF9">
              <w:rPr>
                <w:b/>
                <w:bCs/>
                <w:color w:val="000000"/>
                <w:sz w:val="28"/>
                <w:szCs w:val="28"/>
              </w:rPr>
              <w:t>40997,0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B1889">
              <w:rPr>
                <w:b/>
                <w:bCs/>
                <w:color w:val="000000"/>
                <w:sz w:val="28"/>
                <w:szCs w:val="28"/>
              </w:rPr>
              <w:t>30627,3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1337AE" w:rsidRDefault="001337AE" w:rsidP="001337A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8468,8</w:t>
            </w:r>
          </w:p>
        </w:tc>
      </w:tr>
    </w:tbl>
    <w:p w:rsidR="003A0C68" w:rsidRDefault="001337AE" w:rsidP="003E3B8B">
      <w:pPr>
        <w:spacing w:before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3A0C68" w:rsidRPr="008E42F9" w:rsidRDefault="008E42F9" w:rsidP="003E3B8B">
      <w:pPr>
        <w:spacing w:before="240" w:line="360" w:lineRule="auto"/>
        <w:jc w:val="both"/>
        <w:rPr>
          <w:b/>
          <w:sz w:val="20"/>
          <w:szCs w:val="20"/>
        </w:rPr>
      </w:pPr>
      <w:r>
        <w:rPr>
          <w:sz w:val="28"/>
          <w:szCs w:val="28"/>
        </w:rPr>
        <w:t xml:space="preserve">      </w:t>
      </w:r>
      <w:r>
        <w:rPr>
          <w:b/>
          <w:sz w:val="20"/>
          <w:szCs w:val="20"/>
        </w:rPr>
        <w:t xml:space="preserve">Таблица 2 - </w:t>
      </w:r>
      <w:r w:rsidRPr="008E42F9">
        <w:rPr>
          <w:b/>
          <w:sz w:val="20"/>
          <w:szCs w:val="20"/>
        </w:rPr>
        <w:t>2018 год</w:t>
      </w:r>
    </w:p>
    <w:tbl>
      <w:tblPr>
        <w:tblW w:w="9740" w:type="dxa"/>
        <w:tblInd w:w="516" w:type="dxa"/>
        <w:tblLayout w:type="fixed"/>
        <w:tblLook w:val="04A0" w:firstRow="1" w:lastRow="0" w:firstColumn="1" w:lastColumn="0" w:noHBand="0" w:noVBand="1"/>
      </w:tblPr>
      <w:tblGrid>
        <w:gridCol w:w="500"/>
        <w:gridCol w:w="815"/>
        <w:gridCol w:w="659"/>
        <w:gridCol w:w="1184"/>
        <w:gridCol w:w="271"/>
        <w:gridCol w:w="1106"/>
        <w:gridCol w:w="1134"/>
        <w:gridCol w:w="1307"/>
        <w:gridCol w:w="1316"/>
        <w:gridCol w:w="1442"/>
        <w:gridCol w:w="6"/>
      </w:tblGrid>
      <w:tr w:rsidR="001337AE" w:rsidRPr="00601C6D" w:rsidTr="008E42F9">
        <w:trPr>
          <w:gridAfter w:val="9"/>
          <w:wAfter w:w="8425" w:type="dxa"/>
          <w:trHeight w:val="375"/>
        </w:trPr>
        <w:tc>
          <w:tcPr>
            <w:tcW w:w="1315" w:type="dxa"/>
            <w:gridSpan w:val="2"/>
          </w:tcPr>
          <w:p w:rsidR="001337AE" w:rsidRPr="00601C6D" w:rsidRDefault="001337AE" w:rsidP="003A0C68">
            <w:pPr>
              <w:spacing w:line="276" w:lineRule="auto"/>
              <w:rPr>
                <w:rFonts w:ascii="Calibri" w:hAnsi="Calibri"/>
                <w:b/>
                <w:bCs/>
                <w:color w:val="000000"/>
                <w:lang w:eastAsia="en-US"/>
              </w:rPr>
            </w:pPr>
          </w:p>
        </w:tc>
      </w:tr>
      <w:tr w:rsidR="001337AE" w:rsidRPr="00601C6D" w:rsidTr="008E42F9">
        <w:trPr>
          <w:gridAfter w:val="1"/>
          <w:wAfter w:w="6" w:type="dxa"/>
          <w:trHeight w:val="306"/>
        </w:trPr>
        <w:tc>
          <w:tcPr>
            <w:tcW w:w="5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337AE" w:rsidRPr="00601C6D" w:rsidRDefault="001337AE" w:rsidP="003A0C68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01C6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601C6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  <w:t>п</w:t>
            </w:r>
            <w:proofErr w:type="gramEnd"/>
            <w:r w:rsidRPr="00601C6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474" w:type="dxa"/>
            <w:gridSpan w:val="2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1337AE" w:rsidRPr="00601C6D" w:rsidRDefault="001337AE" w:rsidP="003A0C68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01C6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  <w:t>Лесничество</w:t>
            </w:r>
          </w:p>
        </w:tc>
        <w:tc>
          <w:tcPr>
            <w:tcW w:w="145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1337AE" w:rsidRPr="00601C6D" w:rsidRDefault="001337AE" w:rsidP="003A0C68">
            <w:pPr>
              <w:spacing w:line="276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4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Pr="00601C6D" w:rsidRDefault="008E42F9" w:rsidP="008E42F9">
            <w:pPr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 xml:space="preserve">По договорам купли-продажи с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>гражд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75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Pr="00601C6D" w:rsidRDefault="008E42F9" w:rsidP="003A0C68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n-US"/>
              </w:rPr>
              <w:t>От арендаторов Л/У</w:t>
            </w:r>
          </w:p>
        </w:tc>
      </w:tr>
      <w:tr w:rsidR="001337AE" w:rsidTr="008E42F9">
        <w:trPr>
          <w:trHeight w:val="302"/>
        </w:trPr>
        <w:tc>
          <w:tcPr>
            <w:tcW w:w="50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1337AE" w:rsidRPr="00601C6D" w:rsidRDefault="001337AE" w:rsidP="003A0C68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74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1337AE" w:rsidRPr="00601C6D" w:rsidRDefault="001337AE" w:rsidP="003A0C68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 принятых заявлений граждан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Общее количество договоров купли-продажи заключен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2018 году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Общий объем древесины по заключен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оговорам в 2018 году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Объем древесины от арендаторов лесных участков отпущенной гражданам в 2018 году 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. объем древесины отпущенной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безвоздмездно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, социально незащищенным гражданам в 2018 году</w:t>
            </w:r>
          </w:p>
        </w:tc>
      </w:tr>
      <w:tr w:rsidR="001337AE" w:rsidTr="008E42F9">
        <w:trPr>
          <w:trHeight w:val="2720"/>
        </w:trPr>
        <w:tc>
          <w:tcPr>
            <w:tcW w:w="50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601C6D" w:rsidRDefault="001337AE" w:rsidP="003A0C68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7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Pr="00601C6D" w:rsidRDefault="001337AE" w:rsidP="003A0C68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Общее количество заявлений граждан для заключен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оговоров купли-продажи в 2018 году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 заявлений граждан для заключен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д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оговоров купли-продажи в 2018 году</w:t>
            </w:r>
          </w:p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(по новому порядку в период с 02.10.2018)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AE" w:rsidRPr="00601C6D" w:rsidRDefault="001337AE" w:rsidP="003A0C68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37AE" w:rsidRPr="008F18B8" w:rsidRDefault="001337AE" w:rsidP="003A0C68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8F18B8">
              <w:rPr>
                <w:color w:val="000000"/>
                <w:lang w:eastAsia="en-US"/>
              </w:rPr>
              <w:t>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Арсеньевское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633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5331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15322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8E42F9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eastAsia="en-US"/>
              </w:rPr>
              <w:t>Верх</w:t>
            </w:r>
            <w:proofErr w:type="gramStart"/>
            <w:r>
              <w:rPr>
                <w:b/>
                <w:color w:val="000000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b/>
                <w:color w:val="000000"/>
                <w:sz w:val="20"/>
                <w:szCs w:val="20"/>
                <w:lang w:eastAsia="en-US"/>
              </w:rPr>
              <w:t>еревал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32354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3012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587</w:t>
            </w:r>
          </w:p>
        </w:tc>
      </w:tr>
      <w:tr w:rsidR="001337AE" w:rsidTr="008E42F9">
        <w:trPr>
          <w:trHeight w:val="345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9067C3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067C3">
              <w:rPr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9067C3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067C3">
              <w:rPr>
                <w:b/>
                <w:color w:val="000000"/>
                <w:sz w:val="20"/>
                <w:szCs w:val="20"/>
                <w:lang w:eastAsia="en-US"/>
              </w:rPr>
              <w:t>Владивосток.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819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623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707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13068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0</w:t>
            </w:r>
          </w:p>
        </w:tc>
      </w:tr>
      <w:tr w:rsidR="001337AE" w:rsidRPr="00505DBA" w:rsidTr="008E42F9">
        <w:trPr>
          <w:trHeight w:val="345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bottom"/>
          </w:tcPr>
          <w:p w:rsidR="001337AE" w:rsidRPr="009067C3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9067C3">
              <w:rPr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337AE" w:rsidRPr="009067C3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9067C3">
              <w:rPr>
                <w:b/>
                <w:color w:val="000000"/>
                <w:sz w:val="20"/>
                <w:szCs w:val="20"/>
                <w:lang w:eastAsia="en-US"/>
              </w:rPr>
              <w:t>Дальнеречен</w:t>
            </w:r>
            <w:proofErr w:type="spellEnd"/>
            <w:r w:rsidRPr="009067C3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3484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1185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994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19816,7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9268,57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:rsidR="001337AE" w:rsidRPr="009067C3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9067C3">
              <w:rPr>
                <w:color w:val="000000"/>
                <w:sz w:val="28"/>
                <w:szCs w:val="28"/>
              </w:rPr>
              <w:t>273,88</w:t>
            </w:r>
          </w:p>
        </w:tc>
      </w:tr>
      <w:tr w:rsidR="001337AE" w:rsidRPr="00505DBA" w:rsidTr="008E42F9">
        <w:trPr>
          <w:trHeight w:val="229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Кавалеровск</w:t>
            </w:r>
            <w:proofErr w:type="spellEnd"/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2451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1469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1515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42830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3450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Pr="00505DBA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 w:rsidRPr="00505DBA">
              <w:rPr>
                <w:color w:val="000000"/>
                <w:sz w:val="28"/>
                <w:szCs w:val="28"/>
              </w:rPr>
              <w:t>1010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Рощинское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2534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14359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15560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5155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Спасское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3768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2740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Сергеевское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3396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20580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20098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Тернейское</w:t>
            </w:r>
            <w:proofErr w:type="spellEnd"/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5055,4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10961,85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511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Уссурийское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650,86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4102,4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8E42F9" w:rsidRDefault="001337AE" w:rsidP="003A0C68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8E42F9" w:rsidRDefault="001337AE" w:rsidP="003A0C68">
            <w:pPr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8E42F9">
              <w:rPr>
                <w:b/>
                <w:color w:val="000000"/>
                <w:sz w:val="20"/>
                <w:szCs w:val="20"/>
                <w:lang w:eastAsia="en-US"/>
              </w:rPr>
              <w:t>Чугуевское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31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18036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2434</w:t>
            </w:r>
          </w:p>
        </w:tc>
      </w:tr>
      <w:tr w:rsidR="001337AE" w:rsidTr="008E42F9">
        <w:trPr>
          <w:trHeight w:val="360"/>
        </w:trPr>
        <w:tc>
          <w:tcPr>
            <w:tcW w:w="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1337AE" w:rsidRPr="00601C6D" w:rsidRDefault="001337AE" w:rsidP="003A0C68">
            <w:pPr>
              <w:spacing w:line="276" w:lineRule="auto"/>
              <w:jc w:val="center"/>
              <w:rPr>
                <w:rFonts w:ascii="Calibri" w:hAnsi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74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Pr="00601C6D" w:rsidRDefault="001337AE" w:rsidP="003A0C68">
            <w:pPr>
              <w:spacing w:line="276" w:lineRule="auto"/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601C6D">
              <w:rPr>
                <w:rFonts w:ascii="Calibri" w:hAnsi="Calibri"/>
                <w:b/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1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16727</w:t>
            </w:r>
          </w:p>
        </w:tc>
        <w:tc>
          <w:tcPr>
            <w:tcW w:w="137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7625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8004</w:t>
            </w: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157912,9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111310,8</w:t>
            </w:r>
          </w:p>
        </w:tc>
        <w:tc>
          <w:tcPr>
            <w:tcW w:w="144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337AE" w:rsidRDefault="001337AE" w:rsidP="003A0C6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13972,88</w:t>
            </w:r>
          </w:p>
        </w:tc>
      </w:tr>
    </w:tbl>
    <w:p w:rsidR="00741999" w:rsidRPr="00B04A2B" w:rsidRDefault="00741999" w:rsidP="003E3B8B">
      <w:pPr>
        <w:spacing w:before="240" w:line="360" w:lineRule="auto"/>
        <w:jc w:val="both"/>
        <w:rPr>
          <w:sz w:val="28"/>
          <w:szCs w:val="28"/>
        </w:rPr>
      </w:pPr>
    </w:p>
    <w:sectPr w:rsidR="00741999" w:rsidRPr="00B04A2B" w:rsidSect="001337AE">
      <w:pgSz w:w="11906" w:h="16838"/>
      <w:pgMar w:top="567" w:right="709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CE" w:rsidRDefault="007855CE" w:rsidP="00472387">
      <w:r>
        <w:separator/>
      </w:r>
    </w:p>
  </w:endnote>
  <w:endnote w:type="continuationSeparator" w:id="0">
    <w:p w:rsidR="007855CE" w:rsidRDefault="007855CE" w:rsidP="0047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CE" w:rsidRDefault="007855CE" w:rsidP="00472387">
      <w:r>
        <w:separator/>
      </w:r>
    </w:p>
  </w:footnote>
  <w:footnote w:type="continuationSeparator" w:id="0">
    <w:p w:rsidR="007855CE" w:rsidRDefault="007855CE" w:rsidP="00472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9390038"/>
      <w:docPartObj>
        <w:docPartGallery w:val="Page Numbers (Top of Page)"/>
        <w:docPartUnique/>
      </w:docPartObj>
    </w:sdtPr>
    <w:sdtEndPr/>
    <w:sdtContent>
      <w:p w:rsidR="007855CE" w:rsidRDefault="007855C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4B9F">
          <w:rPr>
            <w:noProof/>
          </w:rPr>
          <w:t>4</w:t>
        </w:r>
        <w:r>
          <w:fldChar w:fldCharType="end"/>
        </w:r>
      </w:p>
    </w:sdtContent>
  </w:sdt>
  <w:p w:rsidR="007855CE" w:rsidRDefault="007855C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2A361B"/>
    <w:multiLevelType w:val="hybridMultilevel"/>
    <w:tmpl w:val="B1DCB9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854"/>
    <w:rsid w:val="00001482"/>
    <w:rsid w:val="0000219D"/>
    <w:rsid w:val="00002C88"/>
    <w:rsid w:val="00011EE8"/>
    <w:rsid w:val="00013A7C"/>
    <w:rsid w:val="00020104"/>
    <w:rsid w:val="00020AF4"/>
    <w:rsid w:val="00021FF2"/>
    <w:rsid w:val="00024DAB"/>
    <w:rsid w:val="00025912"/>
    <w:rsid w:val="00032B5E"/>
    <w:rsid w:val="00036D66"/>
    <w:rsid w:val="000426D8"/>
    <w:rsid w:val="000430A9"/>
    <w:rsid w:val="00043A3A"/>
    <w:rsid w:val="000475E4"/>
    <w:rsid w:val="00053AFC"/>
    <w:rsid w:val="00055522"/>
    <w:rsid w:val="00060BD0"/>
    <w:rsid w:val="00067594"/>
    <w:rsid w:val="00070D6B"/>
    <w:rsid w:val="0007537A"/>
    <w:rsid w:val="00082A18"/>
    <w:rsid w:val="00082AB3"/>
    <w:rsid w:val="000833AE"/>
    <w:rsid w:val="00083D76"/>
    <w:rsid w:val="00090C60"/>
    <w:rsid w:val="00091A00"/>
    <w:rsid w:val="00092AC2"/>
    <w:rsid w:val="000937F7"/>
    <w:rsid w:val="00094CEC"/>
    <w:rsid w:val="000A795F"/>
    <w:rsid w:val="000B08A9"/>
    <w:rsid w:val="000B1889"/>
    <w:rsid w:val="000B574D"/>
    <w:rsid w:val="000B59A2"/>
    <w:rsid w:val="000B7F66"/>
    <w:rsid w:val="000D02FD"/>
    <w:rsid w:val="000D17FC"/>
    <w:rsid w:val="000D7776"/>
    <w:rsid w:val="000E25C4"/>
    <w:rsid w:val="000F0F62"/>
    <w:rsid w:val="000F5009"/>
    <w:rsid w:val="000F528F"/>
    <w:rsid w:val="0010068D"/>
    <w:rsid w:val="00104D5E"/>
    <w:rsid w:val="00107150"/>
    <w:rsid w:val="00114D0E"/>
    <w:rsid w:val="0012077F"/>
    <w:rsid w:val="00122F8B"/>
    <w:rsid w:val="00123E00"/>
    <w:rsid w:val="001254B1"/>
    <w:rsid w:val="001337AE"/>
    <w:rsid w:val="00135548"/>
    <w:rsid w:val="0013709C"/>
    <w:rsid w:val="001377E0"/>
    <w:rsid w:val="00143402"/>
    <w:rsid w:val="001445A4"/>
    <w:rsid w:val="00145857"/>
    <w:rsid w:val="00146684"/>
    <w:rsid w:val="00154E3B"/>
    <w:rsid w:val="00156357"/>
    <w:rsid w:val="0015642F"/>
    <w:rsid w:val="00166118"/>
    <w:rsid w:val="001672D3"/>
    <w:rsid w:val="001731C6"/>
    <w:rsid w:val="00173D9D"/>
    <w:rsid w:val="001753C4"/>
    <w:rsid w:val="001803D8"/>
    <w:rsid w:val="00191E50"/>
    <w:rsid w:val="00192FDF"/>
    <w:rsid w:val="0019460D"/>
    <w:rsid w:val="00196692"/>
    <w:rsid w:val="00196F46"/>
    <w:rsid w:val="001A7F37"/>
    <w:rsid w:val="001B3147"/>
    <w:rsid w:val="001C180C"/>
    <w:rsid w:val="001C3119"/>
    <w:rsid w:val="001C41EF"/>
    <w:rsid w:val="001C7DAB"/>
    <w:rsid w:val="001D5A02"/>
    <w:rsid w:val="001D5C8B"/>
    <w:rsid w:val="001D717F"/>
    <w:rsid w:val="001D72CD"/>
    <w:rsid w:val="001E0140"/>
    <w:rsid w:val="001E79EA"/>
    <w:rsid w:val="001F0C9F"/>
    <w:rsid w:val="001F202F"/>
    <w:rsid w:val="001F3062"/>
    <w:rsid w:val="001F32ED"/>
    <w:rsid w:val="001F6CDC"/>
    <w:rsid w:val="002059EF"/>
    <w:rsid w:val="00212AE1"/>
    <w:rsid w:val="00214090"/>
    <w:rsid w:val="00216019"/>
    <w:rsid w:val="00220E43"/>
    <w:rsid w:val="002225C6"/>
    <w:rsid w:val="00236A8F"/>
    <w:rsid w:val="00236B71"/>
    <w:rsid w:val="00241CAF"/>
    <w:rsid w:val="00243683"/>
    <w:rsid w:val="00244BC1"/>
    <w:rsid w:val="00250A92"/>
    <w:rsid w:val="00257D06"/>
    <w:rsid w:val="00261A7A"/>
    <w:rsid w:val="0026254E"/>
    <w:rsid w:val="0026507F"/>
    <w:rsid w:val="00265DF8"/>
    <w:rsid w:val="00267173"/>
    <w:rsid w:val="00270AF5"/>
    <w:rsid w:val="002771E0"/>
    <w:rsid w:val="00281FFA"/>
    <w:rsid w:val="00285778"/>
    <w:rsid w:val="00285FDC"/>
    <w:rsid w:val="00287017"/>
    <w:rsid w:val="00296C06"/>
    <w:rsid w:val="00297533"/>
    <w:rsid w:val="00297874"/>
    <w:rsid w:val="002A2A12"/>
    <w:rsid w:val="002A5E88"/>
    <w:rsid w:val="002B56F2"/>
    <w:rsid w:val="002B795A"/>
    <w:rsid w:val="002B7D7E"/>
    <w:rsid w:val="002C1EAA"/>
    <w:rsid w:val="002C38F2"/>
    <w:rsid w:val="002C67B2"/>
    <w:rsid w:val="002D061A"/>
    <w:rsid w:val="002E0290"/>
    <w:rsid w:val="002E34C3"/>
    <w:rsid w:val="002E3DBA"/>
    <w:rsid w:val="002E6AFB"/>
    <w:rsid w:val="002F1E38"/>
    <w:rsid w:val="002F2E25"/>
    <w:rsid w:val="002F573E"/>
    <w:rsid w:val="002F7480"/>
    <w:rsid w:val="002F7FD4"/>
    <w:rsid w:val="00301BFB"/>
    <w:rsid w:val="003035EC"/>
    <w:rsid w:val="00303F6D"/>
    <w:rsid w:val="003051E9"/>
    <w:rsid w:val="00305BA9"/>
    <w:rsid w:val="0031341A"/>
    <w:rsid w:val="0031447A"/>
    <w:rsid w:val="003177C1"/>
    <w:rsid w:val="00321C46"/>
    <w:rsid w:val="00326E62"/>
    <w:rsid w:val="0032786B"/>
    <w:rsid w:val="00327CCD"/>
    <w:rsid w:val="00333EC4"/>
    <w:rsid w:val="00334FF8"/>
    <w:rsid w:val="00336677"/>
    <w:rsid w:val="003366F2"/>
    <w:rsid w:val="00347F21"/>
    <w:rsid w:val="00351327"/>
    <w:rsid w:val="00351FFD"/>
    <w:rsid w:val="0035360A"/>
    <w:rsid w:val="003541D3"/>
    <w:rsid w:val="00354267"/>
    <w:rsid w:val="0035639C"/>
    <w:rsid w:val="003570B2"/>
    <w:rsid w:val="003630AE"/>
    <w:rsid w:val="00370D4C"/>
    <w:rsid w:val="0037270E"/>
    <w:rsid w:val="00376037"/>
    <w:rsid w:val="00382866"/>
    <w:rsid w:val="00385068"/>
    <w:rsid w:val="003963C9"/>
    <w:rsid w:val="003A0C68"/>
    <w:rsid w:val="003A1F8A"/>
    <w:rsid w:val="003A3C3F"/>
    <w:rsid w:val="003A47F4"/>
    <w:rsid w:val="003A50E9"/>
    <w:rsid w:val="003B219A"/>
    <w:rsid w:val="003B4238"/>
    <w:rsid w:val="003B484E"/>
    <w:rsid w:val="003B4EA6"/>
    <w:rsid w:val="003C38CB"/>
    <w:rsid w:val="003C6B05"/>
    <w:rsid w:val="003D0450"/>
    <w:rsid w:val="003E39F5"/>
    <w:rsid w:val="003E3B8B"/>
    <w:rsid w:val="003E6094"/>
    <w:rsid w:val="003E61A0"/>
    <w:rsid w:val="003E6FA6"/>
    <w:rsid w:val="003E7280"/>
    <w:rsid w:val="003F08AA"/>
    <w:rsid w:val="003F3857"/>
    <w:rsid w:val="003F3CEC"/>
    <w:rsid w:val="00401EF5"/>
    <w:rsid w:val="0040228F"/>
    <w:rsid w:val="00421D39"/>
    <w:rsid w:val="00425C71"/>
    <w:rsid w:val="00426388"/>
    <w:rsid w:val="00426530"/>
    <w:rsid w:val="00432454"/>
    <w:rsid w:val="00435E58"/>
    <w:rsid w:val="00436319"/>
    <w:rsid w:val="00437A77"/>
    <w:rsid w:val="004444D5"/>
    <w:rsid w:val="004448F5"/>
    <w:rsid w:val="00447664"/>
    <w:rsid w:val="00453CCC"/>
    <w:rsid w:val="004578E6"/>
    <w:rsid w:val="00463E07"/>
    <w:rsid w:val="00471DC4"/>
    <w:rsid w:val="00472387"/>
    <w:rsid w:val="004758B9"/>
    <w:rsid w:val="004832EE"/>
    <w:rsid w:val="004866A4"/>
    <w:rsid w:val="00492173"/>
    <w:rsid w:val="00492C9A"/>
    <w:rsid w:val="00495D74"/>
    <w:rsid w:val="004A5F00"/>
    <w:rsid w:val="004B24E3"/>
    <w:rsid w:val="004B4B11"/>
    <w:rsid w:val="004C4F06"/>
    <w:rsid w:val="004C7990"/>
    <w:rsid w:val="004D260D"/>
    <w:rsid w:val="004D455D"/>
    <w:rsid w:val="004D5825"/>
    <w:rsid w:val="004E27F7"/>
    <w:rsid w:val="004E340A"/>
    <w:rsid w:val="004E4C40"/>
    <w:rsid w:val="004E4CFE"/>
    <w:rsid w:val="004F5E01"/>
    <w:rsid w:val="00502E02"/>
    <w:rsid w:val="00504867"/>
    <w:rsid w:val="00507073"/>
    <w:rsid w:val="005078FA"/>
    <w:rsid w:val="00507F57"/>
    <w:rsid w:val="00511A81"/>
    <w:rsid w:val="005135EE"/>
    <w:rsid w:val="00513993"/>
    <w:rsid w:val="00525311"/>
    <w:rsid w:val="00526C35"/>
    <w:rsid w:val="00530537"/>
    <w:rsid w:val="00530C2A"/>
    <w:rsid w:val="005327DD"/>
    <w:rsid w:val="00543835"/>
    <w:rsid w:val="005506AD"/>
    <w:rsid w:val="00552A97"/>
    <w:rsid w:val="00553C35"/>
    <w:rsid w:val="005556C5"/>
    <w:rsid w:val="00556885"/>
    <w:rsid w:val="00556BFE"/>
    <w:rsid w:val="005655E1"/>
    <w:rsid w:val="00566E00"/>
    <w:rsid w:val="00572069"/>
    <w:rsid w:val="005724A2"/>
    <w:rsid w:val="00573D64"/>
    <w:rsid w:val="0057496C"/>
    <w:rsid w:val="00580717"/>
    <w:rsid w:val="005808CD"/>
    <w:rsid w:val="00581CBE"/>
    <w:rsid w:val="005834BA"/>
    <w:rsid w:val="00584A43"/>
    <w:rsid w:val="00585A8B"/>
    <w:rsid w:val="005877E9"/>
    <w:rsid w:val="005909E6"/>
    <w:rsid w:val="005938F6"/>
    <w:rsid w:val="00595DAF"/>
    <w:rsid w:val="00597EA4"/>
    <w:rsid w:val="005A5D0A"/>
    <w:rsid w:val="005B1164"/>
    <w:rsid w:val="005B19B2"/>
    <w:rsid w:val="005B55B7"/>
    <w:rsid w:val="005C2625"/>
    <w:rsid w:val="005D2283"/>
    <w:rsid w:val="005D5589"/>
    <w:rsid w:val="005E3504"/>
    <w:rsid w:val="005E542A"/>
    <w:rsid w:val="005E646B"/>
    <w:rsid w:val="005E699A"/>
    <w:rsid w:val="005F277B"/>
    <w:rsid w:val="00601C6D"/>
    <w:rsid w:val="0060490A"/>
    <w:rsid w:val="0060667B"/>
    <w:rsid w:val="0061114B"/>
    <w:rsid w:val="00611F8F"/>
    <w:rsid w:val="00616DF9"/>
    <w:rsid w:val="0062485E"/>
    <w:rsid w:val="0063336A"/>
    <w:rsid w:val="00633B72"/>
    <w:rsid w:val="006348C7"/>
    <w:rsid w:val="00634BD8"/>
    <w:rsid w:val="00634CFF"/>
    <w:rsid w:val="00636E81"/>
    <w:rsid w:val="00643EF2"/>
    <w:rsid w:val="00647366"/>
    <w:rsid w:val="006500C7"/>
    <w:rsid w:val="00652525"/>
    <w:rsid w:val="006531B5"/>
    <w:rsid w:val="00654D49"/>
    <w:rsid w:val="006577A8"/>
    <w:rsid w:val="00664AE7"/>
    <w:rsid w:val="0066529E"/>
    <w:rsid w:val="006653F5"/>
    <w:rsid w:val="00665E45"/>
    <w:rsid w:val="006667E0"/>
    <w:rsid w:val="006702D0"/>
    <w:rsid w:val="00674643"/>
    <w:rsid w:val="00676725"/>
    <w:rsid w:val="00676943"/>
    <w:rsid w:val="00677A43"/>
    <w:rsid w:val="006829FE"/>
    <w:rsid w:val="00684E92"/>
    <w:rsid w:val="00685155"/>
    <w:rsid w:val="00687296"/>
    <w:rsid w:val="00687D66"/>
    <w:rsid w:val="00691623"/>
    <w:rsid w:val="0069596E"/>
    <w:rsid w:val="006A24A4"/>
    <w:rsid w:val="006A4EFA"/>
    <w:rsid w:val="006A5D85"/>
    <w:rsid w:val="006B1965"/>
    <w:rsid w:val="006B2614"/>
    <w:rsid w:val="006B2B28"/>
    <w:rsid w:val="006B3829"/>
    <w:rsid w:val="006B4083"/>
    <w:rsid w:val="006B4504"/>
    <w:rsid w:val="006C1CBF"/>
    <w:rsid w:val="006C4EB3"/>
    <w:rsid w:val="006C74F2"/>
    <w:rsid w:val="006D0631"/>
    <w:rsid w:val="006D10B2"/>
    <w:rsid w:val="006D34C7"/>
    <w:rsid w:val="006D4A64"/>
    <w:rsid w:val="006E03E2"/>
    <w:rsid w:val="006E4A9C"/>
    <w:rsid w:val="006E78C4"/>
    <w:rsid w:val="006F36BA"/>
    <w:rsid w:val="00700169"/>
    <w:rsid w:val="00704C42"/>
    <w:rsid w:val="00704D6F"/>
    <w:rsid w:val="00707ED7"/>
    <w:rsid w:val="00712697"/>
    <w:rsid w:val="00713D6E"/>
    <w:rsid w:val="007141DF"/>
    <w:rsid w:val="0071594A"/>
    <w:rsid w:val="00722808"/>
    <w:rsid w:val="00723C55"/>
    <w:rsid w:val="0072790B"/>
    <w:rsid w:val="00730290"/>
    <w:rsid w:val="007306AB"/>
    <w:rsid w:val="00734516"/>
    <w:rsid w:val="007352ED"/>
    <w:rsid w:val="007357F2"/>
    <w:rsid w:val="00741999"/>
    <w:rsid w:val="00743FE8"/>
    <w:rsid w:val="007608C4"/>
    <w:rsid w:val="00760AAA"/>
    <w:rsid w:val="00760CF9"/>
    <w:rsid w:val="00763B60"/>
    <w:rsid w:val="00767B56"/>
    <w:rsid w:val="00772C34"/>
    <w:rsid w:val="007855CE"/>
    <w:rsid w:val="00786291"/>
    <w:rsid w:val="00792994"/>
    <w:rsid w:val="00793F0E"/>
    <w:rsid w:val="00796457"/>
    <w:rsid w:val="0079723E"/>
    <w:rsid w:val="00797DC9"/>
    <w:rsid w:val="007A1142"/>
    <w:rsid w:val="007A31DC"/>
    <w:rsid w:val="007B438F"/>
    <w:rsid w:val="007C0592"/>
    <w:rsid w:val="007C4293"/>
    <w:rsid w:val="007C55D6"/>
    <w:rsid w:val="007D46A0"/>
    <w:rsid w:val="007D5DCB"/>
    <w:rsid w:val="007D6579"/>
    <w:rsid w:val="007D756E"/>
    <w:rsid w:val="007E66AE"/>
    <w:rsid w:val="007F2222"/>
    <w:rsid w:val="007F3525"/>
    <w:rsid w:val="007F5FA7"/>
    <w:rsid w:val="008023AB"/>
    <w:rsid w:val="00803DDA"/>
    <w:rsid w:val="0081109B"/>
    <w:rsid w:val="00811990"/>
    <w:rsid w:val="00812552"/>
    <w:rsid w:val="00814DEC"/>
    <w:rsid w:val="0081585B"/>
    <w:rsid w:val="0081671A"/>
    <w:rsid w:val="00822F75"/>
    <w:rsid w:val="00827887"/>
    <w:rsid w:val="00827FB3"/>
    <w:rsid w:val="008316C0"/>
    <w:rsid w:val="00837710"/>
    <w:rsid w:val="0084153E"/>
    <w:rsid w:val="0084391A"/>
    <w:rsid w:val="00852DDE"/>
    <w:rsid w:val="008541B0"/>
    <w:rsid w:val="00857C03"/>
    <w:rsid w:val="0086226E"/>
    <w:rsid w:val="008623F9"/>
    <w:rsid w:val="008670AE"/>
    <w:rsid w:val="00870901"/>
    <w:rsid w:val="00871AED"/>
    <w:rsid w:val="00877903"/>
    <w:rsid w:val="008855D6"/>
    <w:rsid w:val="008A138F"/>
    <w:rsid w:val="008A7967"/>
    <w:rsid w:val="008B026F"/>
    <w:rsid w:val="008B12A6"/>
    <w:rsid w:val="008B6843"/>
    <w:rsid w:val="008B6C8B"/>
    <w:rsid w:val="008C1339"/>
    <w:rsid w:val="008C171E"/>
    <w:rsid w:val="008D1D71"/>
    <w:rsid w:val="008D5F7D"/>
    <w:rsid w:val="008D6BCB"/>
    <w:rsid w:val="008E42F9"/>
    <w:rsid w:val="008E7C78"/>
    <w:rsid w:val="008F18B8"/>
    <w:rsid w:val="008F18D0"/>
    <w:rsid w:val="008F7FDF"/>
    <w:rsid w:val="009009AD"/>
    <w:rsid w:val="009018AF"/>
    <w:rsid w:val="009067C3"/>
    <w:rsid w:val="00910E9E"/>
    <w:rsid w:val="0091277C"/>
    <w:rsid w:val="009149F8"/>
    <w:rsid w:val="0092213E"/>
    <w:rsid w:val="009243D6"/>
    <w:rsid w:val="0092476E"/>
    <w:rsid w:val="0093024A"/>
    <w:rsid w:val="00933AD5"/>
    <w:rsid w:val="0093400A"/>
    <w:rsid w:val="009340BB"/>
    <w:rsid w:val="0093726E"/>
    <w:rsid w:val="00940731"/>
    <w:rsid w:val="00940993"/>
    <w:rsid w:val="00951A80"/>
    <w:rsid w:val="009660FD"/>
    <w:rsid w:val="009748FB"/>
    <w:rsid w:val="00975832"/>
    <w:rsid w:val="00976C64"/>
    <w:rsid w:val="00994DFC"/>
    <w:rsid w:val="00995552"/>
    <w:rsid w:val="009A62B1"/>
    <w:rsid w:val="009A6CB3"/>
    <w:rsid w:val="009A769D"/>
    <w:rsid w:val="009A7E77"/>
    <w:rsid w:val="009B54D2"/>
    <w:rsid w:val="009B6114"/>
    <w:rsid w:val="009C736F"/>
    <w:rsid w:val="009D044D"/>
    <w:rsid w:val="009D0587"/>
    <w:rsid w:val="009D6532"/>
    <w:rsid w:val="009E1F3D"/>
    <w:rsid w:val="00A0048E"/>
    <w:rsid w:val="00A21D31"/>
    <w:rsid w:val="00A21EC2"/>
    <w:rsid w:val="00A23EF9"/>
    <w:rsid w:val="00A33F80"/>
    <w:rsid w:val="00A4302D"/>
    <w:rsid w:val="00A4628F"/>
    <w:rsid w:val="00A47460"/>
    <w:rsid w:val="00A47AD1"/>
    <w:rsid w:val="00A50100"/>
    <w:rsid w:val="00A51276"/>
    <w:rsid w:val="00A52971"/>
    <w:rsid w:val="00A52D0F"/>
    <w:rsid w:val="00A546E2"/>
    <w:rsid w:val="00A54B9F"/>
    <w:rsid w:val="00A56B50"/>
    <w:rsid w:val="00A642F2"/>
    <w:rsid w:val="00A70769"/>
    <w:rsid w:val="00A73678"/>
    <w:rsid w:val="00A805F3"/>
    <w:rsid w:val="00A826A7"/>
    <w:rsid w:val="00A82F25"/>
    <w:rsid w:val="00A87B5E"/>
    <w:rsid w:val="00A9158B"/>
    <w:rsid w:val="00A91D11"/>
    <w:rsid w:val="00A94092"/>
    <w:rsid w:val="00A940A2"/>
    <w:rsid w:val="00A96327"/>
    <w:rsid w:val="00A967A1"/>
    <w:rsid w:val="00AB1059"/>
    <w:rsid w:val="00AB64AF"/>
    <w:rsid w:val="00AC4B61"/>
    <w:rsid w:val="00AC5616"/>
    <w:rsid w:val="00AD0F19"/>
    <w:rsid w:val="00AD2854"/>
    <w:rsid w:val="00AE2E3D"/>
    <w:rsid w:val="00AE7ED5"/>
    <w:rsid w:val="00AF72CD"/>
    <w:rsid w:val="00B005E6"/>
    <w:rsid w:val="00B018C1"/>
    <w:rsid w:val="00B0207A"/>
    <w:rsid w:val="00B04A2B"/>
    <w:rsid w:val="00B04D08"/>
    <w:rsid w:val="00B07E3E"/>
    <w:rsid w:val="00B12E9A"/>
    <w:rsid w:val="00B14F2B"/>
    <w:rsid w:val="00B2084B"/>
    <w:rsid w:val="00B20D87"/>
    <w:rsid w:val="00B21757"/>
    <w:rsid w:val="00B22851"/>
    <w:rsid w:val="00B27200"/>
    <w:rsid w:val="00B27490"/>
    <w:rsid w:val="00B27CA0"/>
    <w:rsid w:val="00B27F0C"/>
    <w:rsid w:val="00B31ADB"/>
    <w:rsid w:val="00B33B4A"/>
    <w:rsid w:val="00B3456E"/>
    <w:rsid w:val="00B34AC9"/>
    <w:rsid w:val="00B41472"/>
    <w:rsid w:val="00B42D2C"/>
    <w:rsid w:val="00B5788B"/>
    <w:rsid w:val="00B62F96"/>
    <w:rsid w:val="00B63552"/>
    <w:rsid w:val="00B6563C"/>
    <w:rsid w:val="00B675DD"/>
    <w:rsid w:val="00B704EA"/>
    <w:rsid w:val="00B72AF4"/>
    <w:rsid w:val="00B767C6"/>
    <w:rsid w:val="00B807F5"/>
    <w:rsid w:val="00B92AD0"/>
    <w:rsid w:val="00B9455F"/>
    <w:rsid w:val="00BA0809"/>
    <w:rsid w:val="00BA349F"/>
    <w:rsid w:val="00BA7E5B"/>
    <w:rsid w:val="00BB3C74"/>
    <w:rsid w:val="00BB3EF5"/>
    <w:rsid w:val="00BB6E68"/>
    <w:rsid w:val="00BC1C62"/>
    <w:rsid w:val="00BC2325"/>
    <w:rsid w:val="00BC4563"/>
    <w:rsid w:val="00BC6CE7"/>
    <w:rsid w:val="00BC6D35"/>
    <w:rsid w:val="00BD5E7A"/>
    <w:rsid w:val="00BD666E"/>
    <w:rsid w:val="00BD7C28"/>
    <w:rsid w:val="00BE2141"/>
    <w:rsid w:val="00BE36FB"/>
    <w:rsid w:val="00BE4FC1"/>
    <w:rsid w:val="00C116AC"/>
    <w:rsid w:val="00C12609"/>
    <w:rsid w:val="00C17F90"/>
    <w:rsid w:val="00C2308F"/>
    <w:rsid w:val="00C26746"/>
    <w:rsid w:val="00C3022C"/>
    <w:rsid w:val="00C318EE"/>
    <w:rsid w:val="00C35F21"/>
    <w:rsid w:val="00C36AE9"/>
    <w:rsid w:val="00C45012"/>
    <w:rsid w:val="00C55DDF"/>
    <w:rsid w:val="00C5763F"/>
    <w:rsid w:val="00C61B9A"/>
    <w:rsid w:val="00C6679F"/>
    <w:rsid w:val="00C71C93"/>
    <w:rsid w:val="00C730EB"/>
    <w:rsid w:val="00C73CA1"/>
    <w:rsid w:val="00C82727"/>
    <w:rsid w:val="00C83664"/>
    <w:rsid w:val="00C8406E"/>
    <w:rsid w:val="00C843B9"/>
    <w:rsid w:val="00C860CD"/>
    <w:rsid w:val="00C902B6"/>
    <w:rsid w:val="00C91C54"/>
    <w:rsid w:val="00C92664"/>
    <w:rsid w:val="00C93921"/>
    <w:rsid w:val="00C96056"/>
    <w:rsid w:val="00CA0463"/>
    <w:rsid w:val="00CA0F85"/>
    <w:rsid w:val="00CA1399"/>
    <w:rsid w:val="00CA6800"/>
    <w:rsid w:val="00CA76E9"/>
    <w:rsid w:val="00CB01B1"/>
    <w:rsid w:val="00CB0325"/>
    <w:rsid w:val="00CB4291"/>
    <w:rsid w:val="00CC24EF"/>
    <w:rsid w:val="00CC2932"/>
    <w:rsid w:val="00CC33AB"/>
    <w:rsid w:val="00CD13F6"/>
    <w:rsid w:val="00CD2574"/>
    <w:rsid w:val="00CD6AF9"/>
    <w:rsid w:val="00CE0087"/>
    <w:rsid w:val="00CE04FD"/>
    <w:rsid w:val="00CE2317"/>
    <w:rsid w:val="00CE4062"/>
    <w:rsid w:val="00CF3C7C"/>
    <w:rsid w:val="00CF7303"/>
    <w:rsid w:val="00D001A4"/>
    <w:rsid w:val="00D0268E"/>
    <w:rsid w:val="00D043C4"/>
    <w:rsid w:val="00D06BB7"/>
    <w:rsid w:val="00D1322B"/>
    <w:rsid w:val="00D22E58"/>
    <w:rsid w:val="00D34CFE"/>
    <w:rsid w:val="00D5189F"/>
    <w:rsid w:val="00D521B8"/>
    <w:rsid w:val="00D52274"/>
    <w:rsid w:val="00D52488"/>
    <w:rsid w:val="00D61496"/>
    <w:rsid w:val="00D66623"/>
    <w:rsid w:val="00D70D00"/>
    <w:rsid w:val="00D74AAE"/>
    <w:rsid w:val="00D76861"/>
    <w:rsid w:val="00D7687B"/>
    <w:rsid w:val="00D90163"/>
    <w:rsid w:val="00D97890"/>
    <w:rsid w:val="00D9792B"/>
    <w:rsid w:val="00DA2B19"/>
    <w:rsid w:val="00DA3D1A"/>
    <w:rsid w:val="00DA727F"/>
    <w:rsid w:val="00DB31D5"/>
    <w:rsid w:val="00DB390F"/>
    <w:rsid w:val="00DB4DE6"/>
    <w:rsid w:val="00DC6F30"/>
    <w:rsid w:val="00DD09C0"/>
    <w:rsid w:val="00DD237B"/>
    <w:rsid w:val="00DD7257"/>
    <w:rsid w:val="00DE0D05"/>
    <w:rsid w:val="00DE1EE8"/>
    <w:rsid w:val="00DE2D63"/>
    <w:rsid w:val="00DE7224"/>
    <w:rsid w:val="00DE78BF"/>
    <w:rsid w:val="00DE7D6E"/>
    <w:rsid w:val="00DF1227"/>
    <w:rsid w:val="00DF1D2D"/>
    <w:rsid w:val="00DF4A89"/>
    <w:rsid w:val="00DF4FAC"/>
    <w:rsid w:val="00E046E2"/>
    <w:rsid w:val="00E0497F"/>
    <w:rsid w:val="00E0505F"/>
    <w:rsid w:val="00E05FD7"/>
    <w:rsid w:val="00E1278A"/>
    <w:rsid w:val="00E133C3"/>
    <w:rsid w:val="00E21234"/>
    <w:rsid w:val="00E21F6F"/>
    <w:rsid w:val="00E271D2"/>
    <w:rsid w:val="00E32553"/>
    <w:rsid w:val="00E32D02"/>
    <w:rsid w:val="00E345C9"/>
    <w:rsid w:val="00E41B48"/>
    <w:rsid w:val="00E53BBB"/>
    <w:rsid w:val="00E600DB"/>
    <w:rsid w:val="00E60620"/>
    <w:rsid w:val="00E644DC"/>
    <w:rsid w:val="00E75B1C"/>
    <w:rsid w:val="00E86616"/>
    <w:rsid w:val="00E91E8F"/>
    <w:rsid w:val="00E93B1C"/>
    <w:rsid w:val="00E96862"/>
    <w:rsid w:val="00E96AF8"/>
    <w:rsid w:val="00EB0F39"/>
    <w:rsid w:val="00EB11B9"/>
    <w:rsid w:val="00EB13DE"/>
    <w:rsid w:val="00EB3517"/>
    <w:rsid w:val="00EC7AEF"/>
    <w:rsid w:val="00ED60A0"/>
    <w:rsid w:val="00EE0B55"/>
    <w:rsid w:val="00EF42F1"/>
    <w:rsid w:val="00EF56F0"/>
    <w:rsid w:val="00EF60EB"/>
    <w:rsid w:val="00F0014E"/>
    <w:rsid w:val="00F04814"/>
    <w:rsid w:val="00F11CF9"/>
    <w:rsid w:val="00F14359"/>
    <w:rsid w:val="00F151F1"/>
    <w:rsid w:val="00F2027D"/>
    <w:rsid w:val="00F20B4A"/>
    <w:rsid w:val="00F22384"/>
    <w:rsid w:val="00F224D3"/>
    <w:rsid w:val="00F27E60"/>
    <w:rsid w:val="00F31EE9"/>
    <w:rsid w:val="00F3630C"/>
    <w:rsid w:val="00F4533B"/>
    <w:rsid w:val="00F46B03"/>
    <w:rsid w:val="00F474C5"/>
    <w:rsid w:val="00F47702"/>
    <w:rsid w:val="00F61B13"/>
    <w:rsid w:val="00F61EFC"/>
    <w:rsid w:val="00F6347C"/>
    <w:rsid w:val="00F71F66"/>
    <w:rsid w:val="00F72AEC"/>
    <w:rsid w:val="00F7632F"/>
    <w:rsid w:val="00F77ED5"/>
    <w:rsid w:val="00F87B9B"/>
    <w:rsid w:val="00F94D2A"/>
    <w:rsid w:val="00F95214"/>
    <w:rsid w:val="00FA1AC4"/>
    <w:rsid w:val="00FA7B32"/>
    <w:rsid w:val="00FB2C43"/>
    <w:rsid w:val="00FB44FF"/>
    <w:rsid w:val="00FC118A"/>
    <w:rsid w:val="00FC1B08"/>
    <w:rsid w:val="00FC1D4C"/>
    <w:rsid w:val="00FC2F5C"/>
    <w:rsid w:val="00FC31F6"/>
    <w:rsid w:val="00FC35C5"/>
    <w:rsid w:val="00FC75E1"/>
    <w:rsid w:val="00FD07A1"/>
    <w:rsid w:val="00FD0E83"/>
    <w:rsid w:val="00FD12F0"/>
    <w:rsid w:val="00FD203B"/>
    <w:rsid w:val="00FD6E03"/>
    <w:rsid w:val="00FD777A"/>
    <w:rsid w:val="00FE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4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4C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C133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61A7A"/>
    <w:pPr>
      <w:autoSpaceDE w:val="0"/>
      <w:autoSpaceDN w:val="0"/>
      <w:ind w:left="720"/>
      <w:contextualSpacing/>
    </w:pPr>
  </w:style>
  <w:style w:type="table" w:styleId="a7">
    <w:name w:val="Table Grid"/>
    <w:basedOn w:val="a1"/>
    <w:uiPriority w:val="59"/>
    <w:rsid w:val="00940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723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2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723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23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4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34C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C133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61A7A"/>
    <w:pPr>
      <w:autoSpaceDE w:val="0"/>
      <w:autoSpaceDN w:val="0"/>
      <w:ind w:left="720"/>
      <w:contextualSpacing/>
    </w:pPr>
  </w:style>
  <w:style w:type="table" w:styleId="a7">
    <w:name w:val="Table Grid"/>
    <w:basedOn w:val="a1"/>
    <w:uiPriority w:val="59"/>
    <w:rsid w:val="00940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723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2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723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23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2FCD5-4575-41C2-BBBD-622842FF0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2136</Words>
  <Characters>12176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Маргорита</dc:creator>
  <cp:lastModifiedBy>Михайлова Елена Валентиновна</cp:lastModifiedBy>
  <cp:revision>5</cp:revision>
  <cp:lastPrinted>2019-03-12T00:48:00Z</cp:lastPrinted>
  <dcterms:created xsi:type="dcterms:W3CDTF">2019-03-11T23:51:00Z</dcterms:created>
  <dcterms:modified xsi:type="dcterms:W3CDTF">2019-03-12T01:03:00Z</dcterms:modified>
</cp:coreProperties>
</file>