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A28" w:rsidRDefault="00F07A28" w:rsidP="00D33580">
      <w:pPr>
        <w:widowControl w:val="0"/>
        <w:spacing w:line="240" w:lineRule="auto"/>
        <w:jc w:val="center"/>
        <w:rPr>
          <w:rFonts w:ascii="Times New Roman" w:hAnsi="Times New Roman" w:cs="Times New Roman"/>
          <w:b/>
          <w:caps/>
          <w:sz w:val="28"/>
          <w:szCs w:val="28"/>
        </w:rPr>
      </w:pPr>
      <w:bookmarkStart w:id="0" w:name="_GoBack"/>
      <w:bookmarkEnd w:id="0"/>
      <w:r>
        <w:rPr>
          <w:rFonts w:ascii="Times New Roman" w:hAnsi="Times New Roman" w:cs="Times New Roman"/>
          <w:b/>
          <w:caps/>
          <w:sz w:val="28"/>
          <w:szCs w:val="28"/>
        </w:rPr>
        <w:t xml:space="preserve">Туристская отрасль, </w:t>
      </w:r>
    </w:p>
    <w:p w:rsidR="00D33580" w:rsidRPr="00405410" w:rsidRDefault="00F07A28" w:rsidP="00D33580">
      <w:pPr>
        <w:widowControl w:val="0"/>
        <w:spacing w:line="240" w:lineRule="auto"/>
        <w:jc w:val="center"/>
        <w:rPr>
          <w:rFonts w:ascii="Times New Roman" w:hAnsi="Times New Roman" w:cs="Times New Roman"/>
          <w:b/>
          <w:caps/>
          <w:sz w:val="28"/>
          <w:szCs w:val="28"/>
        </w:rPr>
      </w:pPr>
      <w:r>
        <w:rPr>
          <w:rFonts w:ascii="Times New Roman" w:hAnsi="Times New Roman" w:cs="Times New Roman"/>
          <w:b/>
          <w:caps/>
          <w:sz w:val="28"/>
          <w:szCs w:val="28"/>
        </w:rPr>
        <w:t>ее вклад в экономику приморского края и дальнейшие преспективы развития</w:t>
      </w:r>
    </w:p>
    <w:p w:rsidR="00D33580" w:rsidRDefault="00D33580" w:rsidP="00D33580">
      <w:pPr>
        <w:widowControl w:val="0"/>
        <w:tabs>
          <w:tab w:val="left" w:pos="560"/>
        </w:tabs>
        <w:spacing w:line="336" w:lineRule="auto"/>
        <w:rPr>
          <w:rFonts w:ascii="Times New Roman" w:hAnsi="Times New Roman" w:cs="Times New Roman"/>
          <w:b/>
          <w:sz w:val="28"/>
          <w:szCs w:val="28"/>
        </w:rPr>
      </w:pPr>
    </w:p>
    <w:p w:rsidR="00D33580" w:rsidRDefault="00D33580" w:rsidP="00D33580">
      <w:pPr>
        <w:widowControl w:val="0"/>
        <w:tabs>
          <w:tab w:val="left" w:pos="560"/>
        </w:tabs>
        <w:spacing w:line="336" w:lineRule="auto"/>
        <w:rPr>
          <w:rFonts w:ascii="Times New Roman" w:hAnsi="Times New Roman" w:cs="Times New Roman"/>
          <w:spacing w:val="-4"/>
          <w:sz w:val="28"/>
          <w:szCs w:val="28"/>
        </w:rPr>
      </w:pPr>
      <w:r w:rsidRPr="00D33580">
        <w:rPr>
          <w:rFonts w:ascii="Times New Roman" w:hAnsi="Times New Roman" w:cs="Times New Roman"/>
          <w:spacing w:val="-4"/>
          <w:sz w:val="28"/>
          <w:szCs w:val="28"/>
        </w:rPr>
        <w:t xml:space="preserve">Ключевыми показателями эффективности региональной политики в сфере туризма являются динамика въездного и внутреннего туристских потоков, реализация проектов по созданию современной туристской инфраструктуры, </w:t>
      </w:r>
      <w:r w:rsidR="00BE0AA9">
        <w:rPr>
          <w:rFonts w:ascii="Times New Roman" w:hAnsi="Times New Roman" w:cs="Times New Roman"/>
          <w:spacing w:val="-4"/>
          <w:sz w:val="28"/>
          <w:szCs w:val="28"/>
        </w:rPr>
        <w:br/>
      </w:r>
      <w:r w:rsidRPr="00D33580">
        <w:rPr>
          <w:rFonts w:ascii="Times New Roman" w:hAnsi="Times New Roman" w:cs="Times New Roman"/>
          <w:spacing w:val="-4"/>
          <w:sz w:val="28"/>
          <w:szCs w:val="28"/>
        </w:rPr>
        <w:t>в том числе обеспеченность номерным фондом в коллективных средствах размещения, а также вклад отрасли в социально-экономическое развитие края.</w:t>
      </w:r>
    </w:p>
    <w:p w:rsidR="001906D0" w:rsidRPr="00D33580" w:rsidRDefault="00D33580" w:rsidP="001906D0">
      <w:pPr>
        <w:widowControl w:val="0"/>
        <w:tabs>
          <w:tab w:val="left" w:pos="560"/>
        </w:tabs>
        <w:spacing w:line="336" w:lineRule="auto"/>
        <w:rPr>
          <w:rFonts w:ascii="Times New Roman" w:hAnsi="Times New Roman" w:cs="Times New Roman"/>
          <w:spacing w:val="-4"/>
          <w:sz w:val="28"/>
          <w:szCs w:val="28"/>
        </w:rPr>
      </w:pPr>
      <w:r w:rsidRPr="00AE5F43">
        <w:rPr>
          <w:rFonts w:ascii="Times New Roman" w:hAnsi="Times New Roman" w:cs="Times New Roman"/>
          <w:spacing w:val="-4"/>
          <w:sz w:val="28"/>
          <w:szCs w:val="28"/>
        </w:rPr>
        <w:t xml:space="preserve">По итогам </w:t>
      </w:r>
      <w:r w:rsidR="00BA0B70">
        <w:rPr>
          <w:rFonts w:ascii="Times New Roman" w:hAnsi="Times New Roman" w:cs="Times New Roman"/>
          <w:spacing w:val="-4"/>
          <w:sz w:val="28"/>
          <w:szCs w:val="28"/>
        </w:rPr>
        <w:t>анализа эффективности деятельности органов власти, проведенного Министерством культуры РФ, мы заняли 6 место среди российских регионов, а согласно рейтингов</w:t>
      </w:r>
      <w:r w:rsidR="00915962">
        <w:rPr>
          <w:rFonts w:ascii="Times New Roman" w:hAnsi="Times New Roman" w:cs="Times New Roman"/>
          <w:spacing w:val="-4"/>
          <w:sz w:val="28"/>
          <w:szCs w:val="28"/>
        </w:rPr>
        <w:t>,</w:t>
      </w:r>
      <w:r w:rsidR="00BA0B70">
        <w:rPr>
          <w:rFonts w:ascii="Times New Roman" w:hAnsi="Times New Roman" w:cs="Times New Roman"/>
          <w:spacing w:val="-4"/>
          <w:sz w:val="28"/>
          <w:szCs w:val="28"/>
        </w:rPr>
        <w:t xml:space="preserve"> проведенных </w:t>
      </w:r>
      <w:r w:rsidR="0085681A" w:rsidRPr="0085681A">
        <w:rPr>
          <w:rFonts w:ascii="Times New Roman" w:hAnsi="Times New Roman" w:cs="Times New Roman"/>
          <w:spacing w:val="-4"/>
          <w:sz w:val="28"/>
          <w:szCs w:val="28"/>
        </w:rPr>
        <w:t>Центр</w:t>
      </w:r>
      <w:r w:rsidR="0085681A">
        <w:rPr>
          <w:rFonts w:ascii="Times New Roman" w:hAnsi="Times New Roman" w:cs="Times New Roman"/>
          <w:spacing w:val="-4"/>
          <w:sz w:val="28"/>
          <w:szCs w:val="28"/>
        </w:rPr>
        <w:t>ом</w:t>
      </w:r>
      <w:r w:rsidR="0085681A" w:rsidRPr="0085681A">
        <w:rPr>
          <w:rFonts w:ascii="Times New Roman" w:hAnsi="Times New Roman" w:cs="Times New Roman"/>
          <w:spacing w:val="-4"/>
          <w:sz w:val="28"/>
          <w:szCs w:val="28"/>
        </w:rPr>
        <w:t xml:space="preserve"> информационных коммуникаций «Рейтинг» и журнал</w:t>
      </w:r>
      <w:r w:rsidR="00BA0B70">
        <w:rPr>
          <w:rFonts w:ascii="Times New Roman" w:hAnsi="Times New Roman" w:cs="Times New Roman"/>
          <w:spacing w:val="-4"/>
          <w:sz w:val="28"/>
          <w:szCs w:val="28"/>
        </w:rPr>
        <w:t>ом</w:t>
      </w:r>
      <w:r w:rsidR="0085681A" w:rsidRPr="0085681A">
        <w:rPr>
          <w:rFonts w:ascii="Times New Roman" w:hAnsi="Times New Roman" w:cs="Times New Roman"/>
          <w:spacing w:val="-4"/>
          <w:sz w:val="28"/>
          <w:szCs w:val="28"/>
        </w:rPr>
        <w:t xml:space="preserve"> «Отдых в России»</w:t>
      </w:r>
      <w:r w:rsidR="0085681A">
        <w:rPr>
          <w:rFonts w:ascii="Times New Roman" w:hAnsi="Times New Roman" w:cs="Times New Roman"/>
          <w:spacing w:val="-4"/>
          <w:sz w:val="28"/>
          <w:szCs w:val="28"/>
        </w:rPr>
        <w:t xml:space="preserve">, наш регион вошел </w:t>
      </w:r>
      <w:r w:rsidR="00AF184D">
        <w:rPr>
          <w:rFonts w:ascii="Times New Roman" w:hAnsi="Times New Roman" w:cs="Times New Roman"/>
          <w:spacing w:val="-4"/>
          <w:sz w:val="28"/>
          <w:szCs w:val="28"/>
        </w:rPr>
        <w:t xml:space="preserve">в </w:t>
      </w:r>
      <w:r w:rsidR="0085681A" w:rsidRPr="0085681A">
        <w:rPr>
          <w:rFonts w:ascii="Times New Roman" w:hAnsi="Times New Roman" w:cs="Times New Roman"/>
          <w:spacing w:val="-4"/>
          <w:sz w:val="28"/>
          <w:szCs w:val="28"/>
        </w:rPr>
        <w:t xml:space="preserve">«Золотую двадцатку» </w:t>
      </w:r>
      <w:r w:rsidR="0085681A" w:rsidRPr="00AE5F43">
        <w:rPr>
          <w:rFonts w:ascii="Times New Roman" w:hAnsi="Times New Roman" w:cs="Times New Roman"/>
          <w:spacing w:val="-4"/>
          <w:sz w:val="28"/>
          <w:szCs w:val="28"/>
        </w:rPr>
        <w:t>Национальн</w:t>
      </w:r>
      <w:r w:rsidR="0085681A">
        <w:rPr>
          <w:rFonts w:ascii="Times New Roman" w:hAnsi="Times New Roman" w:cs="Times New Roman"/>
          <w:spacing w:val="-4"/>
          <w:sz w:val="28"/>
          <w:szCs w:val="28"/>
        </w:rPr>
        <w:t>ого</w:t>
      </w:r>
      <w:r w:rsidR="0085681A" w:rsidRPr="00AE5F43">
        <w:rPr>
          <w:rFonts w:ascii="Times New Roman" w:hAnsi="Times New Roman" w:cs="Times New Roman"/>
          <w:spacing w:val="-4"/>
          <w:sz w:val="28"/>
          <w:szCs w:val="28"/>
        </w:rPr>
        <w:t xml:space="preserve"> рейтинг</w:t>
      </w:r>
      <w:r w:rsidR="0085681A">
        <w:rPr>
          <w:rFonts w:ascii="Times New Roman" w:hAnsi="Times New Roman" w:cs="Times New Roman"/>
          <w:spacing w:val="-4"/>
          <w:sz w:val="28"/>
          <w:szCs w:val="28"/>
        </w:rPr>
        <w:t>а</w:t>
      </w:r>
      <w:r w:rsidR="005F6FE8">
        <w:rPr>
          <w:rFonts w:ascii="Times New Roman" w:hAnsi="Times New Roman" w:cs="Times New Roman"/>
          <w:spacing w:val="-4"/>
          <w:sz w:val="28"/>
          <w:szCs w:val="28"/>
        </w:rPr>
        <w:t>,</w:t>
      </w:r>
      <w:r w:rsidR="0085681A">
        <w:rPr>
          <w:rFonts w:ascii="Times New Roman" w:hAnsi="Times New Roman" w:cs="Times New Roman"/>
          <w:spacing w:val="-4"/>
          <w:sz w:val="28"/>
          <w:szCs w:val="28"/>
        </w:rPr>
        <w:t xml:space="preserve"> заняв 8 место</w:t>
      </w:r>
      <w:r w:rsidR="00EB1CB8">
        <w:rPr>
          <w:rFonts w:ascii="Times New Roman" w:hAnsi="Times New Roman" w:cs="Times New Roman"/>
          <w:spacing w:val="-4"/>
          <w:sz w:val="28"/>
          <w:szCs w:val="28"/>
        </w:rPr>
        <w:t>.</w:t>
      </w:r>
      <w:r w:rsidR="009E5630">
        <w:rPr>
          <w:rFonts w:ascii="Times New Roman" w:hAnsi="Times New Roman" w:cs="Times New Roman"/>
          <w:spacing w:val="-4"/>
          <w:sz w:val="28"/>
          <w:szCs w:val="28"/>
        </w:rPr>
        <w:t xml:space="preserve"> </w:t>
      </w:r>
    </w:p>
    <w:p w:rsidR="00D33580" w:rsidRPr="007364E8" w:rsidRDefault="00D33580" w:rsidP="00D33580">
      <w:pPr>
        <w:rPr>
          <w:rFonts w:ascii="Times New Roman" w:hAnsi="Times New Roman" w:cs="Times New Roman"/>
          <w:sz w:val="28"/>
          <w:szCs w:val="28"/>
        </w:rPr>
      </w:pPr>
      <w:r w:rsidRPr="007364E8">
        <w:rPr>
          <w:rFonts w:ascii="Times New Roman" w:hAnsi="Times New Roman" w:cs="Times New Roman"/>
          <w:sz w:val="28"/>
          <w:szCs w:val="28"/>
        </w:rPr>
        <w:t xml:space="preserve">Для достижения поставленных перед департаментом задач, наша команда ведет системную работу по </w:t>
      </w:r>
      <w:r w:rsidR="00684B97">
        <w:rPr>
          <w:rFonts w:ascii="Times New Roman" w:hAnsi="Times New Roman" w:cs="Times New Roman"/>
          <w:sz w:val="28"/>
          <w:szCs w:val="28"/>
        </w:rPr>
        <w:t>следу</w:t>
      </w:r>
      <w:r w:rsidR="00BA0B70">
        <w:rPr>
          <w:rFonts w:ascii="Times New Roman" w:hAnsi="Times New Roman" w:cs="Times New Roman"/>
          <w:sz w:val="28"/>
          <w:szCs w:val="28"/>
        </w:rPr>
        <w:t>ю</w:t>
      </w:r>
      <w:r w:rsidR="00684B97">
        <w:rPr>
          <w:rFonts w:ascii="Times New Roman" w:hAnsi="Times New Roman" w:cs="Times New Roman"/>
          <w:sz w:val="28"/>
          <w:szCs w:val="28"/>
        </w:rPr>
        <w:t>щим</w:t>
      </w:r>
      <w:r w:rsidRPr="007364E8">
        <w:rPr>
          <w:rFonts w:ascii="Times New Roman" w:hAnsi="Times New Roman" w:cs="Times New Roman"/>
          <w:sz w:val="28"/>
          <w:szCs w:val="28"/>
        </w:rPr>
        <w:t xml:space="preserve"> направлениям:</w:t>
      </w:r>
    </w:p>
    <w:p w:rsidR="00D33580" w:rsidRDefault="00D33580" w:rsidP="00D33580">
      <w:pPr>
        <w:pStyle w:val="a3"/>
        <w:numPr>
          <w:ilvl w:val="0"/>
          <w:numId w:val="1"/>
        </w:numPr>
        <w:ind w:left="0" w:firstLine="709"/>
        <w:rPr>
          <w:rFonts w:ascii="Times New Roman" w:hAnsi="Times New Roman" w:cs="Times New Roman"/>
          <w:sz w:val="28"/>
          <w:szCs w:val="28"/>
        </w:rPr>
      </w:pPr>
      <w:r w:rsidRPr="007364E8">
        <w:rPr>
          <w:rFonts w:ascii="Times New Roman" w:hAnsi="Times New Roman" w:cs="Times New Roman"/>
          <w:sz w:val="28"/>
          <w:szCs w:val="28"/>
        </w:rPr>
        <w:t>Содействие в создании объектов туристской инфраструктуры;</w:t>
      </w:r>
    </w:p>
    <w:p w:rsidR="00480781" w:rsidRPr="007364E8" w:rsidRDefault="00480781" w:rsidP="00480781">
      <w:pPr>
        <w:pStyle w:val="a3"/>
        <w:numPr>
          <w:ilvl w:val="0"/>
          <w:numId w:val="1"/>
        </w:numPr>
        <w:ind w:left="0" w:firstLine="709"/>
        <w:rPr>
          <w:rFonts w:ascii="Times New Roman" w:hAnsi="Times New Roman" w:cs="Times New Roman"/>
          <w:sz w:val="28"/>
          <w:szCs w:val="28"/>
        </w:rPr>
      </w:pPr>
      <w:r w:rsidRPr="00480781">
        <w:rPr>
          <w:rFonts w:ascii="Times New Roman" w:hAnsi="Times New Roman" w:cs="Times New Roman"/>
          <w:sz w:val="28"/>
          <w:szCs w:val="28"/>
        </w:rPr>
        <w:t>Реализация комплекса мер по расширению пула авиакомпаний, которые совершают международные рейсы, а также увеличение заходов круизных лайнеров</w:t>
      </w:r>
      <w:r>
        <w:rPr>
          <w:rFonts w:ascii="Times New Roman" w:hAnsi="Times New Roman" w:cs="Times New Roman"/>
          <w:sz w:val="28"/>
          <w:szCs w:val="28"/>
        </w:rPr>
        <w:t>;</w:t>
      </w:r>
    </w:p>
    <w:p w:rsidR="00D33580" w:rsidRDefault="00D33580" w:rsidP="00D33580">
      <w:pPr>
        <w:pStyle w:val="a3"/>
        <w:numPr>
          <w:ilvl w:val="0"/>
          <w:numId w:val="1"/>
        </w:numPr>
        <w:ind w:left="0" w:firstLine="709"/>
        <w:rPr>
          <w:rFonts w:ascii="Times New Roman" w:hAnsi="Times New Roman" w:cs="Times New Roman"/>
          <w:sz w:val="28"/>
          <w:szCs w:val="28"/>
        </w:rPr>
      </w:pPr>
      <w:r w:rsidRPr="007364E8">
        <w:rPr>
          <w:rFonts w:ascii="Times New Roman" w:hAnsi="Times New Roman" w:cs="Times New Roman"/>
          <w:sz w:val="28"/>
          <w:szCs w:val="28"/>
        </w:rPr>
        <w:t>Продвижение туристских ресурс</w:t>
      </w:r>
      <w:r>
        <w:rPr>
          <w:rFonts w:ascii="Times New Roman" w:hAnsi="Times New Roman" w:cs="Times New Roman"/>
          <w:sz w:val="28"/>
          <w:szCs w:val="28"/>
        </w:rPr>
        <w:t>ов и продуктов на российском и </w:t>
      </w:r>
      <w:r w:rsidRPr="007364E8">
        <w:rPr>
          <w:rFonts w:ascii="Times New Roman" w:hAnsi="Times New Roman" w:cs="Times New Roman"/>
          <w:sz w:val="28"/>
          <w:szCs w:val="28"/>
        </w:rPr>
        <w:t>международном рынках, в том числе в ра</w:t>
      </w:r>
      <w:r>
        <w:rPr>
          <w:rFonts w:ascii="Times New Roman" w:hAnsi="Times New Roman" w:cs="Times New Roman"/>
          <w:sz w:val="28"/>
          <w:szCs w:val="28"/>
        </w:rPr>
        <w:t>м</w:t>
      </w:r>
      <w:r w:rsidRPr="007364E8">
        <w:rPr>
          <w:rFonts w:ascii="Times New Roman" w:hAnsi="Times New Roman" w:cs="Times New Roman"/>
          <w:sz w:val="28"/>
          <w:szCs w:val="28"/>
        </w:rPr>
        <w:t xml:space="preserve">ках </w:t>
      </w:r>
      <w:r>
        <w:rPr>
          <w:rFonts w:ascii="Times New Roman" w:hAnsi="Times New Roman" w:cs="Times New Roman"/>
          <w:sz w:val="28"/>
          <w:szCs w:val="28"/>
        </w:rPr>
        <w:t xml:space="preserve">федерального межрегионального </w:t>
      </w:r>
      <w:r w:rsidRPr="007364E8">
        <w:rPr>
          <w:rFonts w:ascii="Times New Roman" w:hAnsi="Times New Roman" w:cs="Times New Roman"/>
          <w:sz w:val="28"/>
          <w:szCs w:val="28"/>
        </w:rPr>
        <w:t xml:space="preserve">проекта </w:t>
      </w:r>
      <w:r>
        <w:rPr>
          <w:rFonts w:ascii="Times New Roman" w:hAnsi="Times New Roman" w:cs="Times New Roman"/>
          <w:sz w:val="28"/>
          <w:szCs w:val="28"/>
        </w:rPr>
        <w:t>«</w:t>
      </w:r>
      <w:r w:rsidRPr="007364E8">
        <w:rPr>
          <w:rFonts w:ascii="Times New Roman" w:hAnsi="Times New Roman" w:cs="Times New Roman"/>
          <w:sz w:val="28"/>
          <w:szCs w:val="28"/>
        </w:rPr>
        <w:t>Восточное кольцо России</w:t>
      </w:r>
      <w:r>
        <w:rPr>
          <w:rFonts w:ascii="Times New Roman" w:hAnsi="Times New Roman" w:cs="Times New Roman"/>
          <w:sz w:val="28"/>
          <w:szCs w:val="28"/>
        </w:rPr>
        <w:t>»;</w:t>
      </w:r>
    </w:p>
    <w:p w:rsidR="0037526E" w:rsidRDefault="0037526E" w:rsidP="00D33580">
      <w:pPr>
        <w:pStyle w:val="a3"/>
        <w:numPr>
          <w:ilvl w:val="0"/>
          <w:numId w:val="1"/>
        </w:numPr>
        <w:ind w:left="0" w:firstLine="709"/>
        <w:rPr>
          <w:rFonts w:ascii="Times New Roman" w:hAnsi="Times New Roman" w:cs="Times New Roman"/>
          <w:sz w:val="28"/>
          <w:szCs w:val="28"/>
        </w:rPr>
      </w:pPr>
      <w:r w:rsidRPr="007364E8">
        <w:rPr>
          <w:rFonts w:ascii="Times New Roman" w:hAnsi="Times New Roman" w:cs="Times New Roman"/>
          <w:sz w:val="28"/>
          <w:szCs w:val="28"/>
        </w:rPr>
        <w:t>Повышение качества оказываемых</w:t>
      </w:r>
      <w:r>
        <w:rPr>
          <w:rFonts w:ascii="Times New Roman" w:hAnsi="Times New Roman" w:cs="Times New Roman"/>
          <w:sz w:val="28"/>
          <w:szCs w:val="28"/>
        </w:rPr>
        <w:t xml:space="preserve"> услуг на территории региона, в </w:t>
      </w:r>
      <w:r w:rsidRPr="007364E8">
        <w:rPr>
          <w:rFonts w:ascii="Times New Roman" w:hAnsi="Times New Roman" w:cs="Times New Roman"/>
          <w:sz w:val="28"/>
          <w:szCs w:val="28"/>
        </w:rPr>
        <w:t>том числе создание современной туристской навигации</w:t>
      </w:r>
      <w:r>
        <w:rPr>
          <w:rFonts w:ascii="Times New Roman" w:hAnsi="Times New Roman" w:cs="Times New Roman"/>
          <w:sz w:val="28"/>
          <w:szCs w:val="28"/>
        </w:rPr>
        <w:t>;</w:t>
      </w:r>
    </w:p>
    <w:p w:rsidR="0037526E" w:rsidRPr="007364E8" w:rsidRDefault="0037526E" w:rsidP="0037526E">
      <w:pPr>
        <w:pStyle w:val="a3"/>
        <w:numPr>
          <w:ilvl w:val="0"/>
          <w:numId w:val="1"/>
        </w:numPr>
        <w:ind w:left="0" w:firstLine="709"/>
        <w:rPr>
          <w:rFonts w:ascii="Times New Roman" w:hAnsi="Times New Roman" w:cs="Times New Roman"/>
          <w:sz w:val="28"/>
          <w:szCs w:val="28"/>
        </w:rPr>
      </w:pPr>
      <w:r w:rsidRPr="0037526E">
        <w:rPr>
          <w:rFonts w:ascii="Times New Roman" w:hAnsi="Times New Roman" w:cs="Times New Roman"/>
          <w:sz w:val="28"/>
          <w:szCs w:val="28"/>
        </w:rPr>
        <w:t>Вывод из теневой сферы деятельности предприятий индустрии туризма, способствуя росту доходов; и как следствие</w:t>
      </w:r>
      <w:r>
        <w:rPr>
          <w:rFonts w:ascii="Times New Roman" w:hAnsi="Times New Roman" w:cs="Times New Roman"/>
          <w:sz w:val="28"/>
          <w:szCs w:val="28"/>
        </w:rPr>
        <w:t>:</w:t>
      </w:r>
    </w:p>
    <w:p w:rsidR="00D33580" w:rsidRDefault="0037526E" w:rsidP="0037526E">
      <w:pPr>
        <w:pStyle w:val="a3"/>
        <w:ind w:left="709" w:firstLine="0"/>
        <w:rPr>
          <w:rFonts w:ascii="Times New Roman" w:hAnsi="Times New Roman" w:cs="Times New Roman"/>
          <w:sz w:val="28"/>
          <w:szCs w:val="28"/>
        </w:rPr>
      </w:pPr>
      <w:r>
        <w:rPr>
          <w:rFonts w:ascii="Times New Roman" w:hAnsi="Times New Roman" w:cs="Times New Roman"/>
          <w:sz w:val="28"/>
          <w:szCs w:val="28"/>
        </w:rPr>
        <w:t>у</w:t>
      </w:r>
      <w:r w:rsidR="00D33580">
        <w:rPr>
          <w:rFonts w:ascii="Times New Roman" w:hAnsi="Times New Roman" w:cs="Times New Roman"/>
          <w:sz w:val="28"/>
          <w:szCs w:val="28"/>
        </w:rPr>
        <w:t>величени</w:t>
      </w:r>
      <w:r>
        <w:rPr>
          <w:rFonts w:ascii="Times New Roman" w:hAnsi="Times New Roman" w:cs="Times New Roman"/>
          <w:sz w:val="28"/>
          <w:szCs w:val="28"/>
        </w:rPr>
        <w:t>ю</w:t>
      </w:r>
      <w:r w:rsidR="00D33580" w:rsidRPr="007364E8">
        <w:rPr>
          <w:rFonts w:ascii="Times New Roman" w:hAnsi="Times New Roman" w:cs="Times New Roman"/>
          <w:sz w:val="28"/>
          <w:szCs w:val="28"/>
        </w:rPr>
        <w:t xml:space="preserve"> вклада индустрии туризма в ВРП края;</w:t>
      </w:r>
    </w:p>
    <w:p w:rsidR="0037526E" w:rsidRPr="007364E8" w:rsidRDefault="0037526E" w:rsidP="0037526E">
      <w:pPr>
        <w:pStyle w:val="a3"/>
        <w:ind w:left="709" w:firstLine="0"/>
        <w:rPr>
          <w:rFonts w:ascii="Times New Roman" w:hAnsi="Times New Roman" w:cs="Times New Roman"/>
          <w:sz w:val="28"/>
          <w:szCs w:val="28"/>
        </w:rPr>
      </w:pPr>
      <w:r w:rsidRPr="00F07A28">
        <w:rPr>
          <w:rFonts w:ascii="Times New Roman" w:hAnsi="Times New Roman" w:cs="Times New Roman"/>
          <w:sz w:val="28"/>
          <w:szCs w:val="28"/>
        </w:rPr>
        <w:t>росту</w:t>
      </w:r>
      <w:r>
        <w:rPr>
          <w:rFonts w:ascii="Times New Roman" w:hAnsi="Times New Roman" w:cs="Times New Roman"/>
          <w:sz w:val="28"/>
          <w:szCs w:val="28"/>
        </w:rPr>
        <w:t xml:space="preserve"> поступлений налоговых поступлений</w:t>
      </w:r>
      <w:r w:rsidR="00F07A28">
        <w:rPr>
          <w:rFonts w:ascii="Times New Roman" w:hAnsi="Times New Roman" w:cs="Times New Roman"/>
          <w:sz w:val="28"/>
          <w:szCs w:val="28"/>
        </w:rPr>
        <w:t>.</w:t>
      </w:r>
    </w:p>
    <w:p w:rsidR="00D33580" w:rsidRPr="00D61C4D" w:rsidRDefault="00D33580" w:rsidP="0037526E">
      <w:pPr>
        <w:widowControl w:val="0"/>
        <w:tabs>
          <w:tab w:val="left" w:pos="560"/>
        </w:tabs>
        <w:spacing w:line="336" w:lineRule="auto"/>
        <w:rPr>
          <w:rFonts w:ascii="Times New Roman" w:eastAsia="Times New Roman" w:hAnsi="Times New Roman" w:cs="Times New Roman"/>
          <w:spacing w:val="-4"/>
          <w:sz w:val="28"/>
          <w:szCs w:val="28"/>
        </w:rPr>
      </w:pPr>
      <w:r w:rsidRPr="00D61C4D">
        <w:rPr>
          <w:rFonts w:ascii="Times New Roman" w:eastAsia="Times New Roman" w:hAnsi="Times New Roman" w:cs="Times New Roman"/>
          <w:spacing w:val="-4"/>
          <w:sz w:val="28"/>
          <w:szCs w:val="28"/>
        </w:rPr>
        <w:t xml:space="preserve">Приморский край лидирует в туристской отрасли Дальнего Востока, принимая более 73% от объема туристских потоков всего Дальневосточного федерального округа. </w:t>
      </w:r>
    </w:p>
    <w:p w:rsidR="00D33580" w:rsidRPr="00D61C4D" w:rsidRDefault="00D33580" w:rsidP="00D33580">
      <w:pPr>
        <w:widowControl w:val="0"/>
        <w:spacing w:line="336" w:lineRule="auto"/>
        <w:rPr>
          <w:rFonts w:ascii="Times New Roman" w:eastAsia="Times New Roman" w:hAnsi="Times New Roman" w:cs="Times New Roman"/>
          <w:spacing w:val="-4"/>
          <w:sz w:val="28"/>
          <w:szCs w:val="28"/>
        </w:rPr>
      </w:pPr>
      <w:r w:rsidRPr="00D61C4D">
        <w:rPr>
          <w:rFonts w:ascii="Times New Roman" w:eastAsia="Times New Roman" w:hAnsi="Times New Roman" w:cs="Times New Roman"/>
          <w:spacing w:val="-4"/>
          <w:sz w:val="28"/>
          <w:szCs w:val="28"/>
        </w:rPr>
        <w:t xml:space="preserve">По итогам 2018 года общий турпоток в Приморский край составил более </w:t>
      </w:r>
      <w:r w:rsidRPr="00D61C4D">
        <w:rPr>
          <w:rFonts w:ascii="Times New Roman" w:eastAsia="Times New Roman" w:hAnsi="Times New Roman" w:cs="Times New Roman"/>
          <w:spacing w:val="-4"/>
          <w:sz w:val="28"/>
          <w:szCs w:val="28"/>
        </w:rPr>
        <w:br/>
      </w:r>
      <w:r w:rsidRPr="00D61C4D">
        <w:rPr>
          <w:rFonts w:ascii="Times New Roman" w:eastAsia="Times New Roman" w:hAnsi="Times New Roman" w:cs="Times New Roman"/>
          <w:spacing w:val="-4"/>
          <w:sz w:val="28"/>
          <w:szCs w:val="28"/>
        </w:rPr>
        <w:lastRenderedPageBreak/>
        <w:t xml:space="preserve">4,5 млн. чел., из них российских туристов - 3,9 млн. человек (прирост 11,2%) и иностранных туристов 651,8 тыс. чел. (прирост 25,8%). </w:t>
      </w:r>
    </w:p>
    <w:p w:rsidR="00D33580" w:rsidRPr="00D61C4D" w:rsidRDefault="00D33580" w:rsidP="00D33580">
      <w:pPr>
        <w:widowControl w:val="0"/>
        <w:spacing w:line="336" w:lineRule="auto"/>
        <w:rPr>
          <w:rFonts w:ascii="Times New Roman" w:eastAsia="Times New Roman" w:hAnsi="Times New Roman" w:cs="Times New Roman"/>
          <w:spacing w:val="-4"/>
          <w:sz w:val="28"/>
          <w:szCs w:val="28"/>
        </w:rPr>
      </w:pPr>
      <w:r w:rsidRPr="00D61C4D">
        <w:rPr>
          <w:rFonts w:ascii="Times New Roman" w:eastAsia="Times New Roman" w:hAnsi="Times New Roman" w:cs="Times New Roman"/>
          <w:spacing w:val="-4"/>
          <w:sz w:val="28"/>
          <w:szCs w:val="28"/>
        </w:rPr>
        <w:t xml:space="preserve">Топ рейтинга по динамике прироста потоков среди наших основных партнеров в 2018 году возглавила Республика Корея: за год край посетило </w:t>
      </w:r>
      <w:r w:rsidRPr="00D61C4D">
        <w:rPr>
          <w:rFonts w:ascii="Times New Roman" w:eastAsia="Times New Roman" w:hAnsi="Times New Roman" w:cs="Times New Roman"/>
          <w:spacing w:val="-4"/>
          <w:sz w:val="28"/>
          <w:szCs w:val="28"/>
        </w:rPr>
        <w:br/>
        <w:t>222 тыс. человек (прирост 132,7%).</w:t>
      </w:r>
    </w:p>
    <w:p w:rsidR="0037526E" w:rsidRDefault="00D33580" w:rsidP="00D33580">
      <w:pPr>
        <w:widowControl w:val="0"/>
        <w:spacing w:line="336" w:lineRule="auto"/>
        <w:rPr>
          <w:rFonts w:ascii="Times New Roman" w:eastAsia="Times New Roman" w:hAnsi="Times New Roman" w:cs="Times New Roman"/>
          <w:spacing w:val="-4"/>
          <w:sz w:val="28"/>
          <w:szCs w:val="28"/>
        </w:rPr>
      </w:pPr>
      <w:r w:rsidRPr="00D61C4D">
        <w:rPr>
          <w:rFonts w:ascii="Times New Roman" w:eastAsia="Times New Roman" w:hAnsi="Times New Roman" w:cs="Times New Roman"/>
          <w:spacing w:val="-4"/>
          <w:sz w:val="28"/>
          <w:szCs w:val="28"/>
        </w:rPr>
        <w:t xml:space="preserve">Второе место занимает Япония. </w:t>
      </w:r>
      <w:r w:rsidR="0037526E" w:rsidRPr="0037526E">
        <w:rPr>
          <w:rFonts w:ascii="Times New Roman" w:eastAsia="Times New Roman" w:hAnsi="Times New Roman" w:cs="Times New Roman"/>
          <w:spacing w:val="-4"/>
          <w:sz w:val="28"/>
          <w:szCs w:val="28"/>
        </w:rPr>
        <w:t>Въездной поток из этой страны увеличился на 14,4% (20,4 тыс.</w:t>
      </w:r>
      <w:r w:rsidR="009C2B73">
        <w:rPr>
          <w:rFonts w:ascii="Times New Roman" w:eastAsia="Times New Roman" w:hAnsi="Times New Roman" w:cs="Times New Roman"/>
          <w:spacing w:val="-4"/>
          <w:sz w:val="28"/>
          <w:szCs w:val="28"/>
        </w:rPr>
        <w:t xml:space="preserve"> </w:t>
      </w:r>
      <w:r w:rsidR="0037526E" w:rsidRPr="0037526E">
        <w:rPr>
          <w:rFonts w:ascii="Times New Roman" w:eastAsia="Times New Roman" w:hAnsi="Times New Roman" w:cs="Times New Roman"/>
          <w:spacing w:val="-4"/>
          <w:sz w:val="28"/>
          <w:szCs w:val="28"/>
        </w:rPr>
        <w:t>человек)</w:t>
      </w:r>
      <w:r w:rsidR="0037526E">
        <w:rPr>
          <w:rFonts w:ascii="Times New Roman" w:eastAsia="Times New Roman" w:hAnsi="Times New Roman" w:cs="Times New Roman"/>
          <w:spacing w:val="-4"/>
          <w:sz w:val="28"/>
          <w:szCs w:val="28"/>
        </w:rPr>
        <w:t>.</w:t>
      </w:r>
    </w:p>
    <w:p w:rsidR="00D33580" w:rsidRPr="00D61C4D" w:rsidRDefault="00D33580" w:rsidP="00D33580">
      <w:pPr>
        <w:widowControl w:val="0"/>
        <w:spacing w:line="336" w:lineRule="auto"/>
        <w:rPr>
          <w:rFonts w:ascii="Times New Roman" w:eastAsia="Times New Roman" w:hAnsi="Times New Roman" w:cs="Times New Roman"/>
          <w:spacing w:val="-4"/>
          <w:sz w:val="28"/>
          <w:szCs w:val="28"/>
        </w:rPr>
      </w:pPr>
      <w:r w:rsidRPr="00D61C4D">
        <w:rPr>
          <w:rFonts w:ascii="Times New Roman" w:eastAsia="Times New Roman" w:hAnsi="Times New Roman" w:cs="Times New Roman"/>
          <w:spacing w:val="-4"/>
          <w:sz w:val="28"/>
          <w:szCs w:val="28"/>
        </w:rPr>
        <w:t xml:space="preserve">Наш традиционный партнер Китайская Народная Республика продолжает занимать лидирующие позиции с объемом потока в 365,5 тыс. человек. </w:t>
      </w:r>
    </w:p>
    <w:p w:rsidR="00D33580" w:rsidRPr="00D61C4D" w:rsidRDefault="00D33580" w:rsidP="00D33580">
      <w:pPr>
        <w:widowControl w:val="0"/>
        <w:spacing w:line="336" w:lineRule="auto"/>
        <w:rPr>
          <w:rFonts w:ascii="Times New Roman" w:eastAsia="Times New Roman" w:hAnsi="Times New Roman" w:cs="Times New Roman"/>
          <w:spacing w:val="-4"/>
          <w:sz w:val="28"/>
          <w:szCs w:val="28"/>
        </w:rPr>
      </w:pPr>
      <w:r w:rsidRPr="00D61C4D">
        <w:rPr>
          <w:rFonts w:ascii="Times New Roman" w:eastAsia="Times New Roman" w:hAnsi="Times New Roman" w:cs="Times New Roman"/>
          <w:spacing w:val="-4"/>
          <w:sz w:val="28"/>
          <w:szCs w:val="28"/>
        </w:rPr>
        <w:t>К сожалению существующая приграничная инфраструктура автомобильных и железнодорожных пунктов пропуска ограничивают возможности по увеличению въездного туристского потока на китайском направлении</w:t>
      </w:r>
      <w:r w:rsidR="00B72D39">
        <w:rPr>
          <w:rFonts w:ascii="Times New Roman" w:eastAsia="Times New Roman" w:hAnsi="Times New Roman" w:cs="Times New Roman"/>
          <w:spacing w:val="-4"/>
          <w:sz w:val="28"/>
          <w:szCs w:val="28"/>
        </w:rPr>
        <w:t xml:space="preserve">, что ведет </w:t>
      </w:r>
      <w:r w:rsidR="00BE0AA9">
        <w:rPr>
          <w:rFonts w:ascii="Times New Roman" w:eastAsia="Times New Roman" w:hAnsi="Times New Roman" w:cs="Times New Roman"/>
          <w:spacing w:val="-4"/>
          <w:sz w:val="28"/>
          <w:szCs w:val="28"/>
        </w:rPr>
        <w:br/>
      </w:r>
      <w:r w:rsidR="00B72D39">
        <w:rPr>
          <w:rFonts w:ascii="Times New Roman" w:eastAsia="Times New Roman" w:hAnsi="Times New Roman" w:cs="Times New Roman"/>
          <w:spacing w:val="-4"/>
          <w:sz w:val="28"/>
          <w:szCs w:val="28"/>
        </w:rPr>
        <w:t xml:space="preserve">к </w:t>
      </w:r>
      <w:r w:rsidR="00B72D39" w:rsidRPr="00B72D39">
        <w:rPr>
          <w:rFonts w:ascii="Times New Roman" w:eastAsia="Times New Roman" w:hAnsi="Times New Roman" w:cs="Times New Roman"/>
          <w:spacing w:val="-4"/>
          <w:sz w:val="28"/>
          <w:szCs w:val="28"/>
        </w:rPr>
        <w:t>затруднениям и задержк</w:t>
      </w:r>
      <w:r w:rsidR="00B72D39">
        <w:rPr>
          <w:rFonts w:ascii="Times New Roman" w:eastAsia="Times New Roman" w:hAnsi="Times New Roman" w:cs="Times New Roman"/>
          <w:spacing w:val="-4"/>
          <w:sz w:val="28"/>
          <w:szCs w:val="28"/>
        </w:rPr>
        <w:t>е</w:t>
      </w:r>
      <w:r w:rsidR="00B72D39" w:rsidRPr="00B72D39">
        <w:rPr>
          <w:rFonts w:ascii="Times New Roman" w:eastAsia="Times New Roman" w:hAnsi="Times New Roman" w:cs="Times New Roman"/>
          <w:spacing w:val="-4"/>
          <w:sz w:val="28"/>
          <w:szCs w:val="28"/>
        </w:rPr>
        <w:t xml:space="preserve"> убыти</w:t>
      </w:r>
      <w:r w:rsidR="00B72D39">
        <w:rPr>
          <w:rFonts w:ascii="Times New Roman" w:eastAsia="Times New Roman" w:hAnsi="Times New Roman" w:cs="Times New Roman"/>
          <w:spacing w:val="-4"/>
          <w:sz w:val="28"/>
          <w:szCs w:val="28"/>
        </w:rPr>
        <w:t>я</w:t>
      </w:r>
      <w:r w:rsidR="00B72D39" w:rsidRPr="00B72D39">
        <w:rPr>
          <w:rFonts w:ascii="Times New Roman" w:eastAsia="Times New Roman" w:hAnsi="Times New Roman" w:cs="Times New Roman"/>
          <w:spacing w:val="-4"/>
          <w:sz w:val="28"/>
          <w:szCs w:val="28"/>
        </w:rPr>
        <w:t xml:space="preserve"> китайских туристов, </w:t>
      </w:r>
      <w:r w:rsidR="00EB1CB8">
        <w:rPr>
          <w:rFonts w:ascii="Times New Roman" w:eastAsia="Times New Roman" w:hAnsi="Times New Roman" w:cs="Times New Roman"/>
          <w:spacing w:val="-4"/>
          <w:sz w:val="28"/>
          <w:szCs w:val="28"/>
        </w:rPr>
        <w:t>особенно в осенне-летний период</w:t>
      </w:r>
      <w:r w:rsidRPr="00D61C4D">
        <w:rPr>
          <w:rFonts w:ascii="Times New Roman" w:eastAsia="Times New Roman" w:hAnsi="Times New Roman" w:cs="Times New Roman"/>
          <w:spacing w:val="-4"/>
          <w:sz w:val="28"/>
          <w:szCs w:val="28"/>
        </w:rPr>
        <w:t>.</w:t>
      </w:r>
      <w:r w:rsidR="00B72D39">
        <w:rPr>
          <w:rFonts w:ascii="Times New Roman" w:eastAsia="Times New Roman" w:hAnsi="Times New Roman" w:cs="Times New Roman"/>
          <w:spacing w:val="-4"/>
          <w:sz w:val="28"/>
          <w:szCs w:val="28"/>
        </w:rPr>
        <w:t xml:space="preserve"> В этой связи целесообразно увеличить режим работы пунктов пропуска и возобновить движение</w:t>
      </w:r>
      <w:r w:rsidR="00B72D39" w:rsidRPr="00B72D39">
        <w:t xml:space="preserve"> </w:t>
      </w:r>
      <w:r w:rsidR="00B72D39" w:rsidRPr="00B72D39">
        <w:rPr>
          <w:rFonts w:ascii="Times New Roman" w:eastAsia="Times New Roman" w:hAnsi="Times New Roman" w:cs="Times New Roman"/>
          <w:spacing w:val="-4"/>
          <w:sz w:val="28"/>
          <w:szCs w:val="28"/>
        </w:rPr>
        <w:t>российского пассажирского поезда по маршруту «</w:t>
      </w:r>
      <w:proofErr w:type="spellStart"/>
      <w:r w:rsidR="00B72D39" w:rsidRPr="00B72D39">
        <w:rPr>
          <w:rFonts w:ascii="Times New Roman" w:eastAsia="Times New Roman" w:hAnsi="Times New Roman" w:cs="Times New Roman"/>
          <w:spacing w:val="-4"/>
          <w:sz w:val="28"/>
          <w:szCs w:val="28"/>
        </w:rPr>
        <w:t>Гродеково-Суйфэньхэ-Гродеково</w:t>
      </w:r>
      <w:proofErr w:type="spellEnd"/>
      <w:r w:rsidR="00B72D39" w:rsidRPr="00B72D39">
        <w:rPr>
          <w:rFonts w:ascii="Times New Roman" w:eastAsia="Times New Roman" w:hAnsi="Times New Roman" w:cs="Times New Roman"/>
          <w:spacing w:val="-4"/>
          <w:sz w:val="28"/>
          <w:szCs w:val="28"/>
        </w:rPr>
        <w:t>»</w:t>
      </w:r>
      <w:r w:rsidR="00EB1CB8">
        <w:rPr>
          <w:rFonts w:ascii="Times New Roman" w:eastAsia="Times New Roman" w:hAnsi="Times New Roman" w:cs="Times New Roman"/>
          <w:spacing w:val="-4"/>
          <w:sz w:val="28"/>
          <w:szCs w:val="28"/>
        </w:rPr>
        <w:t>.</w:t>
      </w:r>
    </w:p>
    <w:p w:rsidR="00554D35" w:rsidRDefault="00B72D39" w:rsidP="0037526E">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Ввиду </w:t>
      </w:r>
      <w:r w:rsidR="00554D35">
        <w:rPr>
          <w:rFonts w:ascii="Times New Roman" w:eastAsia="Times New Roman" w:hAnsi="Times New Roman" w:cs="Times New Roman"/>
          <w:spacing w:val="-4"/>
          <w:sz w:val="28"/>
          <w:szCs w:val="28"/>
        </w:rPr>
        <w:t xml:space="preserve">отсутствия обустроенной </w:t>
      </w:r>
      <w:r>
        <w:rPr>
          <w:rFonts w:ascii="Times New Roman" w:eastAsia="Times New Roman" w:hAnsi="Times New Roman" w:cs="Times New Roman"/>
          <w:spacing w:val="-4"/>
          <w:sz w:val="28"/>
          <w:szCs w:val="28"/>
        </w:rPr>
        <w:t xml:space="preserve">приграничной </w:t>
      </w:r>
      <w:r w:rsidR="00554D35">
        <w:rPr>
          <w:rFonts w:ascii="Times New Roman" w:eastAsia="Times New Roman" w:hAnsi="Times New Roman" w:cs="Times New Roman"/>
          <w:spacing w:val="-4"/>
          <w:sz w:val="28"/>
          <w:szCs w:val="28"/>
        </w:rPr>
        <w:t>инфраструктуры пунктов пропуска мы усилили работу по привлечению авиакомпаний и расширению географии полетов, а также по увеличению количеству заходов круизных судов</w:t>
      </w:r>
      <w:r w:rsidR="00915962">
        <w:rPr>
          <w:rFonts w:ascii="Times New Roman" w:eastAsia="Times New Roman" w:hAnsi="Times New Roman" w:cs="Times New Roman"/>
          <w:spacing w:val="-4"/>
          <w:sz w:val="28"/>
          <w:szCs w:val="28"/>
        </w:rPr>
        <w:t>.</w:t>
      </w:r>
      <w:r w:rsidR="00554D35">
        <w:rPr>
          <w:rFonts w:ascii="Times New Roman" w:eastAsia="Times New Roman" w:hAnsi="Times New Roman" w:cs="Times New Roman"/>
          <w:spacing w:val="-4"/>
          <w:sz w:val="28"/>
          <w:szCs w:val="28"/>
        </w:rPr>
        <w:t xml:space="preserve"> </w:t>
      </w:r>
    </w:p>
    <w:p w:rsidR="00480781" w:rsidRDefault="00554D35" w:rsidP="0037526E">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Благодаря 4 </w:t>
      </w:r>
      <w:proofErr w:type="spellStart"/>
      <w:r>
        <w:rPr>
          <w:rFonts w:ascii="Times New Roman" w:eastAsia="Times New Roman" w:hAnsi="Times New Roman" w:cs="Times New Roman"/>
          <w:spacing w:val="-4"/>
          <w:sz w:val="28"/>
          <w:szCs w:val="28"/>
        </w:rPr>
        <w:t>фам</w:t>
      </w:r>
      <w:proofErr w:type="spellEnd"/>
      <w:r>
        <w:rPr>
          <w:rFonts w:ascii="Times New Roman" w:eastAsia="Times New Roman" w:hAnsi="Times New Roman" w:cs="Times New Roman"/>
          <w:spacing w:val="-4"/>
          <w:sz w:val="28"/>
          <w:szCs w:val="28"/>
        </w:rPr>
        <w:t>-турам для авиакомпаний</w:t>
      </w:r>
      <w:r w:rsidR="00BE0AA9">
        <w:rPr>
          <w:rFonts w:ascii="Times New Roman" w:eastAsia="Times New Roman" w:hAnsi="Times New Roman" w:cs="Times New Roman"/>
          <w:spacing w:val="-4"/>
          <w:sz w:val="28"/>
          <w:szCs w:val="28"/>
        </w:rPr>
        <w:t>,</w:t>
      </w:r>
      <w:r>
        <w:rPr>
          <w:rFonts w:ascii="Times New Roman" w:eastAsia="Times New Roman" w:hAnsi="Times New Roman" w:cs="Times New Roman"/>
          <w:spacing w:val="-4"/>
          <w:sz w:val="28"/>
          <w:szCs w:val="28"/>
        </w:rPr>
        <w:t xml:space="preserve"> </w:t>
      </w:r>
      <w:r w:rsidR="00915962">
        <w:rPr>
          <w:rFonts w:ascii="Times New Roman" w:eastAsia="Times New Roman" w:hAnsi="Times New Roman" w:cs="Times New Roman"/>
          <w:spacing w:val="-4"/>
          <w:sz w:val="28"/>
          <w:szCs w:val="28"/>
        </w:rPr>
        <w:t xml:space="preserve">ранее </w:t>
      </w:r>
      <w:r>
        <w:rPr>
          <w:rFonts w:ascii="Times New Roman" w:eastAsia="Times New Roman" w:hAnsi="Times New Roman" w:cs="Times New Roman"/>
          <w:spacing w:val="-4"/>
          <w:sz w:val="28"/>
          <w:szCs w:val="28"/>
        </w:rPr>
        <w:t xml:space="preserve">не </w:t>
      </w:r>
      <w:r w:rsidR="00F61084">
        <w:rPr>
          <w:rFonts w:ascii="Times New Roman" w:eastAsia="Times New Roman" w:hAnsi="Times New Roman" w:cs="Times New Roman"/>
          <w:spacing w:val="-4"/>
          <w:sz w:val="28"/>
          <w:szCs w:val="28"/>
        </w:rPr>
        <w:t>представлен</w:t>
      </w:r>
      <w:r w:rsidR="005F6FE8">
        <w:rPr>
          <w:rFonts w:ascii="Times New Roman" w:eastAsia="Times New Roman" w:hAnsi="Times New Roman" w:cs="Times New Roman"/>
          <w:spacing w:val="-4"/>
          <w:sz w:val="28"/>
          <w:szCs w:val="28"/>
        </w:rPr>
        <w:t>н</w:t>
      </w:r>
      <w:r w:rsidR="00F61084">
        <w:rPr>
          <w:rFonts w:ascii="Times New Roman" w:eastAsia="Times New Roman" w:hAnsi="Times New Roman" w:cs="Times New Roman"/>
          <w:spacing w:val="-4"/>
          <w:sz w:val="28"/>
          <w:szCs w:val="28"/>
        </w:rPr>
        <w:t>ы</w:t>
      </w:r>
      <w:r w:rsidR="00B927A2">
        <w:rPr>
          <w:rFonts w:ascii="Times New Roman" w:eastAsia="Times New Roman" w:hAnsi="Times New Roman" w:cs="Times New Roman"/>
          <w:spacing w:val="-4"/>
          <w:sz w:val="28"/>
          <w:szCs w:val="28"/>
        </w:rPr>
        <w:t>х</w:t>
      </w:r>
      <w:r>
        <w:rPr>
          <w:rFonts w:ascii="Times New Roman" w:eastAsia="Times New Roman" w:hAnsi="Times New Roman" w:cs="Times New Roman"/>
          <w:spacing w:val="-4"/>
          <w:sz w:val="28"/>
          <w:szCs w:val="28"/>
        </w:rPr>
        <w:t xml:space="preserve"> в </w:t>
      </w:r>
      <w:r w:rsidR="00F61084">
        <w:rPr>
          <w:rFonts w:ascii="Times New Roman" w:eastAsia="Times New Roman" w:hAnsi="Times New Roman" w:cs="Times New Roman"/>
          <w:spacing w:val="-4"/>
          <w:sz w:val="28"/>
          <w:szCs w:val="28"/>
        </w:rPr>
        <w:t>регионе</w:t>
      </w:r>
      <w:r>
        <w:rPr>
          <w:rFonts w:ascii="Times New Roman" w:eastAsia="Times New Roman" w:hAnsi="Times New Roman" w:cs="Times New Roman"/>
          <w:spacing w:val="-4"/>
          <w:sz w:val="28"/>
          <w:szCs w:val="28"/>
        </w:rPr>
        <w:t>, проведенным</w:t>
      </w:r>
      <w:r w:rsidR="00F61084">
        <w:rPr>
          <w:rFonts w:ascii="Times New Roman" w:eastAsia="Times New Roman" w:hAnsi="Times New Roman" w:cs="Times New Roman"/>
          <w:spacing w:val="-4"/>
          <w:sz w:val="28"/>
          <w:szCs w:val="28"/>
        </w:rPr>
        <w:t xml:space="preserve"> </w:t>
      </w:r>
      <w:r w:rsidR="0037526E" w:rsidRPr="0037526E">
        <w:rPr>
          <w:rFonts w:ascii="Times New Roman" w:eastAsia="Times New Roman" w:hAnsi="Times New Roman" w:cs="Times New Roman"/>
          <w:spacing w:val="-4"/>
          <w:sz w:val="28"/>
          <w:szCs w:val="28"/>
        </w:rPr>
        <w:t>департамент</w:t>
      </w:r>
      <w:r>
        <w:rPr>
          <w:rFonts w:ascii="Times New Roman" w:eastAsia="Times New Roman" w:hAnsi="Times New Roman" w:cs="Times New Roman"/>
          <w:spacing w:val="-4"/>
          <w:sz w:val="28"/>
          <w:szCs w:val="28"/>
        </w:rPr>
        <w:t>ом</w:t>
      </w:r>
      <w:r w:rsidR="0037526E" w:rsidRPr="0037526E">
        <w:rPr>
          <w:rFonts w:ascii="Times New Roman" w:eastAsia="Times New Roman" w:hAnsi="Times New Roman" w:cs="Times New Roman"/>
          <w:spacing w:val="-4"/>
          <w:sz w:val="28"/>
          <w:szCs w:val="28"/>
        </w:rPr>
        <w:t xml:space="preserve"> туризма Приморского края</w:t>
      </w:r>
      <w:r w:rsidR="005F6FE8">
        <w:rPr>
          <w:rFonts w:ascii="Times New Roman" w:eastAsia="Times New Roman" w:hAnsi="Times New Roman" w:cs="Times New Roman"/>
          <w:spacing w:val="-4"/>
          <w:sz w:val="28"/>
          <w:szCs w:val="28"/>
        </w:rPr>
        <w:t xml:space="preserve"> совместно с </w:t>
      </w:r>
      <w:r w:rsidR="0037526E" w:rsidRPr="0037526E">
        <w:rPr>
          <w:rFonts w:ascii="Times New Roman" w:eastAsia="Times New Roman" w:hAnsi="Times New Roman" w:cs="Times New Roman"/>
          <w:spacing w:val="-4"/>
          <w:sz w:val="28"/>
          <w:szCs w:val="28"/>
        </w:rPr>
        <w:t>Международн</w:t>
      </w:r>
      <w:r>
        <w:rPr>
          <w:rFonts w:ascii="Times New Roman" w:eastAsia="Times New Roman" w:hAnsi="Times New Roman" w:cs="Times New Roman"/>
          <w:spacing w:val="-4"/>
          <w:sz w:val="28"/>
          <w:szCs w:val="28"/>
        </w:rPr>
        <w:t xml:space="preserve">ым </w:t>
      </w:r>
      <w:r w:rsidR="0037526E" w:rsidRPr="0037526E">
        <w:rPr>
          <w:rFonts w:ascii="Times New Roman" w:eastAsia="Times New Roman" w:hAnsi="Times New Roman" w:cs="Times New Roman"/>
          <w:spacing w:val="-4"/>
          <w:sz w:val="28"/>
          <w:szCs w:val="28"/>
        </w:rPr>
        <w:t>аэропорт</w:t>
      </w:r>
      <w:r w:rsidR="00BE0AA9">
        <w:rPr>
          <w:rFonts w:ascii="Times New Roman" w:eastAsia="Times New Roman" w:hAnsi="Times New Roman" w:cs="Times New Roman"/>
          <w:spacing w:val="-4"/>
          <w:sz w:val="28"/>
          <w:szCs w:val="28"/>
        </w:rPr>
        <w:t>ом</w:t>
      </w:r>
      <w:r w:rsidR="0037526E" w:rsidRPr="0037526E">
        <w:rPr>
          <w:rFonts w:ascii="Times New Roman" w:eastAsia="Times New Roman" w:hAnsi="Times New Roman" w:cs="Times New Roman"/>
          <w:spacing w:val="-4"/>
          <w:sz w:val="28"/>
          <w:szCs w:val="28"/>
        </w:rPr>
        <w:t xml:space="preserve"> Владивосток и региональны</w:t>
      </w:r>
      <w:r w:rsidR="00F61084">
        <w:rPr>
          <w:rFonts w:ascii="Times New Roman" w:eastAsia="Times New Roman" w:hAnsi="Times New Roman" w:cs="Times New Roman"/>
          <w:spacing w:val="-4"/>
          <w:sz w:val="28"/>
          <w:szCs w:val="28"/>
        </w:rPr>
        <w:t>ми</w:t>
      </w:r>
      <w:r w:rsidR="0037526E" w:rsidRPr="0037526E">
        <w:rPr>
          <w:rFonts w:ascii="Times New Roman" w:eastAsia="Times New Roman" w:hAnsi="Times New Roman" w:cs="Times New Roman"/>
          <w:spacing w:val="-4"/>
          <w:sz w:val="28"/>
          <w:szCs w:val="28"/>
        </w:rPr>
        <w:t xml:space="preserve"> </w:t>
      </w:r>
      <w:r w:rsidR="00BE0AA9" w:rsidRPr="0037526E">
        <w:rPr>
          <w:rFonts w:ascii="Times New Roman" w:eastAsia="Times New Roman" w:hAnsi="Times New Roman" w:cs="Times New Roman"/>
          <w:spacing w:val="-4"/>
          <w:sz w:val="28"/>
          <w:szCs w:val="28"/>
        </w:rPr>
        <w:t>туроператор</w:t>
      </w:r>
      <w:r w:rsidR="00BE0AA9">
        <w:rPr>
          <w:rFonts w:ascii="Times New Roman" w:eastAsia="Times New Roman" w:hAnsi="Times New Roman" w:cs="Times New Roman"/>
          <w:spacing w:val="-4"/>
          <w:sz w:val="28"/>
          <w:szCs w:val="28"/>
        </w:rPr>
        <w:t xml:space="preserve">ами, </w:t>
      </w:r>
      <w:r w:rsidR="00BE0AA9">
        <w:rPr>
          <w:rFonts w:ascii="Times New Roman" w:eastAsia="Times New Roman" w:hAnsi="Times New Roman" w:cs="Times New Roman"/>
          <w:spacing w:val="-4"/>
          <w:sz w:val="28"/>
          <w:szCs w:val="28"/>
        </w:rPr>
        <w:br/>
        <w:t>во</w:t>
      </w:r>
      <w:r w:rsidR="0037526E" w:rsidRPr="0037526E">
        <w:rPr>
          <w:rFonts w:ascii="Times New Roman" w:eastAsia="Times New Roman" w:hAnsi="Times New Roman" w:cs="Times New Roman"/>
          <w:spacing w:val="-4"/>
          <w:sz w:val="28"/>
          <w:szCs w:val="28"/>
        </w:rPr>
        <w:t xml:space="preserve"> Владивосток </w:t>
      </w:r>
      <w:r w:rsidR="005F6FE8">
        <w:rPr>
          <w:rFonts w:ascii="Times New Roman" w:eastAsia="Times New Roman" w:hAnsi="Times New Roman" w:cs="Times New Roman"/>
          <w:spacing w:val="-4"/>
          <w:sz w:val="28"/>
          <w:szCs w:val="28"/>
        </w:rPr>
        <w:t xml:space="preserve">в прошлом году </w:t>
      </w:r>
      <w:r w:rsidR="0037526E" w:rsidRPr="0037526E">
        <w:rPr>
          <w:rFonts w:ascii="Times New Roman" w:eastAsia="Times New Roman" w:hAnsi="Times New Roman" w:cs="Times New Roman"/>
          <w:spacing w:val="-4"/>
          <w:sz w:val="28"/>
          <w:szCs w:val="28"/>
        </w:rPr>
        <w:t>пришли</w:t>
      </w:r>
      <w:r w:rsidR="00F61084">
        <w:rPr>
          <w:rFonts w:ascii="Times New Roman" w:eastAsia="Times New Roman" w:hAnsi="Times New Roman" w:cs="Times New Roman"/>
          <w:spacing w:val="-4"/>
          <w:sz w:val="28"/>
          <w:szCs w:val="28"/>
        </w:rPr>
        <w:t xml:space="preserve"> такие </w:t>
      </w:r>
      <w:r w:rsidR="0037526E" w:rsidRPr="0037526E">
        <w:rPr>
          <w:rFonts w:ascii="Times New Roman" w:eastAsia="Times New Roman" w:hAnsi="Times New Roman" w:cs="Times New Roman"/>
          <w:spacing w:val="-4"/>
          <w:sz w:val="28"/>
          <w:szCs w:val="28"/>
        </w:rPr>
        <w:t>новые авиакомпании</w:t>
      </w:r>
      <w:r w:rsidR="00BE0AA9">
        <w:rPr>
          <w:rFonts w:ascii="Times New Roman" w:eastAsia="Times New Roman" w:hAnsi="Times New Roman" w:cs="Times New Roman"/>
          <w:spacing w:val="-4"/>
          <w:sz w:val="28"/>
          <w:szCs w:val="28"/>
        </w:rPr>
        <w:t>,</w:t>
      </w:r>
      <w:r w:rsidR="00F61084">
        <w:rPr>
          <w:rFonts w:ascii="Times New Roman" w:eastAsia="Times New Roman" w:hAnsi="Times New Roman" w:cs="Times New Roman"/>
          <w:spacing w:val="-4"/>
          <w:sz w:val="28"/>
          <w:szCs w:val="28"/>
        </w:rPr>
        <w:t xml:space="preserve"> как</w:t>
      </w:r>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T’way</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Air</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Eastar</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Jet</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China</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Express</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Air</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Busan</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Air</w:t>
      </w:r>
      <w:proofErr w:type="spellEnd"/>
      <w:r w:rsidR="0037526E" w:rsidRPr="0037526E">
        <w:rPr>
          <w:rFonts w:ascii="Times New Roman" w:eastAsia="Times New Roman" w:hAnsi="Times New Roman" w:cs="Times New Roman"/>
          <w:spacing w:val="-4"/>
          <w:sz w:val="28"/>
          <w:szCs w:val="28"/>
        </w:rPr>
        <w:t xml:space="preserve"> </w:t>
      </w:r>
      <w:proofErr w:type="spellStart"/>
      <w:r w:rsidR="0037526E" w:rsidRPr="0037526E">
        <w:rPr>
          <w:rFonts w:ascii="Times New Roman" w:eastAsia="Times New Roman" w:hAnsi="Times New Roman" w:cs="Times New Roman"/>
          <w:spacing w:val="-4"/>
          <w:sz w:val="28"/>
          <w:szCs w:val="28"/>
        </w:rPr>
        <w:t>Philip</w:t>
      </w:r>
      <w:proofErr w:type="spellEnd"/>
      <w:r w:rsidR="0037526E" w:rsidRPr="0037526E">
        <w:rPr>
          <w:rFonts w:ascii="Times New Roman" w:eastAsia="Times New Roman" w:hAnsi="Times New Roman" w:cs="Times New Roman"/>
          <w:spacing w:val="-4"/>
          <w:sz w:val="28"/>
          <w:szCs w:val="28"/>
        </w:rPr>
        <w:t xml:space="preserve">. </w:t>
      </w:r>
    </w:p>
    <w:p w:rsidR="00D33580" w:rsidRDefault="00EB1CB8" w:rsidP="0037526E">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В результате</w:t>
      </w:r>
      <w:r w:rsidR="0037526E" w:rsidRPr="0037526E">
        <w:rPr>
          <w:rFonts w:ascii="Times New Roman" w:eastAsia="Times New Roman" w:hAnsi="Times New Roman" w:cs="Times New Roman"/>
          <w:spacing w:val="-4"/>
          <w:sz w:val="28"/>
          <w:szCs w:val="28"/>
        </w:rPr>
        <w:t xml:space="preserve"> </w:t>
      </w:r>
      <w:r w:rsidR="00D33580" w:rsidRPr="00D61C4D">
        <w:rPr>
          <w:rFonts w:ascii="Times New Roman" w:eastAsia="Times New Roman" w:hAnsi="Times New Roman" w:cs="Times New Roman"/>
          <w:spacing w:val="-4"/>
          <w:sz w:val="28"/>
          <w:szCs w:val="28"/>
        </w:rPr>
        <w:t xml:space="preserve">Международный аэропорт Владивосток впервые в своей истории </w:t>
      </w:r>
      <w:r w:rsidR="005F6FE8">
        <w:rPr>
          <w:rFonts w:ascii="Times New Roman" w:eastAsia="Times New Roman" w:hAnsi="Times New Roman" w:cs="Times New Roman"/>
          <w:spacing w:val="-4"/>
          <w:sz w:val="28"/>
          <w:szCs w:val="28"/>
        </w:rPr>
        <w:t>в 2018 году</w:t>
      </w:r>
      <w:r w:rsidR="005F6FE8" w:rsidRPr="00D61C4D">
        <w:rPr>
          <w:rFonts w:ascii="Times New Roman" w:eastAsia="Times New Roman" w:hAnsi="Times New Roman" w:cs="Times New Roman"/>
          <w:spacing w:val="-4"/>
          <w:sz w:val="28"/>
          <w:szCs w:val="28"/>
        </w:rPr>
        <w:t xml:space="preserve"> </w:t>
      </w:r>
      <w:r w:rsidR="00D33580" w:rsidRPr="00D61C4D">
        <w:rPr>
          <w:rFonts w:ascii="Times New Roman" w:eastAsia="Times New Roman" w:hAnsi="Times New Roman" w:cs="Times New Roman"/>
          <w:spacing w:val="-4"/>
          <w:sz w:val="28"/>
          <w:szCs w:val="28"/>
        </w:rPr>
        <w:t>обслужил 1 млн 151 тыс. пассажиров на зарубежных направл</w:t>
      </w:r>
      <w:r w:rsidR="00BE0AA9">
        <w:rPr>
          <w:rFonts w:ascii="Times New Roman" w:eastAsia="Times New Roman" w:hAnsi="Times New Roman" w:cs="Times New Roman"/>
          <w:spacing w:val="-4"/>
          <w:sz w:val="28"/>
          <w:szCs w:val="28"/>
        </w:rPr>
        <w:t xml:space="preserve">ениях (прирост 47%), а всего - </w:t>
      </w:r>
      <w:r w:rsidR="00D33580" w:rsidRPr="00D61C4D">
        <w:rPr>
          <w:rFonts w:ascii="Times New Roman" w:eastAsia="Times New Roman" w:hAnsi="Times New Roman" w:cs="Times New Roman"/>
          <w:spacing w:val="-4"/>
          <w:sz w:val="28"/>
          <w:szCs w:val="28"/>
        </w:rPr>
        <w:t>2 млн 634 тыс. пассажиров, что на</w:t>
      </w:r>
      <w:r w:rsidR="00480781">
        <w:rPr>
          <w:rFonts w:ascii="Times New Roman" w:eastAsia="Times New Roman" w:hAnsi="Times New Roman" w:cs="Times New Roman"/>
          <w:spacing w:val="-4"/>
          <w:sz w:val="28"/>
          <w:szCs w:val="28"/>
        </w:rPr>
        <w:t xml:space="preserve"> 21% выше показателя 2017 года</w:t>
      </w:r>
      <w:r w:rsidR="00020102">
        <w:rPr>
          <w:rFonts w:ascii="Times New Roman" w:eastAsia="Times New Roman" w:hAnsi="Times New Roman" w:cs="Times New Roman"/>
          <w:spacing w:val="-4"/>
          <w:sz w:val="28"/>
          <w:szCs w:val="28"/>
        </w:rPr>
        <w:t>.</w:t>
      </w:r>
    </w:p>
    <w:p w:rsidR="00DA5435" w:rsidRDefault="00F61084" w:rsidP="00DA5435">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В настоящее время на май запланировано проведение еще одного </w:t>
      </w:r>
      <w:proofErr w:type="spellStart"/>
      <w:r>
        <w:rPr>
          <w:rFonts w:ascii="Times New Roman" w:eastAsia="Times New Roman" w:hAnsi="Times New Roman" w:cs="Times New Roman"/>
          <w:spacing w:val="-4"/>
          <w:sz w:val="28"/>
          <w:szCs w:val="28"/>
        </w:rPr>
        <w:t>фам</w:t>
      </w:r>
      <w:proofErr w:type="spellEnd"/>
      <w:r>
        <w:rPr>
          <w:rFonts w:ascii="Times New Roman" w:eastAsia="Times New Roman" w:hAnsi="Times New Roman" w:cs="Times New Roman"/>
          <w:spacing w:val="-4"/>
          <w:sz w:val="28"/>
          <w:szCs w:val="28"/>
        </w:rPr>
        <w:t xml:space="preserve">-тура для азиатских авиакомпаний - новых для </w:t>
      </w:r>
      <w:r w:rsidR="00DA5435">
        <w:rPr>
          <w:rFonts w:ascii="Times New Roman" w:eastAsia="Times New Roman" w:hAnsi="Times New Roman" w:cs="Times New Roman"/>
          <w:spacing w:val="-4"/>
          <w:sz w:val="28"/>
          <w:szCs w:val="28"/>
        </w:rPr>
        <w:t>нашего рынка, и дополнительно не менее четырех туров</w:t>
      </w:r>
      <w:r w:rsidR="00DA5435" w:rsidRPr="00DA5435">
        <w:rPr>
          <w:rFonts w:ascii="Times New Roman" w:eastAsia="Times New Roman" w:hAnsi="Times New Roman" w:cs="Times New Roman"/>
          <w:spacing w:val="-4"/>
          <w:sz w:val="28"/>
          <w:szCs w:val="28"/>
        </w:rPr>
        <w:t xml:space="preserve"> для японских туроператоров, совместно с РЖД-тур (апрель), корейских </w:t>
      </w:r>
      <w:proofErr w:type="spellStart"/>
      <w:r w:rsidR="00DA5435" w:rsidRPr="00DA5435">
        <w:rPr>
          <w:rFonts w:ascii="Times New Roman" w:eastAsia="Times New Roman" w:hAnsi="Times New Roman" w:cs="Times New Roman"/>
          <w:spacing w:val="-4"/>
          <w:sz w:val="28"/>
          <w:szCs w:val="28"/>
        </w:rPr>
        <w:t>блогеров</w:t>
      </w:r>
      <w:proofErr w:type="spellEnd"/>
      <w:r w:rsidR="00DA5435" w:rsidRPr="00DA5435">
        <w:rPr>
          <w:rFonts w:ascii="Times New Roman" w:eastAsia="Times New Roman" w:hAnsi="Times New Roman" w:cs="Times New Roman"/>
          <w:spacing w:val="-4"/>
          <w:sz w:val="28"/>
          <w:szCs w:val="28"/>
        </w:rPr>
        <w:t xml:space="preserve"> (май), представителей российских туроператоров и </w:t>
      </w:r>
      <w:r w:rsidR="00DA5435" w:rsidRPr="00DA5435">
        <w:rPr>
          <w:rFonts w:ascii="Times New Roman" w:eastAsia="Times New Roman" w:hAnsi="Times New Roman" w:cs="Times New Roman"/>
          <w:spacing w:val="-4"/>
          <w:sz w:val="28"/>
          <w:szCs w:val="28"/>
        </w:rPr>
        <w:lastRenderedPageBreak/>
        <w:t>иностранных, в том числе индийских (летний сезон).</w:t>
      </w:r>
    </w:p>
    <w:p w:rsidR="00F61084" w:rsidRDefault="00F61084" w:rsidP="00D33580">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Успешное продвижение Владивостока как круизной дистанции позволило увеличить </w:t>
      </w:r>
      <w:r w:rsidR="00D33580" w:rsidRPr="00D61C4D">
        <w:rPr>
          <w:rFonts w:ascii="Times New Roman" w:eastAsia="Times New Roman" w:hAnsi="Times New Roman" w:cs="Times New Roman"/>
          <w:spacing w:val="-4"/>
          <w:sz w:val="28"/>
          <w:szCs w:val="28"/>
        </w:rPr>
        <w:t>количество круизных туристов в 2018 году</w:t>
      </w:r>
      <w:r>
        <w:rPr>
          <w:rFonts w:ascii="Times New Roman" w:eastAsia="Times New Roman" w:hAnsi="Times New Roman" w:cs="Times New Roman"/>
          <w:spacing w:val="-4"/>
          <w:sz w:val="28"/>
          <w:szCs w:val="28"/>
        </w:rPr>
        <w:t xml:space="preserve"> до</w:t>
      </w:r>
      <w:r w:rsidR="00D33580" w:rsidRPr="00D61C4D">
        <w:rPr>
          <w:rFonts w:ascii="Times New Roman" w:eastAsia="Times New Roman" w:hAnsi="Times New Roman" w:cs="Times New Roman"/>
          <w:spacing w:val="-4"/>
          <w:sz w:val="28"/>
          <w:szCs w:val="28"/>
        </w:rPr>
        <w:t xml:space="preserve"> </w:t>
      </w:r>
      <w:r w:rsidRPr="00D61C4D">
        <w:rPr>
          <w:rFonts w:ascii="Times New Roman" w:eastAsia="Times New Roman" w:hAnsi="Times New Roman" w:cs="Times New Roman"/>
          <w:spacing w:val="-4"/>
          <w:sz w:val="28"/>
          <w:szCs w:val="28"/>
        </w:rPr>
        <w:t>13487 туристов против 12455 в 2017 году</w:t>
      </w:r>
      <w:r>
        <w:rPr>
          <w:rFonts w:ascii="Times New Roman" w:eastAsia="Times New Roman" w:hAnsi="Times New Roman" w:cs="Times New Roman"/>
          <w:spacing w:val="-4"/>
          <w:sz w:val="28"/>
          <w:szCs w:val="28"/>
        </w:rPr>
        <w:t xml:space="preserve"> </w:t>
      </w:r>
      <w:r w:rsidRPr="00D61C4D">
        <w:rPr>
          <w:rFonts w:ascii="Times New Roman" w:eastAsia="Times New Roman" w:hAnsi="Times New Roman" w:cs="Times New Roman"/>
          <w:spacing w:val="-4"/>
          <w:sz w:val="28"/>
          <w:szCs w:val="28"/>
        </w:rPr>
        <w:t xml:space="preserve">за счет увеличения тоннажа и </w:t>
      </w:r>
      <w:proofErr w:type="spellStart"/>
      <w:r w:rsidRPr="00D61C4D">
        <w:rPr>
          <w:rFonts w:ascii="Times New Roman" w:eastAsia="Times New Roman" w:hAnsi="Times New Roman" w:cs="Times New Roman"/>
          <w:spacing w:val="-4"/>
          <w:sz w:val="28"/>
          <w:szCs w:val="28"/>
        </w:rPr>
        <w:t>пассажировместимости</w:t>
      </w:r>
      <w:proofErr w:type="spellEnd"/>
      <w:r w:rsidRPr="00D61C4D">
        <w:rPr>
          <w:rFonts w:ascii="Times New Roman" w:eastAsia="Times New Roman" w:hAnsi="Times New Roman" w:cs="Times New Roman"/>
          <w:spacing w:val="-4"/>
          <w:sz w:val="28"/>
          <w:szCs w:val="28"/>
        </w:rPr>
        <w:t>, заходящих в порт Владивосток лайнеров.</w:t>
      </w:r>
    </w:p>
    <w:p w:rsidR="00F61084" w:rsidRDefault="00F61084" w:rsidP="00D33580">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При этом главным событием стал заход двух крупных круизных судов </w:t>
      </w:r>
      <w:proofErr w:type="spellStart"/>
      <w:r w:rsidR="00DA5435" w:rsidRPr="00DA5435">
        <w:rPr>
          <w:rFonts w:ascii="Times New Roman" w:eastAsia="Times New Roman" w:hAnsi="Times New Roman" w:cs="Times New Roman"/>
          <w:spacing w:val="-4"/>
          <w:sz w:val="28"/>
          <w:szCs w:val="28"/>
        </w:rPr>
        <w:t>Costa</w:t>
      </w:r>
      <w:proofErr w:type="spellEnd"/>
      <w:r w:rsidR="00DA5435" w:rsidRPr="00DA5435">
        <w:rPr>
          <w:rFonts w:ascii="Times New Roman" w:eastAsia="Times New Roman" w:hAnsi="Times New Roman" w:cs="Times New Roman"/>
          <w:spacing w:val="-4"/>
          <w:sz w:val="28"/>
          <w:szCs w:val="28"/>
        </w:rPr>
        <w:t xml:space="preserve"> </w:t>
      </w:r>
      <w:proofErr w:type="spellStart"/>
      <w:r w:rsidR="00DA5435" w:rsidRPr="00DA5435">
        <w:rPr>
          <w:rFonts w:ascii="Times New Roman" w:eastAsia="Times New Roman" w:hAnsi="Times New Roman" w:cs="Times New Roman"/>
          <w:spacing w:val="-4"/>
          <w:sz w:val="28"/>
          <w:szCs w:val="28"/>
        </w:rPr>
        <w:t>Serena</w:t>
      </w:r>
      <w:proofErr w:type="spellEnd"/>
      <w:r w:rsidR="00DA5435" w:rsidRPr="00DA5435">
        <w:rPr>
          <w:rFonts w:ascii="Times New Roman" w:eastAsia="Times New Roman" w:hAnsi="Times New Roman" w:cs="Times New Roman"/>
          <w:spacing w:val="-4"/>
          <w:sz w:val="28"/>
          <w:szCs w:val="28"/>
        </w:rPr>
        <w:t xml:space="preserve"> </w:t>
      </w:r>
      <w:r w:rsidR="00DA5435">
        <w:rPr>
          <w:rFonts w:ascii="Times New Roman" w:eastAsia="Times New Roman" w:hAnsi="Times New Roman" w:cs="Times New Roman"/>
          <w:spacing w:val="-4"/>
          <w:sz w:val="28"/>
          <w:szCs w:val="28"/>
        </w:rPr>
        <w:t xml:space="preserve">(3021 </w:t>
      </w:r>
      <w:r w:rsidR="00DA5435" w:rsidRPr="00DA5435">
        <w:rPr>
          <w:rFonts w:ascii="Times New Roman" w:eastAsia="Times New Roman" w:hAnsi="Times New Roman" w:cs="Times New Roman"/>
          <w:spacing w:val="-4"/>
          <w:sz w:val="28"/>
          <w:szCs w:val="28"/>
        </w:rPr>
        <w:t>пассажиров</w:t>
      </w:r>
      <w:r w:rsidR="00DA5435">
        <w:rPr>
          <w:rFonts w:ascii="Times New Roman" w:eastAsia="Times New Roman" w:hAnsi="Times New Roman" w:cs="Times New Roman"/>
          <w:spacing w:val="-4"/>
          <w:sz w:val="28"/>
          <w:szCs w:val="28"/>
        </w:rPr>
        <w:t>)</w:t>
      </w:r>
      <w:r w:rsidR="00BE0AA9">
        <w:rPr>
          <w:rFonts w:ascii="Times New Roman" w:eastAsia="Times New Roman" w:hAnsi="Times New Roman" w:cs="Times New Roman"/>
          <w:spacing w:val="-4"/>
          <w:sz w:val="28"/>
          <w:szCs w:val="28"/>
        </w:rPr>
        <w:t xml:space="preserve"> и</w:t>
      </w:r>
      <w:r>
        <w:rPr>
          <w:rFonts w:ascii="Times New Roman" w:eastAsia="Times New Roman" w:hAnsi="Times New Roman" w:cs="Times New Roman"/>
          <w:spacing w:val="-4"/>
          <w:sz w:val="28"/>
          <w:szCs w:val="28"/>
        </w:rPr>
        <w:t xml:space="preserve"> </w:t>
      </w:r>
      <w:r w:rsidR="00DA5435" w:rsidRPr="00DA5435">
        <w:rPr>
          <w:rFonts w:ascii="Times New Roman" w:eastAsia="Times New Roman" w:hAnsi="Times New Roman" w:cs="Times New Roman"/>
          <w:spacing w:val="-4"/>
          <w:sz w:val="28"/>
          <w:szCs w:val="28"/>
        </w:rPr>
        <w:t xml:space="preserve">MSC </w:t>
      </w:r>
      <w:proofErr w:type="spellStart"/>
      <w:r w:rsidR="00DA5435" w:rsidRPr="00DA5435">
        <w:rPr>
          <w:rFonts w:ascii="Times New Roman" w:eastAsia="Times New Roman" w:hAnsi="Times New Roman" w:cs="Times New Roman"/>
          <w:spacing w:val="-4"/>
          <w:sz w:val="28"/>
          <w:szCs w:val="28"/>
        </w:rPr>
        <w:t>Splendida</w:t>
      </w:r>
      <w:proofErr w:type="spellEnd"/>
      <w:r w:rsidR="00DA5435" w:rsidRPr="00DA5435">
        <w:rPr>
          <w:rFonts w:ascii="Times New Roman" w:eastAsia="Times New Roman" w:hAnsi="Times New Roman" w:cs="Times New Roman"/>
          <w:spacing w:val="-4"/>
          <w:sz w:val="28"/>
          <w:szCs w:val="28"/>
        </w:rPr>
        <w:t xml:space="preserve"> </w:t>
      </w:r>
      <w:r w:rsidR="00DA5435">
        <w:rPr>
          <w:rFonts w:ascii="Times New Roman" w:eastAsia="Times New Roman" w:hAnsi="Times New Roman" w:cs="Times New Roman"/>
          <w:spacing w:val="-4"/>
          <w:sz w:val="28"/>
          <w:szCs w:val="28"/>
        </w:rPr>
        <w:t>(</w:t>
      </w:r>
      <w:r w:rsidR="00DA5435" w:rsidRPr="00DA5435">
        <w:rPr>
          <w:rFonts w:ascii="Times New Roman" w:eastAsia="Times New Roman" w:hAnsi="Times New Roman" w:cs="Times New Roman"/>
          <w:spacing w:val="-4"/>
          <w:sz w:val="28"/>
          <w:szCs w:val="28"/>
        </w:rPr>
        <w:t>2905 пассажиров</w:t>
      </w:r>
      <w:r w:rsidR="00DA5435">
        <w:rPr>
          <w:rFonts w:ascii="Times New Roman" w:eastAsia="Times New Roman" w:hAnsi="Times New Roman" w:cs="Times New Roman"/>
          <w:spacing w:val="-4"/>
          <w:sz w:val="28"/>
          <w:szCs w:val="28"/>
        </w:rPr>
        <w:t>)</w:t>
      </w:r>
      <w:r w:rsidR="00BE0AA9">
        <w:rPr>
          <w:rFonts w:ascii="Times New Roman" w:eastAsia="Times New Roman" w:hAnsi="Times New Roman" w:cs="Times New Roman"/>
          <w:spacing w:val="-4"/>
          <w:sz w:val="28"/>
          <w:szCs w:val="28"/>
        </w:rPr>
        <w:t>,</w:t>
      </w:r>
      <w:r w:rsidR="00DA5435">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и уже в</w:t>
      </w:r>
      <w:r w:rsidRPr="00BA518A">
        <w:rPr>
          <w:rFonts w:ascii="Times New Roman" w:eastAsia="Times New Roman" w:hAnsi="Times New Roman" w:cs="Times New Roman"/>
          <w:spacing w:val="-4"/>
          <w:sz w:val="28"/>
          <w:szCs w:val="28"/>
        </w:rPr>
        <w:t xml:space="preserve"> сезоне 2019 года запланировано 15 заходов круизных лайнеров</w:t>
      </w:r>
      <w:r w:rsidR="00DA5435">
        <w:rPr>
          <w:rFonts w:ascii="Times New Roman" w:eastAsia="Times New Roman" w:hAnsi="Times New Roman" w:cs="Times New Roman"/>
          <w:spacing w:val="-4"/>
          <w:sz w:val="28"/>
          <w:szCs w:val="28"/>
        </w:rPr>
        <w:t>.</w:t>
      </w:r>
    </w:p>
    <w:p w:rsidR="00BA518A" w:rsidRDefault="00BA518A" w:rsidP="00D33580">
      <w:pPr>
        <w:widowControl w:val="0"/>
        <w:spacing w:line="336" w:lineRule="auto"/>
        <w:rPr>
          <w:rFonts w:ascii="Times New Roman" w:eastAsia="Times New Roman" w:hAnsi="Times New Roman" w:cs="Times New Roman"/>
          <w:spacing w:val="-4"/>
          <w:sz w:val="28"/>
          <w:szCs w:val="28"/>
        </w:rPr>
      </w:pPr>
      <w:r w:rsidRPr="00BA518A">
        <w:rPr>
          <w:rFonts w:ascii="Times New Roman" w:eastAsia="Times New Roman" w:hAnsi="Times New Roman" w:cs="Times New Roman"/>
          <w:spacing w:val="-4"/>
          <w:sz w:val="28"/>
          <w:szCs w:val="28"/>
        </w:rPr>
        <w:t xml:space="preserve">Кроме того, в </w:t>
      </w:r>
      <w:proofErr w:type="gramStart"/>
      <w:r w:rsidRPr="00BA518A">
        <w:rPr>
          <w:rFonts w:ascii="Times New Roman" w:eastAsia="Times New Roman" w:hAnsi="Times New Roman" w:cs="Times New Roman"/>
          <w:spacing w:val="-4"/>
          <w:sz w:val="28"/>
          <w:szCs w:val="28"/>
        </w:rPr>
        <w:t>декабре</w:t>
      </w:r>
      <w:proofErr w:type="gramEnd"/>
      <w:r w:rsidRPr="00BA518A">
        <w:rPr>
          <w:rFonts w:ascii="Times New Roman" w:eastAsia="Times New Roman" w:hAnsi="Times New Roman" w:cs="Times New Roman"/>
          <w:spacing w:val="-4"/>
          <w:sz w:val="28"/>
          <w:szCs w:val="28"/>
        </w:rPr>
        <w:t xml:space="preserve"> 2018 года завершено проведени</w:t>
      </w:r>
      <w:r w:rsidR="009C2B73">
        <w:rPr>
          <w:rFonts w:ascii="Times New Roman" w:eastAsia="Times New Roman" w:hAnsi="Times New Roman" w:cs="Times New Roman"/>
          <w:spacing w:val="-4"/>
          <w:sz w:val="28"/>
          <w:szCs w:val="28"/>
        </w:rPr>
        <w:t>е</w:t>
      </w:r>
      <w:r w:rsidRPr="00BA518A">
        <w:rPr>
          <w:rFonts w:ascii="Times New Roman" w:eastAsia="Times New Roman" w:hAnsi="Times New Roman" w:cs="Times New Roman"/>
          <w:spacing w:val="-4"/>
          <w:sz w:val="28"/>
          <w:szCs w:val="28"/>
        </w:rPr>
        <w:t xml:space="preserve"> дноуглубительных работ у грузопассажирских причалов № 1 и 2 морского порта Владивосток, что позвол</w:t>
      </w:r>
      <w:r w:rsidR="00EB1CB8">
        <w:rPr>
          <w:rFonts w:ascii="Times New Roman" w:eastAsia="Times New Roman" w:hAnsi="Times New Roman" w:cs="Times New Roman"/>
          <w:spacing w:val="-4"/>
          <w:sz w:val="28"/>
          <w:szCs w:val="28"/>
        </w:rPr>
        <w:t>яет</w:t>
      </w:r>
      <w:r w:rsidRPr="00BA518A">
        <w:rPr>
          <w:rFonts w:ascii="Times New Roman" w:eastAsia="Times New Roman" w:hAnsi="Times New Roman" w:cs="Times New Roman"/>
          <w:spacing w:val="-4"/>
          <w:sz w:val="28"/>
          <w:szCs w:val="28"/>
        </w:rPr>
        <w:t xml:space="preserve"> принимать супер-лайнеры круизной компании </w:t>
      </w:r>
      <w:proofErr w:type="spellStart"/>
      <w:r w:rsidRPr="00BA518A">
        <w:rPr>
          <w:rFonts w:ascii="Times New Roman" w:eastAsia="Times New Roman" w:hAnsi="Times New Roman" w:cs="Times New Roman"/>
          <w:spacing w:val="-4"/>
          <w:sz w:val="28"/>
          <w:szCs w:val="28"/>
        </w:rPr>
        <w:t>Royal</w:t>
      </w:r>
      <w:proofErr w:type="spellEnd"/>
      <w:r w:rsidRPr="00BA518A">
        <w:rPr>
          <w:rFonts w:ascii="Times New Roman" w:eastAsia="Times New Roman" w:hAnsi="Times New Roman" w:cs="Times New Roman"/>
          <w:spacing w:val="-4"/>
          <w:sz w:val="28"/>
          <w:szCs w:val="28"/>
        </w:rPr>
        <w:t xml:space="preserve"> </w:t>
      </w:r>
      <w:proofErr w:type="spellStart"/>
      <w:r w:rsidRPr="00BA518A">
        <w:rPr>
          <w:rFonts w:ascii="Times New Roman" w:eastAsia="Times New Roman" w:hAnsi="Times New Roman" w:cs="Times New Roman"/>
          <w:spacing w:val="-4"/>
          <w:sz w:val="28"/>
          <w:szCs w:val="28"/>
        </w:rPr>
        <w:t>Caribbean</w:t>
      </w:r>
      <w:proofErr w:type="spellEnd"/>
      <w:r w:rsidRPr="00BA518A">
        <w:rPr>
          <w:rFonts w:ascii="Times New Roman" w:eastAsia="Times New Roman" w:hAnsi="Times New Roman" w:cs="Times New Roman"/>
          <w:spacing w:val="-4"/>
          <w:sz w:val="28"/>
          <w:szCs w:val="28"/>
        </w:rPr>
        <w:t xml:space="preserve"> </w:t>
      </w:r>
      <w:proofErr w:type="spellStart"/>
      <w:r w:rsidRPr="00BA518A">
        <w:rPr>
          <w:rFonts w:ascii="Times New Roman" w:eastAsia="Times New Roman" w:hAnsi="Times New Roman" w:cs="Times New Roman"/>
          <w:spacing w:val="-4"/>
          <w:sz w:val="28"/>
          <w:szCs w:val="28"/>
        </w:rPr>
        <w:t>International</w:t>
      </w:r>
      <w:proofErr w:type="spellEnd"/>
      <w:r w:rsidRPr="00BA518A">
        <w:rPr>
          <w:rFonts w:ascii="Times New Roman" w:eastAsia="Times New Roman" w:hAnsi="Times New Roman" w:cs="Times New Roman"/>
          <w:spacing w:val="-4"/>
          <w:sz w:val="28"/>
          <w:szCs w:val="28"/>
        </w:rPr>
        <w:t>, которая подтверди</w:t>
      </w:r>
      <w:r w:rsidR="00EB1CB8">
        <w:rPr>
          <w:rFonts w:ascii="Times New Roman" w:eastAsia="Times New Roman" w:hAnsi="Times New Roman" w:cs="Times New Roman"/>
          <w:spacing w:val="-4"/>
          <w:sz w:val="28"/>
          <w:szCs w:val="28"/>
        </w:rPr>
        <w:t xml:space="preserve">ла </w:t>
      </w:r>
      <w:r w:rsidRPr="00BA518A">
        <w:rPr>
          <w:rFonts w:ascii="Times New Roman" w:eastAsia="Times New Roman" w:hAnsi="Times New Roman" w:cs="Times New Roman"/>
          <w:spacing w:val="-4"/>
          <w:sz w:val="28"/>
          <w:szCs w:val="28"/>
        </w:rPr>
        <w:t>заходы двух судов вместимостью порядка 5000 человек</w:t>
      </w:r>
      <w:r w:rsidR="00EB1CB8" w:rsidRPr="00EB1CB8">
        <w:rPr>
          <w:rFonts w:ascii="Times New Roman" w:eastAsia="Times New Roman" w:hAnsi="Times New Roman" w:cs="Times New Roman"/>
          <w:spacing w:val="-4"/>
          <w:sz w:val="28"/>
          <w:szCs w:val="28"/>
        </w:rPr>
        <w:t xml:space="preserve"> </w:t>
      </w:r>
      <w:r w:rsidR="00EB1CB8" w:rsidRPr="00BA518A">
        <w:rPr>
          <w:rFonts w:ascii="Times New Roman" w:eastAsia="Times New Roman" w:hAnsi="Times New Roman" w:cs="Times New Roman"/>
          <w:spacing w:val="-4"/>
          <w:sz w:val="28"/>
          <w:szCs w:val="28"/>
        </w:rPr>
        <w:t xml:space="preserve">во Владивосток </w:t>
      </w:r>
      <w:r w:rsidR="00EB1CB8">
        <w:rPr>
          <w:rFonts w:ascii="Times New Roman" w:eastAsia="Times New Roman" w:hAnsi="Times New Roman" w:cs="Times New Roman"/>
          <w:spacing w:val="-4"/>
          <w:sz w:val="28"/>
          <w:szCs w:val="28"/>
        </w:rPr>
        <w:t>в</w:t>
      </w:r>
      <w:r w:rsidR="00EB1CB8" w:rsidRPr="00BA518A">
        <w:rPr>
          <w:rFonts w:ascii="Times New Roman" w:eastAsia="Times New Roman" w:hAnsi="Times New Roman" w:cs="Times New Roman"/>
          <w:spacing w:val="-4"/>
          <w:sz w:val="28"/>
          <w:szCs w:val="28"/>
        </w:rPr>
        <w:t xml:space="preserve"> сентябр</w:t>
      </w:r>
      <w:r w:rsidR="00D33E3D">
        <w:rPr>
          <w:rFonts w:ascii="Times New Roman" w:eastAsia="Times New Roman" w:hAnsi="Times New Roman" w:cs="Times New Roman"/>
          <w:spacing w:val="-4"/>
          <w:sz w:val="28"/>
          <w:szCs w:val="28"/>
        </w:rPr>
        <w:t>е 2019 года.</w:t>
      </w:r>
    </w:p>
    <w:p w:rsidR="00D33580" w:rsidRDefault="009C2B73" w:rsidP="00AE5F43">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Д</w:t>
      </w:r>
      <w:r w:rsidR="002043A5">
        <w:rPr>
          <w:rFonts w:ascii="Times New Roman" w:eastAsia="Times New Roman" w:hAnsi="Times New Roman" w:cs="Times New Roman"/>
          <w:spacing w:val="-4"/>
          <w:sz w:val="28"/>
          <w:szCs w:val="28"/>
        </w:rPr>
        <w:t xml:space="preserve">инамика </w:t>
      </w:r>
      <w:r w:rsidR="00D33580" w:rsidRPr="00D61C4D">
        <w:rPr>
          <w:rFonts w:ascii="Times New Roman" w:eastAsia="Times New Roman" w:hAnsi="Times New Roman" w:cs="Times New Roman"/>
          <w:spacing w:val="-4"/>
          <w:sz w:val="28"/>
          <w:szCs w:val="28"/>
        </w:rPr>
        <w:t>объемов туристского потока способствовал</w:t>
      </w:r>
      <w:r>
        <w:rPr>
          <w:rFonts w:ascii="Times New Roman" w:eastAsia="Times New Roman" w:hAnsi="Times New Roman" w:cs="Times New Roman"/>
          <w:spacing w:val="-4"/>
          <w:sz w:val="28"/>
          <w:szCs w:val="28"/>
        </w:rPr>
        <w:t>а</w:t>
      </w:r>
      <w:r w:rsidR="00D33580" w:rsidRPr="00D61C4D">
        <w:rPr>
          <w:rFonts w:ascii="Times New Roman" w:eastAsia="Times New Roman" w:hAnsi="Times New Roman" w:cs="Times New Roman"/>
          <w:spacing w:val="-4"/>
          <w:sz w:val="28"/>
          <w:szCs w:val="28"/>
        </w:rPr>
        <w:t xml:space="preserve"> росту числа средств размещения и увеличению их вместимости в 1,9 раза (в 2017 году 75 тыс. койко-мест, в 2016 году – 39 тыс. койко-мест). По результатам мониторинга в 2018 году число коллективных средств размещения края достигло 1205 единиц, а их вместимость выросла до 78,5 тыс. койко-мест</w:t>
      </w:r>
      <w:r>
        <w:rPr>
          <w:rFonts w:ascii="Times New Roman" w:eastAsia="Times New Roman" w:hAnsi="Times New Roman" w:cs="Times New Roman"/>
          <w:spacing w:val="-4"/>
          <w:sz w:val="28"/>
          <w:szCs w:val="28"/>
        </w:rPr>
        <w:t>.</w:t>
      </w:r>
    </w:p>
    <w:p w:rsidR="002043A5" w:rsidRPr="002043A5" w:rsidRDefault="002043A5" w:rsidP="002043A5">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При этом о</w:t>
      </w:r>
      <w:r w:rsidRPr="002043A5">
        <w:rPr>
          <w:rFonts w:ascii="Times New Roman" w:eastAsia="Times New Roman" w:hAnsi="Times New Roman" w:cs="Times New Roman"/>
          <w:spacing w:val="-4"/>
          <w:sz w:val="28"/>
          <w:szCs w:val="28"/>
        </w:rPr>
        <w:t>борот платных услуг средств размещения в 2018 году составил 18,67 млрд. рублей, а туристских услуг – 6, 69 млрд. рублей, что в совокупности составляет 2,9% от ВРП региона. При учете косвенного экономического эффекта от туризма его доля в ВРП края в 2018 году составила 9,4%.</w:t>
      </w:r>
    </w:p>
    <w:p w:rsidR="00DA5435" w:rsidRPr="00DA5435" w:rsidRDefault="00DA5435" w:rsidP="00DA5435">
      <w:pPr>
        <w:widowControl w:val="0"/>
        <w:spacing w:line="336" w:lineRule="auto"/>
        <w:rPr>
          <w:rFonts w:ascii="Times New Roman" w:eastAsia="Times New Roman" w:hAnsi="Times New Roman" w:cs="Times New Roman"/>
          <w:spacing w:val="-4"/>
          <w:sz w:val="28"/>
          <w:szCs w:val="28"/>
        </w:rPr>
      </w:pPr>
      <w:r w:rsidRPr="00DA5435">
        <w:rPr>
          <w:rFonts w:ascii="Times New Roman" w:eastAsia="Times New Roman" w:hAnsi="Times New Roman" w:cs="Times New Roman"/>
          <w:spacing w:val="-4"/>
          <w:sz w:val="28"/>
          <w:szCs w:val="28"/>
        </w:rPr>
        <w:t xml:space="preserve">На основании данных Управления Федеральной налоговой службы по Приморскому краю, поступления от предприятий туристской отрасли (туризм, гостиницы, деятельность по организации азартных игр) в 2018 году составили </w:t>
      </w:r>
      <w:r w:rsidR="000725DB">
        <w:rPr>
          <w:rFonts w:ascii="Times New Roman" w:eastAsia="Times New Roman" w:hAnsi="Times New Roman" w:cs="Times New Roman"/>
          <w:spacing w:val="-4"/>
          <w:sz w:val="28"/>
          <w:szCs w:val="28"/>
        </w:rPr>
        <w:br/>
      </w:r>
      <w:r w:rsidRPr="00DA5435">
        <w:rPr>
          <w:rFonts w:ascii="Times New Roman" w:eastAsia="Times New Roman" w:hAnsi="Times New Roman" w:cs="Times New Roman"/>
          <w:spacing w:val="-4"/>
          <w:sz w:val="28"/>
          <w:szCs w:val="28"/>
        </w:rPr>
        <w:t>4,3 млрд. рублей, в том числе в виде налогов – 1,6 млрд. рублей, в виде поступлений по страховым взносам – 2,7 млрд. рублей.</w:t>
      </w:r>
      <w:r w:rsidR="009C2B73">
        <w:rPr>
          <w:rFonts w:ascii="Times New Roman" w:eastAsia="Times New Roman" w:hAnsi="Times New Roman" w:cs="Times New Roman"/>
          <w:spacing w:val="-4"/>
          <w:sz w:val="28"/>
          <w:szCs w:val="28"/>
        </w:rPr>
        <w:t xml:space="preserve"> </w:t>
      </w:r>
      <w:r w:rsidRPr="00DA5435">
        <w:rPr>
          <w:rFonts w:ascii="Times New Roman" w:eastAsia="Times New Roman" w:hAnsi="Times New Roman" w:cs="Times New Roman"/>
          <w:spacing w:val="-4"/>
          <w:sz w:val="28"/>
          <w:szCs w:val="28"/>
        </w:rPr>
        <w:t>Суммарный прирост поступлений составил 6,9% (276,1 млн. рублей), в том числе по налоговым поступлениям - 11,9%, по страховым взносам – 4,2%.</w:t>
      </w:r>
    </w:p>
    <w:p w:rsidR="000725DB" w:rsidRDefault="00DA5435" w:rsidP="00DA5435">
      <w:pPr>
        <w:widowControl w:val="0"/>
        <w:spacing w:line="336" w:lineRule="auto"/>
        <w:rPr>
          <w:rFonts w:ascii="Times New Roman" w:eastAsia="Times New Roman" w:hAnsi="Times New Roman" w:cs="Times New Roman"/>
          <w:spacing w:val="-4"/>
          <w:sz w:val="28"/>
          <w:szCs w:val="28"/>
        </w:rPr>
      </w:pPr>
      <w:r w:rsidRPr="00DA5435">
        <w:rPr>
          <w:rFonts w:ascii="Times New Roman" w:eastAsia="Times New Roman" w:hAnsi="Times New Roman" w:cs="Times New Roman"/>
          <w:spacing w:val="-4"/>
          <w:sz w:val="28"/>
          <w:szCs w:val="28"/>
        </w:rPr>
        <w:t>Сопутствующие предприятия туристской отрасли (предприятия питания, транспорт, торговля и прочие услуги) принесли в бюджет еще 1,6 млрд. рублей налоговых поступлений от деятельности, связанной с обслуживанием туристов</w:t>
      </w:r>
      <w:r w:rsidR="000725DB">
        <w:rPr>
          <w:rFonts w:ascii="Times New Roman" w:eastAsia="Times New Roman" w:hAnsi="Times New Roman" w:cs="Times New Roman"/>
          <w:spacing w:val="-4"/>
          <w:sz w:val="28"/>
          <w:szCs w:val="28"/>
        </w:rPr>
        <w:t>.</w:t>
      </w:r>
    </w:p>
    <w:p w:rsidR="002043A5" w:rsidRDefault="002043A5" w:rsidP="00DA5435">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lastRenderedPageBreak/>
        <w:t xml:space="preserve">В целях </w:t>
      </w:r>
      <w:r w:rsidR="00AE5F43" w:rsidRPr="006F2C57">
        <w:rPr>
          <w:rFonts w:ascii="Times New Roman" w:eastAsia="Times New Roman" w:hAnsi="Times New Roman" w:cs="Times New Roman"/>
          <w:spacing w:val="-4"/>
          <w:sz w:val="28"/>
          <w:szCs w:val="28"/>
        </w:rPr>
        <w:t xml:space="preserve">увеличения вклада туристской отрасли Приморского края в ВРП, департамент ведет системную работу по легализации </w:t>
      </w:r>
      <w:r w:rsidR="00D33E3D">
        <w:rPr>
          <w:rFonts w:ascii="Times New Roman" w:eastAsia="Times New Roman" w:hAnsi="Times New Roman" w:cs="Times New Roman"/>
          <w:spacing w:val="-4"/>
          <w:sz w:val="28"/>
          <w:szCs w:val="28"/>
        </w:rPr>
        <w:t xml:space="preserve">деятельности организаций, </w:t>
      </w:r>
      <w:r w:rsidR="006F2C57" w:rsidRPr="006F2C57">
        <w:rPr>
          <w:rFonts w:ascii="Times New Roman" w:eastAsia="Times New Roman" w:hAnsi="Times New Roman" w:cs="Times New Roman"/>
          <w:spacing w:val="-4"/>
          <w:sz w:val="28"/>
          <w:szCs w:val="28"/>
        </w:rPr>
        <w:t>оказывающих услуги по расс</w:t>
      </w:r>
      <w:r>
        <w:rPr>
          <w:rFonts w:ascii="Times New Roman" w:eastAsia="Times New Roman" w:hAnsi="Times New Roman" w:cs="Times New Roman"/>
          <w:spacing w:val="-4"/>
          <w:sz w:val="28"/>
          <w:szCs w:val="28"/>
        </w:rPr>
        <w:t xml:space="preserve">елению и обслуживанию туристов </w:t>
      </w:r>
      <w:r w:rsidR="006F2C57" w:rsidRPr="006F2C57">
        <w:rPr>
          <w:rFonts w:ascii="Times New Roman" w:eastAsia="Times New Roman" w:hAnsi="Times New Roman" w:cs="Times New Roman"/>
          <w:spacing w:val="-4"/>
          <w:sz w:val="28"/>
          <w:szCs w:val="28"/>
        </w:rPr>
        <w:t>совместно с пре</w:t>
      </w:r>
      <w:r>
        <w:rPr>
          <w:rFonts w:ascii="Times New Roman" w:eastAsia="Times New Roman" w:hAnsi="Times New Roman" w:cs="Times New Roman"/>
          <w:spacing w:val="-4"/>
          <w:sz w:val="28"/>
          <w:szCs w:val="28"/>
        </w:rPr>
        <w:t xml:space="preserve">дставителями УМВД России по </w:t>
      </w:r>
      <w:r w:rsidR="00D33E3D">
        <w:rPr>
          <w:rFonts w:ascii="Times New Roman" w:eastAsia="Times New Roman" w:hAnsi="Times New Roman" w:cs="Times New Roman"/>
          <w:spacing w:val="-4"/>
          <w:sz w:val="28"/>
          <w:szCs w:val="28"/>
        </w:rPr>
        <w:t>Приморскому краю</w:t>
      </w:r>
      <w:r>
        <w:rPr>
          <w:rFonts w:ascii="Times New Roman" w:eastAsia="Times New Roman" w:hAnsi="Times New Roman" w:cs="Times New Roman"/>
          <w:spacing w:val="-4"/>
          <w:sz w:val="28"/>
          <w:szCs w:val="28"/>
        </w:rPr>
        <w:t xml:space="preserve">, </w:t>
      </w:r>
      <w:r w:rsidRPr="006F2C57">
        <w:rPr>
          <w:rFonts w:ascii="Times New Roman" w:eastAsia="Times New Roman" w:hAnsi="Times New Roman" w:cs="Times New Roman"/>
          <w:spacing w:val="-4"/>
          <w:sz w:val="28"/>
          <w:szCs w:val="28"/>
        </w:rPr>
        <w:t>Дальневосточн</w:t>
      </w:r>
      <w:r>
        <w:rPr>
          <w:rFonts w:ascii="Times New Roman" w:eastAsia="Times New Roman" w:hAnsi="Times New Roman" w:cs="Times New Roman"/>
          <w:spacing w:val="-4"/>
          <w:sz w:val="28"/>
          <w:szCs w:val="28"/>
        </w:rPr>
        <w:t>ым</w:t>
      </w:r>
      <w:r w:rsidRPr="006F2C57">
        <w:rPr>
          <w:rFonts w:ascii="Times New Roman" w:eastAsia="Times New Roman" w:hAnsi="Times New Roman" w:cs="Times New Roman"/>
          <w:spacing w:val="-4"/>
          <w:sz w:val="28"/>
          <w:szCs w:val="28"/>
        </w:rPr>
        <w:t xml:space="preserve"> главн</w:t>
      </w:r>
      <w:r>
        <w:rPr>
          <w:rFonts w:ascii="Times New Roman" w:eastAsia="Times New Roman" w:hAnsi="Times New Roman" w:cs="Times New Roman"/>
          <w:spacing w:val="-4"/>
          <w:sz w:val="28"/>
          <w:szCs w:val="28"/>
        </w:rPr>
        <w:t>ым</w:t>
      </w:r>
      <w:r w:rsidRPr="006F2C57">
        <w:rPr>
          <w:rFonts w:ascii="Times New Roman" w:eastAsia="Times New Roman" w:hAnsi="Times New Roman" w:cs="Times New Roman"/>
          <w:spacing w:val="-4"/>
          <w:sz w:val="28"/>
          <w:szCs w:val="28"/>
        </w:rPr>
        <w:t xml:space="preserve"> управлени</w:t>
      </w:r>
      <w:r>
        <w:rPr>
          <w:rFonts w:ascii="Times New Roman" w:eastAsia="Times New Roman" w:hAnsi="Times New Roman" w:cs="Times New Roman"/>
          <w:spacing w:val="-4"/>
          <w:sz w:val="28"/>
          <w:szCs w:val="28"/>
        </w:rPr>
        <w:t>ем</w:t>
      </w:r>
      <w:r w:rsidRPr="006F2C57">
        <w:rPr>
          <w:rFonts w:ascii="Times New Roman" w:eastAsia="Times New Roman" w:hAnsi="Times New Roman" w:cs="Times New Roman"/>
          <w:spacing w:val="-4"/>
          <w:sz w:val="28"/>
          <w:szCs w:val="28"/>
        </w:rPr>
        <w:t xml:space="preserve"> Центрального банка РФ и Управление</w:t>
      </w:r>
      <w:r>
        <w:rPr>
          <w:rFonts w:ascii="Times New Roman" w:eastAsia="Times New Roman" w:hAnsi="Times New Roman" w:cs="Times New Roman"/>
          <w:spacing w:val="-4"/>
          <w:sz w:val="28"/>
          <w:szCs w:val="28"/>
        </w:rPr>
        <w:t>м</w:t>
      </w:r>
      <w:r w:rsidRPr="006F2C57">
        <w:rPr>
          <w:rFonts w:ascii="Times New Roman" w:eastAsia="Times New Roman" w:hAnsi="Times New Roman" w:cs="Times New Roman"/>
          <w:spacing w:val="-4"/>
          <w:sz w:val="28"/>
          <w:szCs w:val="28"/>
        </w:rPr>
        <w:t xml:space="preserve"> Федеральной налоговой службы по Приморскому краю</w:t>
      </w:r>
      <w:r>
        <w:rPr>
          <w:rFonts w:ascii="Times New Roman" w:eastAsia="Times New Roman" w:hAnsi="Times New Roman" w:cs="Times New Roman"/>
          <w:spacing w:val="-4"/>
          <w:sz w:val="28"/>
          <w:szCs w:val="28"/>
        </w:rPr>
        <w:t>.</w:t>
      </w:r>
    </w:p>
    <w:p w:rsidR="00AE5F43" w:rsidRDefault="006F2C57" w:rsidP="006F2C57">
      <w:pPr>
        <w:widowControl w:val="0"/>
        <w:spacing w:line="336" w:lineRule="auto"/>
        <w:rPr>
          <w:rFonts w:ascii="Times New Roman" w:eastAsia="Times New Roman" w:hAnsi="Times New Roman" w:cs="Times New Roman"/>
          <w:spacing w:val="-4"/>
          <w:sz w:val="28"/>
          <w:szCs w:val="28"/>
        </w:rPr>
      </w:pPr>
      <w:r w:rsidRPr="006F2C57">
        <w:rPr>
          <w:rFonts w:ascii="Times New Roman" w:eastAsia="Times New Roman" w:hAnsi="Times New Roman" w:cs="Times New Roman"/>
          <w:spacing w:val="-4"/>
          <w:sz w:val="28"/>
          <w:szCs w:val="28"/>
        </w:rPr>
        <w:t xml:space="preserve">В ходе контрольно-надзорных мероприятий, проведенных сотрудниками Управления по вопросам миграции УМВД по </w:t>
      </w:r>
      <w:r w:rsidR="00D33E3D">
        <w:rPr>
          <w:rFonts w:ascii="Times New Roman" w:eastAsia="Times New Roman" w:hAnsi="Times New Roman" w:cs="Times New Roman"/>
          <w:spacing w:val="-4"/>
          <w:sz w:val="28"/>
          <w:szCs w:val="28"/>
        </w:rPr>
        <w:t>Приморскому краю</w:t>
      </w:r>
      <w:r w:rsidRPr="006F2C57">
        <w:rPr>
          <w:rFonts w:ascii="Times New Roman" w:eastAsia="Times New Roman" w:hAnsi="Times New Roman" w:cs="Times New Roman"/>
          <w:spacing w:val="-4"/>
          <w:sz w:val="28"/>
          <w:szCs w:val="28"/>
        </w:rPr>
        <w:t xml:space="preserve">, были установлены факты нарушения миграционного законодательства в части отсутствия постановки на учет иностранных граждан, незаконная трудовая деятельность, а также осуществление незаконной предпринимательской деятельности владельцами/арендаторами </w:t>
      </w:r>
      <w:r w:rsidR="002043A5">
        <w:rPr>
          <w:rFonts w:ascii="Times New Roman" w:eastAsia="Times New Roman" w:hAnsi="Times New Roman" w:cs="Times New Roman"/>
          <w:spacing w:val="-4"/>
          <w:sz w:val="28"/>
          <w:szCs w:val="28"/>
        </w:rPr>
        <w:t>средств размещения</w:t>
      </w:r>
      <w:r w:rsidRPr="006F2C57">
        <w:rPr>
          <w:rFonts w:ascii="Times New Roman" w:eastAsia="Times New Roman" w:hAnsi="Times New Roman" w:cs="Times New Roman"/>
          <w:spacing w:val="-4"/>
          <w:sz w:val="28"/>
          <w:szCs w:val="28"/>
        </w:rPr>
        <w:t>. По результатам проверок виновные лица привлечены к административной ответственности.</w:t>
      </w:r>
    </w:p>
    <w:p w:rsidR="002043A5" w:rsidRDefault="002043A5" w:rsidP="002043A5">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Также на основании данных департамента туризма Приморского края о количестве туристов, обслуженных региональными туроператорами и размещенных в гостиничных предприятиях, был проведен</w:t>
      </w:r>
      <w:r w:rsidRPr="002043A5">
        <w:rPr>
          <w:rFonts w:ascii="Times New Roman" w:eastAsia="Times New Roman" w:hAnsi="Times New Roman" w:cs="Times New Roman"/>
          <w:spacing w:val="-4"/>
          <w:sz w:val="28"/>
          <w:szCs w:val="28"/>
        </w:rPr>
        <w:t xml:space="preserve"> анализ и учет движений по валютным счетам региональных туроператоров с иностранными контрагентами и осуществления операций по безналичному переводу.</w:t>
      </w:r>
    </w:p>
    <w:p w:rsidR="007B7C7D" w:rsidRPr="007B7C7D" w:rsidRDefault="007B7C7D" w:rsidP="007B7C7D">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По итогам совместной работы с контрольно-надзорными органами зафиксировано значительное</w:t>
      </w:r>
      <w:r w:rsidRPr="007B7C7D">
        <w:rPr>
          <w:rFonts w:ascii="Times New Roman" w:eastAsia="Times New Roman" w:hAnsi="Times New Roman" w:cs="Times New Roman"/>
          <w:spacing w:val="-4"/>
          <w:sz w:val="28"/>
          <w:szCs w:val="28"/>
        </w:rPr>
        <w:t xml:space="preserve"> увеличени</w:t>
      </w:r>
      <w:r>
        <w:rPr>
          <w:rFonts w:ascii="Times New Roman" w:eastAsia="Times New Roman" w:hAnsi="Times New Roman" w:cs="Times New Roman"/>
          <w:spacing w:val="-4"/>
          <w:sz w:val="28"/>
          <w:szCs w:val="28"/>
        </w:rPr>
        <w:t>е</w:t>
      </w:r>
      <w:r w:rsidRPr="007B7C7D">
        <w:rPr>
          <w:rFonts w:ascii="Times New Roman" w:eastAsia="Times New Roman" w:hAnsi="Times New Roman" w:cs="Times New Roman"/>
          <w:spacing w:val="-4"/>
          <w:sz w:val="28"/>
          <w:szCs w:val="28"/>
        </w:rPr>
        <w:t xml:space="preserve"> объемов поступлений на счета туристских компаний за услуги, связанные с приемом китайских туристов, что напрямую влияет на налоговые поступления и снижает риски использования расчетов «в тени».</w:t>
      </w:r>
    </w:p>
    <w:p w:rsidR="007B7C7D" w:rsidRPr="007B7C7D" w:rsidRDefault="007B7C7D" w:rsidP="007B7C7D">
      <w:pPr>
        <w:widowControl w:val="0"/>
        <w:spacing w:line="336" w:lineRule="auto"/>
        <w:rPr>
          <w:rFonts w:ascii="Times New Roman" w:eastAsia="Times New Roman" w:hAnsi="Times New Roman" w:cs="Times New Roman"/>
          <w:spacing w:val="-4"/>
          <w:sz w:val="28"/>
          <w:szCs w:val="28"/>
        </w:rPr>
      </w:pPr>
      <w:r w:rsidRPr="007B7C7D">
        <w:rPr>
          <w:rFonts w:ascii="Times New Roman" w:eastAsia="Times New Roman" w:hAnsi="Times New Roman" w:cs="Times New Roman"/>
          <w:spacing w:val="-4"/>
          <w:sz w:val="28"/>
          <w:szCs w:val="28"/>
        </w:rPr>
        <w:t xml:space="preserve">Так, компании начали взимать плату с китайских туристов за полный пакет туристских услуг, при этом зачисленные на счет денежные средства использовались на оплату гостиничных услуг в безналичной форме. </w:t>
      </w:r>
    </w:p>
    <w:p w:rsidR="007B7C7D" w:rsidRPr="007B7C7D" w:rsidRDefault="007B7C7D" w:rsidP="007B7C7D">
      <w:pPr>
        <w:widowControl w:val="0"/>
        <w:spacing w:line="336" w:lineRule="auto"/>
        <w:rPr>
          <w:rFonts w:ascii="Times New Roman" w:eastAsia="Times New Roman" w:hAnsi="Times New Roman" w:cs="Times New Roman"/>
          <w:spacing w:val="-4"/>
          <w:sz w:val="28"/>
          <w:szCs w:val="28"/>
        </w:rPr>
      </w:pPr>
      <w:r w:rsidRPr="007B7C7D">
        <w:rPr>
          <w:rFonts w:ascii="Times New Roman" w:eastAsia="Times New Roman" w:hAnsi="Times New Roman" w:cs="Times New Roman"/>
          <w:spacing w:val="-4"/>
          <w:sz w:val="28"/>
          <w:szCs w:val="28"/>
        </w:rPr>
        <w:t xml:space="preserve">По операциям </w:t>
      </w:r>
      <w:r w:rsidR="00020102">
        <w:rPr>
          <w:rFonts w:ascii="Times New Roman" w:eastAsia="Times New Roman" w:hAnsi="Times New Roman" w:cs="Times New Roman"/>
          <w:spacing w:val="-4"/>
          <w:sz w:val="28"/>
          <w:szCs w:val="28"/>
        </w:rPr>
        <w:t>на</w:t>
      </w:r>
      <w:r w:rsidRPr="007B7C7D">
        <w:rPr>
          <w:rFonts w:ascii="Times New Roman" w:eastAsia="Times New Roman" w:hAnsi="Times New Roman" w:cs="Times New Roman"/>
          <w:spacing w:val="-4"/>
          <w:sz w:val="28"/>
          <w:szCs w:val="28"/>
        </w:rPr>
        <w:t xml:space="preserve"> выездном</w:t>
      </w:r>
      <w:r w:rsidR="00020102">
        <w:rPr>
          <w:rFonts w:ascii="Times New Roman" w:eastAsia="Times New Roman" w:hAnsi="Times New Roman" w:cs="Times New Roman"/>
          <w:spacing w:val="-4"/>
          <w:sz w:val="28"/>
          <w:szCs w:val="28"/>
        </w:rPr>
        <w:t xml:space="preserve"> направлении</w:t>
      </w:r>
      <w:r w:rsidRPr="007B7C7D">
        <w:rPr>
          <w:rFonts w:ascii="Times New Roman" w:eastAsia="Times New Roman" w:hAnsi="Times New Roman" w:cs="Times New Roman"/>
          <w:spacing w:val="-4"/>
          <w:sz w:val="28"/>
          <w:szCs w:val="28"/>
        </w:rPr>
        <w:t xml:space="preserve"> отмечена тенденция увеличения средней величины поступлений денежных средств (в наличной и безналичной форме) в расчете на одного туриста, выезжающего в КНР.</w:t>
      </w:r>
    </w:p>
    <w:p w:rsidR="007B7C7D" w:rsidRDefault="007B7C7D" w:rsidP="006F2C57">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Также</w:t>
      </w:r>
      <w:r w:rsidR="00020102">
        <w:rPr>
          <w:rFonts w:ascii="Times New Roman" w:eastAsia="Times New Roman" w:hAnsi="Times New Roman" w:cs="Times New Roman"/>
          <w:spacing w:val="-4"/>
          <w:sz w:val="28"/>
          <w:szCs w:val="28"/>
        </w:rPr>
        <w:t>,</w:t>
      </w:r>
      <w:r>
        <w:rPr>
          <w:rFonts w:ascii="Times New Roman" w:eastAsia="Times New Roman" w:hAnsi="Times New Roman" w:cs="Times New Roman"/>
          <w:spacing w:val="-4"/>
          <w:sz w:val="28"/>
          <w:szCs w:val="28"/>
        </w:rPr>
        <w:t xml:space="preserve"> в целях п</w:t>
      </w:r>
      <w:r w:rsidRPr="006F2C57">
        <w:rPr>
          <w:rFonts w:ascii="Times New Roman" w:eastAsia="Times New Roman" w:hAnsi="Times New Roman" w:cs="Times New Roman"/>
          <w:spacing w:val="-4"/>
          <w:sz w:val="28"/>
          <w:szCs w:val="28"/>
        </w:rPr>
        <w:t>овышени</w:t>
      </w:r>
      <w:r>
        <w:rPr>
          <w:rFonts w:ascii="Times New Roman" w:eastAsia="Times New Roman" w:hAnsi="Times New Roman" w:cs="Times New Roman"/>
          <w:spacing w:val="-4"/>
          <w:sz w:val="28"/>
          <w:szCs w:val="28"/>
        </w:rPr>
        <w:t>я</w:t>
      </w:r>
      <w:r w:rsidRPr="006F2C57">
        <w:rPr>
          <w:rFonts w:ascii="Times New Roman" w:eastAsia="Times New Roman" w:hAnsi="Times New Roman" w:cs="Times New Roman"/>
          <w:spacing w:val="-4"/>
          <w:sz w:val="28"/>
          <w:szCs w:val="28"/>
        </w:rPr>
        <w:t xml:space="preserve"> защиты интересов потребителей туристских услуг, обеспечение безопасности туристов, создание прозрачного и контролируемого рынка экскурсионных услуг </w:t>
      </w:r>
      <w:r w:rsidR="006F2C57" w:rsidRPr="006F2C57">
        <w:rPr>
          <w:rFonts w:ascii="Times New Roman" w:eastAsia="Times New Roman" w:hAnsi="Times New Roman" w:cs="Times New Roman"/>
          <w:spacing w:val="-4"/>
          <w:sz w:val="28"/>
          <w:szCs w:val="28"/>
        </w:rPr>
        <w:t xml:space="preserve">департаментом туризма </w:t>
      </w:r>
      <w:r w:rsidR="006F2C57" w:rsidRPr="006F2C57">
        <w:rPr>
          <w:rFonts w:ascii="Times New Roman" w:eastAsia="Times New Roman" w:hAnsi="Times New Roman" w:cs="Times New Roman"/>
          <w:spacing w:val="-4"/>
          <w:sz w:val="28"/>
          <w:szCs w:val="28"/>
        </w:rPr>
        <w:lastRenderedPageBreak/>
        <w:t>Приморского</w:t>
      </w:r>
      <w:r>
        <w:rPr>
          <w:rFonts w:ascii="Times New Roman" w:eastAsia="Times New Roman" w:hAnsi="Times New Roman" w:cs="Times New Roman"/>
          <w:spacing w:val="-4"/>
          <w:sz w:val="28"/>
          <w:szCs w:val="28"/>
        </w:rPr>
        <w:t xml:space="preserve"> края организованы:</w:t>
      </w:r>
    </w:p>
    <w:p w:rsidR="007B7C7D" w:rsidRDefault="007B7C7D" w:rsidP="006F2C57">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1) </w:t>
      </w:r>
      <w:r w:rsidRPr="007B7C7D">
        <w:rPr>
          <w:rFonts w:ascii="Times New Roman" w:eastAsia="Times New Roman" w:hAnsi="Times New Roman" w:cs="Times New Roman"/>
          <w:spacing w:val="-4"/>
          <w:sz w:val="28"/>
          <w:szCs w:val="28"/>
        </w:rPr>
        <w:t>добровольн</w:t>
      </w:r>
      <w:r>
        <w:rPr>
          <w:rFonts w:ascii="Times New Roman" w:eastAsia="Times New Roman" w:hAnsi="Times New Roman" w:cs="Times New Roman"/>
          <w:spacing w:val="-4"/>
          <w:sz w:val="28"/>
          <w:szCs w:val="28"/>
        </w:rPr>
        <w:t>ая</w:t>
      </w:r>
      <w:r w:rsidRPr="007B7C7D">
        <w:rPr>
          <w:rFonts w:ascii="Times New Roman" w:eastAsia="Times New Roman" w:hAnsi="Times New Roman" w:cs="Times New Roman"/>
          <w:spacing w:val="-4"/>
          <w:sz w:val="28"/>
          <w:szCs w:val="28"/>
        </w:rPr>
        <w:t xml:space="preserve"> аттестаци</w:t>
      </w:r>
      <w:r>
        <w:rPr>
          <w:rFonts w:ascii="Times New Roman" w:eastAsia="Times New Roman" w:hAnsi="Times New Roman" w:cs="Times New Roman"/>
          <w:spacing w:val="-4"/>
          <w:sz w:val="28"/>
          <w:szCs w:val="28"/>
        </w:rPr>
        <w:t>я</w:t>
      </w:r>
      <w:r w:rsidRPr="007B7C7D">
        <w:rPr>
          <w:rFonts w:ascii="Times New Roman" w:eastAsia="Times New Roman" w:hAnsi="Times New Roman" w:cs="Times New Roman"/>
          <w:spacing w:val="-4"/>
          <w:sz w:val="28"/>
          <w:szCs w:val="28"/>
        </w:rPr>
        <w:t xml:space="preserve"> экскурсоводов (гидов)</w:t>
      </w:r>
      <w:r>
        <w:rPr>
          <w:rFonts w:ascii="Times New Roman" w:eastAsia="Times New Roman" w:hAnsi="Times New Roman" w:cs="Times New Roman"/>
          <w:spacing w:val="-4"/>
          <w:sz w:val="28"/>
          <w:szCs w:val="28"/>
        </w:rPr>
        <w:t xml:space="preserve"> и</w:t>
      </w:r>
      <w:r w:rsidRPr="007B7C7D">
        <w:rPr>
          <w:rFonts w:ascii="Times New Roman" w:eastAsia="Times New Roman" w:hAnsi="Times New Roman" w:cs="Times New Roman"/>
          <w:spacing w:val="-4"/>
          <w:sz w:val="28"/>
          <w:szCs w:val="28"/>
        </w:rPr>
        <w:t xml:space="preserve"> гидов-переводчиков</w:t>
      </w:r>
      <w:r>
        <w:rPr>
          <w:rFonts w:ascii="Times New Roman" w:eastAsia="Times New Roman" w:hAnsi="Times New Roman" w:cs="Times New Roman"/>
          <w:spacing w:val="-4"/>
          <w:sz w:val="28"/>
          <w:szCs w:val="28"/>
        </w:rPr>
        <w:t>,</w:t>
      </w:r>
      <w:r w:rsidRPr="007B7C7D">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в прошлом году а</w:t>
      </w:r>
      <w:r w:rsidRPr="007B7C7D">
        <w:rPr>
          <w:rFonts w:ascii="Times New Roman" w:eastAsia="Times New Roman" w:hAnsi="Times New Roman" w:cs="Times New Roman"/>
          <w:spacing w:val="-4"/>
          <w:sz w:val="28"/>
          <w:szCs w:val="28"/>
        </w:rPr>
        <w:t>ттестовано 43 человека. В текущем году работа в данном направлении будет продолжена не только во Владивостоке, но и в других приморских городах.</w:t>
      </w:r>
    </w:p>
    <w:p w:rsidR="006F2C57" w:rsidRDefault="007B7C7D" w:rsidP="006F2C57">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2) регулярные </w:t>
      </w:r>
      <w:r w:rsidR="006F2C57" w:rsidRPr="006F2C57">
        <w:rPr>
          <w:rFonts w:ascii="Times New Roman" w:eastAsia="Times New Roman" w:hAnsi="Times New Roman" w:cs="Times New Roman"/>
          <w:spacing w:val="-4"/>
          <w:sz w:val="28"/>
          <w:szCs w:val="28"/>
        </w:rPr>
        <w:t>выездные мероприятия на основные объекты туристского показа на территории Владивостока. В ходе таких мероприятий мы</w:t>
      </w:r>
      <w:r w:rsidR="006F2C57">
        <w:rPr>
          <w:rFonts w:ascii="Times New Roman" w:eastAsia="Times New Roman" w:hAnsi="Times New Roman" w:cs="Times New Roman"/>
          <w:spacing w:val="-4"/>
          <w:sz w:val="28"/>
          <w:szCs w:val="28"/>
        </w:rPr>
        <w:t>,</w:t>
      </w:r>
      <w:r w:rsidR="006F2C57" w:rsidRPr="006F2C57">
        <w:rPr>
          <w:rFonts w:ascii="Times New Roman" w:eastAsia="Times New Roman" w:hAnsi="Times New Roman" w:cs="Times New Roman"/>
          <w:spacing w:val="-4"/>
          <w:sz w:val="28"/>
          <w:szCs w:val="28"/>
        </w:rPr>
        <w:t xml:space="preserve"> прежде всего</w:t>
      </w:r>
      <w:r w:rsidR="006F2C57">
        <w:rPr>
          <w:rFonts w:ascii="Times New Roman" w:eastAsia="Times New Roman" w:hAnsi="Times New Roman" w:cs="Times New Roman"/>
          <w:spacing w:val="-4"/>
          <w:sz w:val="28"/>
          <w:szCs w:val="28"/>
        </w:rPr>
        <w:t>,</w:t>
      </w:r>
      <w:r w:rsidR="006F2C57" w:rsidRPr="006F2C57">
        <w:rPr>
          <w:rFonts w:ascii="Times New Roman" w:eastAsia="Times New Roman" w:hAnsi="Times New Roman" w:cs="Times New Roman"/>
          <w:spacing w:val="-4"/>
          <w:sz w:val="28"/>
          <w:szCs w:val="28"/>
        </w:rPr>
        <w:t xml:space="preserve"> устанавливаем наличие представителя принимающей стороны (уполномоченного туроператора), программы тура, экскурсовода (гида-переводчика), оценивается уровень экскурсионного обслуживания туристов. Все замечания и рекомендации в дальнейшем прорабатываем с туристскими компаниями.</w:t>
      </w:r>
    </w:p>
    <w:p w:rsidR="00AE5F43" w:rsidRPr="007B7C7D" w:rsidRDefault="00AE5F43" w:rsidP="00AE5F43">
      <w:pPr>
        <w:widowControl w:val="0"/>
        <w:spacing w:line="336" w:lineRule="auto"/>
        <w:rPr>
          <w:rFonts w:ascii="Times New Roman" w:eastAsia="Times New Roman" w:hAnsi="Times New Roman" w:cs="Times New Roman"/>
          <w:spacing w:val="-4"/>
          <w:sz w:val="28"/>
          <w:szCs w:val="28"/>
        </w:rPr>
      </w:pPr>
      <w:r w:rsidRPr="007B7C7D">
        <w:rPr>
          <w:rFonts w:ascii="Times New Roman" w:eastAsia="Times New Roman" w:hAnsi="Times New Roman" w:cs="Times New Roman"/>
          <w:spacing w:val="-4"/>
          <w:sz w:val="28"/>
          <w:szCs w:val="28"/>
        </w:rPr>
        <w:t>Но на этом мы не останавливаемся</w:t>
      </w:r>
      <w:r w:rsidR="00020102">
        <w:rPr>
          <w:rFonts w:ascii="Times New Roman" w:eastAsia="Times New Roman" w:hAnsi="Times New Roman" w:cs="Times New Roman"/>
          <w:spacing w:val="-4"/>
          <w:sz w:val="28"/>
          <w:szCs w:val="28"/>
        </w:rPr>
        <w:t>,</w:t>
      </w:r>
      <w:r w:rsidRPr="007B7C7D">
        <w:rPr>
          <w:rFonts w:ascii="Times New Roman" w:eastAsia="Times New Roman" w:hAnsi="Times New Roman" w:cs="Times New Roman"/>
          <w:spacing w:val="-4"/>
          <w:sz w:val="28"/>
          <w:szCs w:val="28"/>
        </w:rPr>
        <w:t xml:space="preserve"> и нам как никогда </w:t>
      </w:r>
      <w:r w:rsidR="00020102">
        <w:rPr>
          <w:rFonts w:ascii="Times New Roman" w:eastAsia="Times New Roman" w:hAnsi="Times New Roman" w:cs="Times New Roman"/>
          <w:spacing w:val="-4"/>
          <w:sz w:val="28"/>
          <w:szCs w:val="28"/>
        </w:rPr>
        <w:t>необходима</w:t>
      </w:r>
      <w:r w:rsidRPr="007B7C7D">
        <w:rPr>
          <w:rFonts w:ascii="Times New Roman" w:eastAsia="Times New Roman" w:hAnsi="Times New Roman" w:cs="Times New Roman"/>
          <w:spacing w:val="-4"/>
          <w:sz w:val="28"/>
          <w:szCs w:val="28"/>
        </w:rPr>
        <w:t xml:space="preserve"> поддержка Администрации</w:t>
      </w:r>
      <w:r w:rsidR="007B7C7D">
        <w:rPr>
          <w:rFonts w:ascii="Times New Roman" w:eastAsia="Times New Roman" w:hAnsi="Times New Roman" w:cs="Times New Roman"/>
          <w:spacing w:val="-4"/>
          <w:sz w:val="28"/>
          <w:szCs w:val="28"/>
        </w:rPr>
        <w:t xml:space="preserve"> Приморского края </w:t>
      </w:r>
      <w:r w:rsidRPr="007B7C7D">
        <w:rPr>
          <w:rFonts w:ascii="Times New Roman" w:eastAsia="Times New Roman" w:hAnsi="Times New Roman" w:cs="Times New Roman"/>
          <w:spacing w:val="-4"/>
          <w:sz w:val="28"/>
          <w:szCs w:val="28"/>
        </w:rPr>
        <w:t>и Законодательного Собрания в таких вопросах, как</w:t>
      </w:r>
      <w:r w:rsidR="007B7C7D">
        <w:rPr>
          <w:rFonts w:ascii="Times New Roman" w:eastAsia="Times New Roman" w:hAnsi="Times New Roman" w:cs="Times New Roman"/>
          <w:spacing w:val="-4"/>
          <w:sz w:val="28"/>
          <w:szCs w:val="28"/>
        </w:rPr>
        <w:t xml:space="preserve"> введение</w:t>
      </w:r>
      <w:r w:rsidR="00361015">
        <w:rPr>
          <w:rFonts w:ascii="Times New Roman" w:eastAsia="Times New Roman" w:hAnsi="Times New Roman" w:cs="Times New Roman"/>
          <w:spacing w:val="-4"/>
          <w:sz w:val="28"/>
          <w:szCs w:val="28"/>
        </w:rPr>
        <w:t>:</w:t>
      </w:r>
    </w:p>
    <w:p w:rsidR="00AE5F43" w:rsidRPr="007B7C7D" w:rsidRDefault="00AE5F43" w:rsidP="00AE5F43">
      <w:pPr>
        <w:widowControl w:val="0"/>
        <w:spacing w:line="336" w:lineRule="auto"/>
        <w:rPr>
          <w:rFonts w:ascii="Times New Roman" w:eastAsia="Times New Roman" w:hAnsi="Times New Roman" w:cs="Times New Roman"/>
          <w:spacing w:val="-4"/>
          <w:sz w:val="28"/>
          <w:szCs w:val="28"/>
        </w:rPr>
      </w:pPr>
      <w:r w:rsidRPr="007B7C7D">
        <w:rPr>
          <w:rFonts w:ascii="Times New Roman" w:eastAsia="Times New Roman" w:hAnsi="Times New Roman" w:cs="Times New Roman"/>
          <w:spacing w:val="-4"/>
          <w:sz w:val="28"/>
          <w:szCs w:val="28"/>
        </w:rPr>
        <w:t>- обязательной аттестации</w:t>
      </w:r>
      <w:r w:rsidR="007B7C7D">
        <w:rPr>
          <w:rFonts w:ascii="Times New Roman" w:eastAsia="Times New Roman" w:hAnsi="Times New Roman" w:cs="Times New Roman"/>
          <w:spacing w:val="-4"/>
          <w:sz w:val="28"/>
          <w:szCs w:val="28"/>
        </w:rPr>
        <w:t xml:space="preserve"> экскурсоводов (гидов) и </w:t>
      </w:r>
      <w:r w:rsidRPr="007B7C7D">
        <w:rPr>
          <w:rFonts w:ascii="Times New Roman" w:eastAsia="Times New Roman" w:hAnsi="Times New Roman" w:cs="Times New Roman"/>
          <w:spacing w:val="-4"/>
          <w:sz w:val="28"/>
          <w:szCs w:val="28"/>
        </w:rPr>
        <w:t xml:space="preserve"> гидов-переводчиков;</w:t>
      </w:r>
    </w:p>
    <w:p w:rsidR="00AE5F43" w:rsidRDefault="00AE5F43" w:rsidP="00AE5F43">
      <w:pPr>
        <w:widowControl w:val="0"/>
        <w:spacing w:line="336" w:lineRule="auto"/>
        <w:rPr>
          <w:rFonts w:ascii="Times New Roman" w:eastAsia="Times New Roman" w:hAnsi="Times New Roman" w:cs="Times New Roman"/>
          <w:spacing w:val="-4"/>
          <w:sz w:val="28"/>
          <w:szCs w:val="28"/>
        </w:rPr>
      </w:pPr>
      <w:r w:rsidRPr="007B7C7D">
        <w:rPr>
          <w:rFonts w:ascii="Times New Roman" w:eastAsia="Times New Roman" w:hAnsi="Times New Roman" w:cs="Times New Roman"/>
          <w:spacing w:val="-4"/>
          <w:sz w:val="28"/>
          <w:szCs w:val="28"/>
        </w:rPr>
        <w:t xml:space="preserve">- </w:t>
      </w:r>
      <w:r w:rsidR="00B00559">
        <w:rPr>
          <w:rFonts w:ascii="Times New Roman" w:eastAsia="Times New Roman" w:hAnsi="Times New Roman" w:cs="Times New Roman"/>
          <w:spacing w:val="-4"/>
          <w:sz w:val="28"/>
          <w:szCs w:val="28"/>
        </w:rPr>
        <w:t>о</w:t>
      </w:r>
      <w:r w:rsidRPr="007B7C7D">
        <w:rPr>
          <w:rFonts w:ascii="Times New Roman" w:eastAsia="Times New Roman" w:hAnsi="Times New Roman" w:cs="Times New Roman"/>
          <w:spacing w:val="-4"/>
          <w:sz w:val="28"/>
          <w:szCs w:val="28"/>
        </w:rPr>
        <w:t>бязательной к</w:t>
      </w:r>
      <w:r w:rsidR="00B00559">
        <w:rPr>
          <w:rFonts w:ascii="Times New Roman" w:eastAsia="Times New Roman" w:hAnsi="Times New Roman" w:cs="Times New Roman"/>
          <w:spacing w:val="-4"/>
          <w:sz w:val="28"/>
          <w:szCs w:val="28"/>
        </w:rPr>
        <w:t>лассификации коллективных средств размещений.</w:t>
      </w:r>
    </w:p>
    <w:p w:rsidR="00EB1CB8" w:rsidRDefault="00EB1CB8" w:rsidP="00AE5F43">
      <w:pPr>
        <w:widowControl w:val="0"/>
        <w:spacing w:line="336" w:lineRule="auto"/>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В</w:t>
      </w:r>
      <w:r w:rsidRPr="00EB1CB8">
        <w:rPr>
          <w:rFonts w:ascii="Times New Roman" w:eastAsia="Times New Roman" w:hAnsi="Times New Roman" w:cs="Times New Roman"/>
          <w:spacing w:val="-4"/>
          <w:sz w:val="28"/>
          <w:szCs w:val="28"/>
        </w:rPr>
        <w:t>ведение</w:t>
      </w:r>
      <w:r>
        <w:rPr>
          <w:rFonts w:ascii="Times New Roman" w:eastAsia="Times New Roman" w:hAnsi="Times New Roman" w:cs="Times New Roman"/>
          <w:spacing w:val="-4"/>
          <w:sz w:val="28"/>
          <w:szCs w:val="28"/>
        </w:rPr>
        <w:t xml:space="preserve"> вышеуказанных </w:t>
      </w:r>
      <w:r w:rsidRPr="00EB1CB8">
        <w:rPr>
          <w:rFonts w:ascii="Times New Roman" w:eastAsia="Times New Roman" w:hAnsi="Times New Roman" w:cs="Times New Roman"/>
          <w:spacing w:val="-4"/>
          <w:sz w:val="28"/>
          <w:szCs w:val="28"/>
        </w:rPr>
        <w:t xml:space="preserve">норм </w:t>
      </w:r>
      <w:r>
        <w:rPr>
          <w:rFonts w:ascii="Times New Roman" w:eastAsia="Times New Roman" w:hAnsi="Times New Roman" w:cs="Times New Roman"/>
          <w:spacing w:val="-4"/>
          <w:sz w:val="28"/>
          <w:szCs w:val="28"/>
        </w:rPr>
        <w:t xml:space="preserve">сделает </w:t>
      </w:r>
      <w:r w:rsidRPr="00EB1CB8">
        <w:rPr>
          <w:rFonts w:ascii="Times New Roman" w:eastAsia="Times New Roman" w:hAnsi="Times New Roman" w:cs="Times New Roman"/>
          <w:spacing w:val="-4"/>
          <w:sz w:val="28"/>
          <w:szCs w:val="28"/>
        </w:rPr>
        <w:t>деятельность</w:t>
      </w:r>
      <w:r>
        <w:rPr>
          <w:rFonts w:ascii="Times New Roman" w:eastAsia="Times New Roman" w:hAnsi="Times New Roman" w:cs="Times New Roman"/>
          <w:spacing w:val="-4"/>
          <w:sz w:val="28"/>
          <w:szCs w:val="28"/>
        </w:rPr>
        <w:t xml:space="preserve"> в</w:t>
      </w:r>
      <w:r w:rsidRPr="00EB1CB8">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 xml:space="preserve">сфере туризма </w:t>
      </w:r>
      <w:r w:rsidRPr="00EB1CB8">
        <w:rPr>
          <w:rFonts w:ascii="Times New Roman" w:eastAsia="Times New Roman" w:hAnsi="Times New Roman" w:cs="Times New Roman"/>
          <w:spacing w:val="-4"/>
          <w:sz w:val="28"/>
          <w:szCs w:val="28"/>
        </w:rPr>
        <w:t>более «прозрачной».</w:t>
      </w:r>
    </w:p>
    <w:p w:rsidR="001C226C" w:rsidRPr="001C226C" w:rsidRDefault="001C226C" w:rsidP="001C226C">
      <w:pPr>
        <w:widowControl w:val="0"/>
        <w:spacing w:line="336" w:lineRule="auto"/>
        <w:rPr>
          <w:rFonts w:ascii="Times New Roman" w:eastAsia="Times New Roman" w:hAnsi="Times New Roman" w:cs="Times New Roman"/>
          <w:spacing w:val="-4"/>
          <w:sz w:val="28"/>
          <w:szCs w:val="28"/>
        </w:rPr>
      </w:pPr>
      <w:r w:rsidRPr="001C226C">
        <w:rPr>
          <w:rFonts w:ascii="Times New Roman" w:eastAsia="Times New Roman" w:hAnsi="Times New Roman" w:cs="Times New Roman"/>
          <w:spacing w:val="-4"/>
          <w:sz w:val="28"/>
          <w:szCs w:val="28"/>
        </w:rPr>
        <w:t>Департамент туризма Приморского края является одним из основных участников регионального проекта «Экспорт услуг» и ответственным за достижение результата регионального проекта «Увеличение объема экспорта услуг категории «Поездки» до 0,81 млрд. долл. США к 2024 года.</w:t>
      </w:r>
    </w:p>
    <w:p w:rsidR="001C226C" w:rsidRPr="001C226C" w:rsidRDefault="001C226C" w:rsidP="001C226C">
      <w:pPr>
        <w:widowControl w:val="0"/>
        <w:spacing w:line="336" w:lineRule="auto"/>
        <w:rPr>
          <w:rFonts w:ascii="Times New Roman" w:eastAsia="Times New Roman" w:hAnsi="Times New Roman" w:cs="Times New Roman"/>
          <w:spacing w:val="-4"/>
          <w:sz w:val="28"/>
          <w:szCs w:val="28"/>
        </w:rPr>
      </w:pPr>
      <w:r w:rsidRPr="001C226C">
        <w:rPr>
          <w:rFonts w:ascii="Times New Roman" w:eastAsia="Times New Roman" w:hAnsi="Times New Roman" w:cs="Times New Roman"/>
          <w:spacing w:val="-4"/>
          <w:sz w:val="28"/>
          <w:szCs w:val="28"/>
        </w:rPr>
        <w:t xml:space="preserve">Показатель «Объем экспорта услуг категории «Поездки» является одним из показателей платежного баланса страны. </w:t>
      </w:r>
    </w:p>
    <w:p w:rsidR="001C226C" w:rsidRPr="001C226C" w:rsidRDefault="001C226C" w:rsidP="001C226C">
      <w:pPr>
        <w:widowControl w:val="0"/>
        <w:spacing w:line="336" w:lineRule="auto"/>
        <w:rPr>
          <w:rFonts w:ascii="Times New Roman" w:eastAsia="Times New Roman" w:hAnsi="Times New Roman" w:cs="Times New Roman"/>
          <w:spacing w:val="-4"/>
          <w:sz w:val="28"/>
          <w:szCs w:val="28"/>
        </w:rPr>
      </w:pPr>
      <w:r w:rsidRPr="001C226C">
        <w:rPr>
          <w:rFonts w:ascii="Times New Roman" w:eastAsia="Times New Roman" w:hAnsi="Times New Roman" w:cs="Times New Roman"/>
          <w:spacing w:val="-4"/>
          <w:sz w:val="28"/>
          <w:szCs w:val="28"/>
        </w:rPr>
        <w:t xml:space="preserve">Ввиду того, что прямые данные об экспорте и импорте услуг по статье «Поездки» отсутствуют, Банк России проводит оценку их стоимости по специальной модели. Согласно модели, экспорт услуг определяется как произведение затрат, приходящихся на одного въезжающего, на количество въехавших лиц. Сведения о численности въехавших лиц содержатся в отчетных данных Пограничной службы ФСБ Российской Федерации. Затраты, приходящиеся на одного въехавшего, рассчитываются исходя их средней стоимости путевок по странам, стоимости проживания нерезидентов в средствах </w:t>
      </w:r>
      <w:r w:rsidRPr="001C226C">
        <w:rPr>
          <w:rFonts w:ascii="Times New Roman" w:eastAsia="Times New Roman" w:hAnsi="Times New Roman" w:cs="Times New Roman"/>
          <w:spacing w:val="-4"/>
          <w:sz w:val="28"/>
          <w:szCs w:val="28"/>
        </w:rPr>
        <w:lastRenderedPageBreak/>
        <w:t xml:space="preserve">размещения и оценки трат на личные цели во время поездок. </w:t>
      </w:r>
    </w:p>
    <w:p w:rsidR="001C226C" w:rsidRPr="001C226C" w:rsidRDefault="001C226C" w:rsidP="001C226C">
      <w:pPr>
        <w:widowControl w:val="0"/>
        <w:spacing w:line="336" w:lineRule="auto"/>
        <w:rPr>
          <w:rFonts w:ascii="Times New Roman" w:eastAsia="Times New Roman" w:hAnsi="Times New Roman" w:cs="Times New Roman"/>
          <w:spacing w:val="-4"/>
          <w:sz w:val="28"/>
          <w:szCs w:val="28"/>
        </w:rPr>
      </w:pPr>
      <w:r w:rsidRPr="001C226C">
        <w:rPr>
          <w:rFonts w:ascii="Times New Roman" w:eastAsia="Times New Roman" w:hAnsi="Times New Roman" w:cs="Times New Roman"/>
          <w:spacing w:val="-4"/>
          <w:sz w:val="28"/>
          <w:szCs w:val="28"/>
        </w:rPr>
        <w:t>Текущий уровень (2018 год) экспорта услуг категории «Поездки» в Приморском крае по расчетным данным составляет 0,3 млрд. долл. США.</w:t>
      </w:r>
    </w:p>
    <w:p w:rsidR="001C226C" w:rsidRPr="001C226C" w:rsidRDefault="001C226C" w:rsidP="001C226C">
      <w:pPr>
        <w:widowControl w:val="0"/>
        <w:spacing w:line="336" w:lineRule="auto"/>
        <w:rPr>
          <w:rFonts w:ascii="Times New Roman" w:eastAsia="Times New Roman" w:hAnsi="Times New Roman" w:cs="Times New Roman"/>
          <w:i/>
          <w:spacing w:val="-4"/>
          <w:sz w:val="28"/>
          <w:szCs w:val="28"/>
        </w:rPr>
      </w:pPr>
      <w:proofErr w:type="spellStart"/>
      <w:r w:rsidRPr="001C226C">
        <w:rPr>
          <w:rFonts w:ascii="Times New Roman" w:eastAsia="Times New Roman" w:hAnsi="Times New Roman" w:cs="Times New Roman"/>
          <w:i/>
          <w:spacing w:val="-4"/>
          <w:sz w:val="28"/>
          <w:szCs w:val="28"/>
        </w:rPr>
        <w:t>Справочно</w:t>
      </w:r>
      <w:proofErr w:type="spellEnd"/>
      <w:r w:rsidRPr="001C226C">
        <w:rPr>
          <w:rFonts w:ascii="Times New Roman" w:eastAsia="Times New Roman" w:hAnsi="Times New Roman" w:cs="Times New Roman"/>
          <w:i/>
          <w:spacing w:val="-4"/>
          <w:sz w:val="28"/>
          <w:szCs w:val="28"/>
        </w:rPr>
        <w:t>:</w:t>
      </w:r>
    </w:p>
    <w:p w:rsidR="001C226C" w:rsidRPr="001C226C" w:rsidRDefault="001C226C" w:rsidP="001C226C">
      <w:pPr>
        <w:widowControl w:val="0"/>
        <w:spacing w:line="336" w:lineRule="auto"/>
        <w:rPr>
          <w:rFonts w:ascii="Times New Roman" w:eastAsia="Times New Roman" w:hAnsi="Times New Roman" w:cs="Times New Roman"/>
          <w:i/>
          <w:spacing w:val="-4"/>
          <w:sz w:val="28"/>
          <w:szCs w:val="28"/>
        </w:rPr>
      </w:pPr>
      <w:r w:rsidRPr="001C226C">
        <w:rPr>
          <w:rFonts w:ascii="Times New Roman" w:eastAsia="Times New Roman" w:hAnsi="Times New Roman" w:cs="Times New Roman"/>
          <w:i/>
          <w:spacing w:val="-4"/>
          <w:sz w:val="28"/>
          <w:szCs w:val="28"/>
        </w:rPr>
        <w:t>Сейчас суммарный объем экспорта в туризме составляет 8,95 млрд. долл. США, плановый в 2024 – 15,47 млрд. долл. США. Таким образом, сейчас ПК занимает долю в 3,3% и планируем увеличить ее до 5,2%.</w:t>
      </w:r>
    </w:p>
    <w:p w:rsidR="001C226C" w:rsidRDefault="001C226C" w:rsidP="001C226C">
      <w:pPr>
        <w:widowControl w:val="0"/>
        <w:spacing w:line="336" w:lineRule="auto"/>
        <w:rPr>
          <w:rFonts w:ascii="Times New Roman" w:eastAsia="Times New Roman" w:hAnsi="Times New Roman" w:cs="Times New Roman"/>
          <w:spacing w:val="-4"/>
          <w:sz w:val="28"/>
          <w:szCs w:val="28"/>
        </w:rPr>
      </w:pPr>
      <w:r w:rsidRPr="001C226C">
        <w:rPr>
          <w:rFonts w:ascii="Times New Roman" w:eastAsia="Times New Roman" w:hAnsi="Times New Roman" w:cs="Times New Roman"/>
          <w:spacing w:val="-4"/>
          <w:sz w:val="28"/>
          <w:szCs w:val="28"/>
        </w:rPr>
        <w:t>Таким образом, в ближайшие 5 лет необходимо обеспечить увеличение объемов экспорта в сфере туризма в 2,7 раза.</w:t>
      </w:r>
    </w:p>
    <w:p w:rsidR="000757E9" w:rsidRDefault="000757E9" w:rsidP="000757E9">
      <w:pPr>
        <w:widowControl w:val="0"/>
        <w:spacing w:line="336" w:lineRule="auto"/>
      </w:pPr>
      <w:r>
        <w:rPr>
          <w:rFonts w:ascii="Times New Roman" w:eastAsia="Times New Roman" w:hAnsi="Times New Roman" w:cs="Times New Roman"/>
          <w:spacing w:val="-4"/>
          <w:sz w:val="28"/>
          <w:szCs w:val="28"/>
        </w:rPr>
        <w:t>О</w:t>
      </w:r>
      <w:r w:rsidRPr="000757E9">
        <w:rPr>
          <w:rFonts w:ascii="Times New Roman" w:eastAsia="Times New Roman" w:hAnsi="Times New Roman" w:cs="Times New Roman"/>
          <w:spacing w:val="-4"/>
          <w:sz w:val="28"/>
          <w:szCs w:val="28"/>
        </w:rPr>
        <w:t xml:space="preserve">сновой развития туризма на </w:t>
      </w:r>
      <w:r>
        <w:rPr>
          <w:rFonts w:ascii="Times New Roman" w:eastAsia="Times New Roman" w:hAnsi="Times New Roman" w:cs="Times New Roman"/>
          <w:spacing w:val="-4"/>
          <w:sz w:val="28"/>
          <w:szCs w:val="28"/>
        </w:rPr>
        <w:t xml:space="preserve">региональном </w:t>
      </w:r>
      <w:r w:rsidRPr="000757E9">
        <w:rPr>
          <w:rFonts w:ascii="Times New Roman" w:eastAsia="Times New Roman" w:hAnsi="Times New Roman" w:cs="Times New Roman"/>
          <w:spacing w:val="-4"/>
          <w:sz w:val="28"/>
          <w:szCs w:val="28"/>
        </w:rPr>
        <w:t>уровне являются два ключевых фактора: развитая туристская инфраструктура и события, привлекающие туристов</w:t>
      </w:r>
      <w:r>
        <w:rPr>
          <w:rFonts w:ascii="Times New Roman" w:eastAsia="Times New Roman" w:hAnsi="Times New Roman" w:cs="Times New Roman"/>
          <w:spacing w:val="-4"/>
          <w:sz w:val="28"/>
          <w:szCs w:val="28"/>
        </w:rPr>
        <w:t>.</w:t>
      </w:r>
      <w:r w:rsidRPr="000757E9">
        <w:t xml:space="preserve"> </w:t>
      </w:r>
    </w:p>
    <w:p w:rsidR="00B00559" w:rsidRDefault="000757E9" w:rsidP="00B00559">
      <w:pPr>
        <w:widowControl w:val="0"/>
        <w:spacing w:line="336" w:lineRule="auto"/>
        <w:rPr>
          <w:rFonts w:ascii="Times New Roman" w:eastAsia="Times New Roman" w:hAnsi="Times New Roman" w:cs="Times New Roman"/>
          <w:spacing w:val="-4"/>
          <w:sz w:val="28"/>
          <w:szCs w:val="28"/>
        </w:rPr>
      </w:pPr>
      <w:r w:rsidRPr="000757E9">
        <w:rPr>
          <w:rFonts w:ascii="Times New Roman" w:eastAsia="Times New Roman" w:hAnsi="Times New Roman" w:cs="Times New Roman"/>
          <w:spacing w:val="-4"/>
          <w:sz w:val="28"/>
          <w:szCs w:val="28"/>
        </w:rPr>
        <w:t>В настоящее время в Приморском крае определен ключевой перечень событийных деловых и развлекательных мероприятий, а также проводятся различные мероприятия в области культуры и спорта, в том числе и международного уровня.</w:t>
      </w:r>
      <w:r>
        <w:rPr>
          <w:rFonts w:ascii="Times New Roman" w:eastAsia="Times New Roman" w:hAnsi="Times New Roman" w:cs="Times New Roman"/>
          <w:spacing w:val="-4"/>
          <w:sz w:val="28"/>
          <w:szCs w:val="28"/>
        </w:rPr>
        <w:t xml:space="preserve"> </w:t>
      </w:r>
      <w:r w:rsidR="00B00559">
        <w:rPr>
          <w:rFonts w:ascii="Times New Roman" w:eastAsia="Times New Roman" w:hAnsi="Times New Roman" w:cs="Times New Roman"/>
          <w:spacing w:val="-4"/>
          <w:sz w:val="28"/>
          <w:szCs w:val="28"/>
        </w:rPr>
        <w:t>За прошлый год</w:t>
      </w:r>
      <w:r w:rsidR="00B00559" w:rsidRPr="00B00559">
        <w:rPr>
          <w:rFonts w:ascii="Times New Roman" w:eastAsia="Times New Roman" w:hAnsi="Times New Roman" w:cs="Times New Roman"/>
          <w:spacing w:val="-4"/>
          <w:sz w:val="28"/>
          <w:szCs w:val="28"/>
        </w:rPr>
        <w:t xml:space="preserve"> на территории края прошло более 300 </w:t>
      </w:r>
      <w:r>
        <w:rPr>
          <w:rFonts w:ascii="Times New Roman" w:eastAsia="Times New Roman" w:hAnsi="Times New Roman" w:cs="Times New Roman"/>
          <w:spacing w:val="-4"/>
          <w:sz w:val="28"/>
          <w:szCs w:val="28"/>
        </w:rPr>
        <w:t xml:space="preserve">таких </w:t>
      </w:r>
      <w:r w:rsidR="00B00559" w:rsidRPr="00B00559">
        <w:rPr>
          <w:rFonts w:ascii="Times New Roman" w:eastAsia="Times New Roman" w:hAnsi="Times New Roman" w:cs="Times New Roman"/>
          <w:spacing w:val="-4"/>
          <w:sz w:val="28"/>
          <w:szCs w:val="28"/>
        </w:rPr>
        <w:t>крупных событийных мероприятий. Среди них</w:t>
      </w:r>
      <w:r w:rsidR="00D33E3D">
        <w:rPr>
          <w:rFonts w:ascii="Times New Roman" w:eastAsia="Times New Roman" w:hAnsi="Times New Roman" w:cs="Times New Roman"/>
          <w:spacing w:val="-4"/>
          <w:sz w:val="28"/>
          <w:szCs w:val="28"/>
        </w:rPr>
        <w:t>:</w:t>
      </w:r>
      <w:r w:rsidR="00B00559" w:rsidRPr="00B00559">
        <w:rPr>
          <w:rFonts w:ascii="Times New Roman" w:eastAsia="Times New Roman" w:hAnsi="Times New Roman" w:cs="Times New Roman"/>
          <w:spacing w:val="-4"/>
          <w:sz w:val="28"/>
          <w:szCs w:val="28"/>
        </w:rPr>
        <w:t xml:space="preserve"> Восточный Экономический форум, Крылья Востока, Международная Дальневосточная регата учебных парусников 2018, </w:t>
      </w:r>
      <w:proofErr w:type="spellStart"/>
      <w:r w:rsidR="00B00559" w:rsidRPr="00B00559">
        <w:rPr>
          <w:rFonts w:ascii="Times New Roman" w:eastAsia="Times New Roman" w:hAnsi="Times New Roman" w:cs="Times New Roman"/>
          <w:spacing w:val="-4"/>
          <w:sz w:val="28"/>
          <w:szCs w:val="28"/>
        </w:rPr>
        <w:t>Медиасаммит</w:t>
      </w:r>
      <w:proofErr w:type="spellEnd"/>
      <w:r w:rsidR="00B00559" w:rsidRPr="00B00559">
        <w:rPr>
          <w:rFonts w:ascii="Times New Roman" w:eastAsia="Times New Roman" w:hAnsi="Times New Roman" w:cs="Times New Roman"/>
          <w:spacing w:val="-4"/>
          <w:sz w:val="28"/>
          <w:szCs w:val="28"/>
        </w:rPr>
        <w:t xml:space="preserve">, музыкальные фестивали, этнографические мероприятия, ярмарки, и т.д.  </w:t>
      </w:r>
    </w:p>
    <w:p w:rsidR="00B00559" w:rsidRPr="00B00559" w:rsidRDefault="00B00559" w:rsidP="00B00559">
      <w:pPr>
        <w:widowControl w:val="0"/>
        <w:spacing w:line="336" w:lineRule="auto"/>
        <w:rPr>
          <w:rFonts w:ascii="Times New Roman" w:eastAsia="Times New Roman" w:hAnsi="Times New Roman" w:cs="Times New Roman"/>
          <w:spacing w:val="-4"/>
          <w:sz w:val="28"/>
          <w:szCs w:val="28"/>
        </w:rPr>
      </w:pPr>
      <w:r w:rsidRPr="00B00559">
        <w:rPr>
          <w:rFonts w:ascii="Times New Roman" w:eastAsia="Times New Roman" w:hAnsi="Times New Roman" w:cs="Times New Roman"/>
          <w:spacing w:val="-4"/>
          <w:sz w:val="28"/>
          <w:szCs w:val="28"/>
        </w:rPr>
        <w:t>Также в октябре прошлого года наш регион вошел в ТОП-3 самых «вкусных» регионов России. Самыми посещаемыми фестивалями еды в Приморье в этом году стали «Держи краба!», «</w:t>
      </w:r>
      <w:proofErr w:type="spellStart"/>
      <w:r w:rsidRPr="00B00559">
        <w:rPr>
          <w:rFonts w:ascii="Times New Roman" w:eastAsia="Times New Roman" w:hAnsi="Times New Roman" w:cs="Times New Roman"/>
          <w:spacing w:val="-4"/>
          <w:sz w:val="28"/>
          <w:szCs w:val="28"/>
        </w:rPr>
        <w:t>ТайгаФест</w:t>
      </w:r>
      <w:proofErr w:type="spellEnd"/>
      <w:r w:rsidRPr="00B00559">
        <w:rPr>
          <w:rFonts w:ascii="Times New Roman" w:eastAsia="Times New Roman" w:hAnsi="Times New Roman" w:cs="Times New Roman"/>
          <w:spacing w:val="-4"/>
          <w:sz w:val="28"/>
          <w:szCs w:val="28"/>
        </w:rPr>
        <w:t>», «На Гребне!» и «Мы – за навагу!».</w:t>
      </w:r>
    </w:p>
    <w:p w:rsidR="00AE5F43" w:rsidRPr="00B00559" w:rsidRDefault="00B00559" w:rsidP="00B00559">
      <w:pPr>
        <w:widowControl w:val="0"/>
        <w:spacing w:line="336" w:lineRule="auto"/>
        <w:rPr>
          <w:rFonts w:ascii="Times New Roman" w:eastAsia="Times New Roman" w:hAnsi="Times New Roman" w:cs="Times New Roman"/>
          <w:i/>
          <w:spacing w:val="-4"/>
          <w:sz w:val="28"/>
          <w:szCs w:val="28"/>
        </w:rPr>
      </w:pPr>
      <w:r w:rsidRPr="00B00559">
        <w:rPr>
          <w:rFonts w:ascii="Times New Roman" w:eastAsia="Times New Roman" w:hAnsi="Times New Roman" w:cs="Times New Roman"/>
          <w:spacing w:val="-4"/>
          <w:sz w:val="28"/>
          <w:szCs w:val="28"/>
        </w:rPr>
        <w:t xml:space="preserve">Департаментом туризма Приморского края проведено более 80 мероприятий, направленных на продвижение туристского потенциала Приморского края как в России, так и за рубежом. В текущем году мы продолжим активную работу по данному направлению, запланировано участие туристских делегаций в более 20 крупных выставочных мероприятиях в сфере туризма </w:t>
      </w:r>
      <w:r w:rsidRPr="00B00559">
        <w:rPr>
          <w:rFonts w:ascii="Times New Roman" w:eastAsia="Times New Roman" w:hAnsi="Times New Roman" w:cs="Times New Roman"/>
          <w:i/>
          <w:spacing w:val="-4"/>
          <w:sz w:val="28"/>
          <w:szCs w:val="28"/>
        </w:rPr>
        <w:t>(ITB Берлин (г. Берлин (Германия), «</w:t>
      </w:r>
      <w:proofErr w:type="spellStart"/>
      <w:r w:rsidRPr="00B00559">
        <w:rPr>
          <w:rFonts w:ascii="Times New Roman" w:eastAsia="Times New Roman" w:hAnsi="Times New Roman" w:cs="Times New Roman"/>
          <w:i/>
          <w:spacing w:val="-4"/>
          <w:sz w:val="28"/>
          <w:szCs w:val="28"/>
        </w:rPr>
        <w:t>Интурмаркет</w:t>
      </w:r>
      <w:proofErr w:type="spellEnd"/>
      <w:r w:rsidRPr="00B00559">
        <w:rPr>
          <w:rFonts w:ascii="Times New Roman" w:eastAsia="Times New Roman" w:hAnsi="Times New Roman" w:cs="Times New Roman"/>
          <w:i/>
          <w:spacing w:val="-4"/>
          <w:sz w:val="28"/>
          <w:szCs w:val="28"/>
        </w:rPr>
        <w:t>» (г. Москва), MITT (г. Москва), KOTFA (г. Сеул, Республика Корея), «Отдых\</w:t>
      </w:r>
      <w:proofErr w:type="spellStart"/>
      <w:r w:rsidRPr="00B00559">
        <w:rPr>
          <w:rFonts w:ascii="Times New Roman" w:eastAsia="Times New Roman" w:hAnsi="Times New Roman" w:cs="Times New Roman"/>
          <w:i/>
          <w:spacing w:val="-4"/>
          <w:sz w:val="28"/>
          <w:szCs w:val="28"/>
        </w:rPr>
        <w:t>Leisure</w:t>
      </w:r>
      <w:proofErr w:type="spellEnd"/>
      <w:r w:rsidRPr="00B00559">
        <w:rPr>
          <w:rFonts w:ascii="Times New Roman" w:eastAsia="Times New Roman" w:hAnsi="Times New Roman" w:cs="Times New Roman"/>
          <w:i/>
          <w:spacing w:val="-4"/>
          <w:sz w:val="28"/>
          <w:szCs w:val="28"/>
        </w:rPr>
        <w:t xml:space="preserve">» (г. Москва), ITB </w:t>
      </w:r>
      <w:proofErr w:type="spellStart"/>
      <w:r w:rsidRPr="00B00559">
        <w:rPr>
          <w:rFonts w:ascii="Times New Roman" w:eastAsia="Times New Roman" w:hAnsi="Times New Roman" w:cs="Times New Roman"/>
          <w:i/>
          <w:spacing w:val="-4"/>
          <w:sz w:val="28"/>
          <w:szCs w:val="28"/>
        </w:rPr>
        <w:t>Asia</w:t>
      </w:r>
      <w:proofErr w:type="spellEnd"/>
      <w:r w:rsidRPr="00B00559">
        <w:rPr>
          <w:rFonts w:ascii="Times New Roman" w:eastAsia="Times New Roman" w:hAnsi="Times New Roman" w:cs="Times New Roman"/>
          <w:i/>
          <w:spacing w:val="-4"/>
          <w:sz w:val="28"/>
          <w:szCs w:val="28"/>
        </w:rPr>
        <w:t xml:space="preserve"> (Сингапур), JATA (г. Осака, Япония), ITF (г. Тайбэй, Тайвань) и другие.)</w:t>
      </w:r>
    </w:p>
    <w:p w:rsidR="00B00559" w:rsidRDefault="00B00559" w:rsidP="00AE5F43">
      <w:pPr>
        <w:widowControl w:val="0"/>
        <w:spacing w:line="336" w:lineRule="auto"/>
        <w:rPr>
          <w:rFonts w:ascii="Times New Roman" w:eastAsia="Times New Roman" w:hAnsi="Times New Roman" w:cs="Times New Roman"/>
          <w:color w:val="000000" w:themeColor="text1"/>
          <w:spacing w:val="-4"/>
          <w:sz w:val="28"/>
          <w:szCs w:val="28"/>
          <w:lang w:eastAsia="ru-RU"/>
        </w:rPr>
      </w:pPr>
      <w:r>
        <w:rPr>
          <w:rFonts w:ascii="Times New Roman" w:eastAsia="Times New Roman" w:hAnsi="Times New Roman" w:cs="Times New Roman"/>
          <w:color w:val="000000" w:themeColor="text1"/>
          <w:spacing w:val="-4"/>
          <w:sz w:val="28"/>
          <w:szCs w:val="28"/>
          <w:lang w:eastAsia="ru-RU"/>
        </w:rPr>
        <w:lastRenderedPageBreak/>
        <w:t>Безусловно</w:t>
      </w:r>
      <w:r w:rsidR="000757E9">
        <w:rPr>
          <w:rFonts w:ascii="Times New Roman" w:eastAsia="Times New Roman" w:hAnsi="Times New Roman" w:cs="Times New Roman"/>
          <w:color w:val="000000" w:themeColor="text1"/>
          <w:spacing w:val="-4"/>
          <w:sz w:val="28"/>
          <w:szCs w:val="28"/>
          <w:lang w:eastAsia="ru-RU"/>
        </w:rPr>
        <w:t>,</w:t>
      </w:r>
      <w:r>
        <w:rPr>
          <w:rFonts w:ascii="Times New Roman" w:eastAsia="Times New Roman" w:hAnsi="Times New Roman" w:cs="Times New Roman"/>
          <w:color w:val="000000" w:themeColor="text1"/>
          <w:spacing w:val="-4"/>
          <w:sz w:val="28"/>
          <w:szCs w:val="28"/>
          <w:lang w:eastAsia="ru-RU"/>
        </w:rPr>
        <w:t xml:space="preserve"> к</w:t>
      </w:r>
      <w:r w:rsidR="00D33580" w:rsidRPr="00CA2955">
        <w:rPr>
          <w:rFonts w:ascii="Times New Roman" w:eastAsia="Times New Roman" w:hAnsi="Times New Roman" w:cs="Times New Roman"/>
          <w:color w:val="000000" w:themeColor="text1"/>
          <w:spacing w:val="-4"/>
          <w:sz w:val="28"/>
          <w:szCs w:val="28"/>
          <w:lang w:eastAsia="ru-RU"/>
        </w:rPr>
        <w:t>рупнейшим деловым мероприятием туристской отрасли регионов Сибири и Дальнего Востока России является Тихоокеанский туристский форум (ТТФ)</w:t>
      </w:r>
      <w:r>
        <w:rPr>
          <w:rFonts w:ascii="Times New Roman" w:eastAsia="Times New Roman" w:hAnsi="Times New Roman" w:cs="Times New Roman"/>
          <w:color w:val="000000" w:themeColor="text1"/>
          <w:spacing w:val="-4"/>
          <w:sz w:val="28"/>
          <w:szCs w:val="28"/>
          <w:lang w:eastAsia="ru-RU"/>
        </w:rPr>
        <w:t>.</w:t>
      </w:r>
    </w:p>
    <w:p w:rsidR="00D33580" w:rsidRPr="00CA2955" w:rsidRDefault="00B00559" w:rsidP="00AE5F43">
      <w:pPr>
        <w:widowControl w:val="0"/>
        <w:spacing w:line="336" w:lineRule="auto"/>
        <w:rPr>
          <w:rFonts w:ascii="Times New Roman" w:eastAsia="Times New Roman" w:hAnsi="Times New Roman" w:cs="Times New Roman"/>
          <w:color w:val="000000" w:themeColor="text1"/>
          <w:spacing w:val="-4"/>
          <w:sz w:val="28"/>
          <w:szCs w:val="28"/>
          <w:lang w:eastAsia="ru-RU"/>
        </w:rPr>
      </w:pPr>
      <w:r>
        <w:rPr>
          <w:rFonts w:ascii="Times New Roman" w:eastAsia="Times New Roman" w:hAnsi="Times New Roman" w:cs="Times New Roman"/>
          <w:color w:val="000000" w:themeColor="text1"/>
          <w:spacing w:val="-4"/>
          <w:sz w:val="28"/>
          <w:szCs w:val="28"/>
          <w:lang w:eastAsia="ru-RU"/>
        </w:rPr>
        <w:t xml:space="preserve">Форум ежегодно проходит </w:t>
      </w:r>
      <w:r w:rsidR="00D33580" w:rsidRPr="00CA2955">
        <w:rPr>
          <w:rFonts w:ascii="Times New Roman" w:eastAsia="Times New Roman" w:hAnsi="Times New Roman" w:cs="Times New Roman"/>
          <w:color w:val="000000" w:themeColor="text1"/>
          <w:spacing w:val="-4"/>
          <w:sz w:val="28"/>
          <w:szCs w:val="28"/>
          <w:lang w:eastAsia="ru-RU"/>
        </w:rPr>
        <w:t xml:space="preserve">при поддержке Аппарата полномочного представителя Президента Российской Федерации в Дальневосточном федеральном округе, Министерства культуры Российской Федерации и Федерального агентства </w:t>
      </w:r>
      <w:r w:rsidR="00D33580">
        <w:rPr>
          <w:rFonts w:ascii="Times New Roman" w:eastAsia="Times New Roman" w:hAnsi="Times New Roman" w:cs="Times New Roman"/>
          <w:color w:val="000000" w:themeColor="text1"/>
          <w:spacing w:val="-4"/>
          <w:sz w:val="28"/>
          <w:szCs w:val="28"/>
          <w:lang w:eastAsia="ru-RU"/>
        </w:rPr>
        <w:t>по туризму.</w:t>
      </w:r>
    </w:p>
    <w:p w:rsidR="000757E9" w:rsidRDefault="001906D0" w:rsidP="00D33580">
      <w:pPr>
        <w:widowControl w:val="0"/>
        <w:spacing w:line="336" w:lineRule="auto"/>
        <w:rPr>
          <w:rFonts w:ascii="Times New Roman" w:eastAsia="Times New Roman" w:hAnsi="Times New Roman" w:cs="Times New Roman"/>
          <w:color w:val="000000" w:themeColor="text1"/>
          <w:spacing w:val="-4"/>
          <w:sz w:val="28"/>
          <w:szCs w:val="28"/>
          <w:lang w:eastAsia="ru-RU"/>
        </w:rPr>
      </w:pPr>
      <w:r>
        <w:rPr>
          <w:rFonts w:ascii="Times New Roman" w:eastAsia="Times New Roman" w:hAnsi="Times New Roman" w:cs="Times New Roman"/>
          <w:color w:val="000000" w:themeColor="text1"/>
          <w:spacing w:val="-4"/>
          <w:sz w:val="28"/>
          <w:szCs w:val="28"/>
          <w:lang w:eastAsia="ru-RU"/>
        </w:rPr>
        <w:t xml:space="preserve">В этом году Пятый </w:t>
      </w:r>
      <w:r w:rsidRPr="001906D0">
        <w:rPr>
          <w:rFonts w:ascii="Times New Roman" w:eastAsia="Times New Roman" w:hAnsi="Times New Roman" w:cs="Times New Roman"/>
          <w:color w:val="000000" w:themeColor="text1"/>
          <w:spacing w:val="-4"/>
          <w:sz w:val="28"/>
          <w:szCs w:val="28"/>
          <w:lang w:eastAsia="ru-RU"/>
        </w:rPr>
        <w:t>Тихоокеанский туристский форум</w:t>
      </w:r>
      <w:r>
        <w:rPr>
          <w:rFonts w:ascii="Times New Roman" w:eastAsia="Times New Roman" w:hAnsi="Times New Roman" w:cs="Times New Roman"/>
          <w:color w:val="000000" w:themeColor="text1"/>
          <w:spacing w:val="-4"/>
          <w:sz w:val="28"/>
          <w:szCs w:val="28"/>
          <w:lang w:eastAsia="ru-RU"/>
        </w:rPr>
        <w:t xml:space="preserve"> пройдет с 2</w:t>
      </w:r>
      <w:r w:rsidR="00A2484D">
        <w:rPr>
          <w:rFonts w:ascii="Times New Roman" w:eastAsia="Times New Roman" w:hAnsi="Times New Roman" w:cs="Times New Roman"/>
          <w:color w:val="000000" w:themeColor="text1"/>
          <w:spacing w:val="-4"/>
          <w:sz w:val="28"/>
          <w:szCs w:val="28"/>
          <w:lang w:eastAsia="ru-RU"/>
        </w:rPr>
        <w:t>2</w:t>
      </w:r>
      <w:r>
        <w:rPr>
          <w:rFonts w:ascii="Times New Roman" w:eastAsia="Times New Roman" w:hAnsi="Times New Roman" w:cs="Times New Roman"/>
          <w:color w:val="000000" w:themeColor="text1"/>
          <w:spacing w:val="-4"/>
          <w:sz w:val="28"/>
          <w:szCs w:val="28"/>
          <w:lang w:eastAsia="ru-RU"/>
        </w:rPr>
        <w:t xml:space="preserve"> по 26 мая и будет по</w:t>
      </w:r>
      <w:r w:rsidR="00CA21C5">
        <w:rPr>
          <w:rFonts w:ascii="Times New Roman" w:eastAsia="Times New Roman" w:hAnsi="Times New Roman" w:cs="Times New Roman"/>
          <w:color w:val="000000" w:themeColor="text1"/>
          <w:spacing w:val="-4"/>
          <w:sz w:val="28"/>
          <w:szCs w:val="28"/>
          <w:lang w:eastAsia="ru-RU"/>
        </w:rPr>
        <w:t xml:space="preserve">священ развитию авиационного и </w:t>
      </w:r>
      <w:r>
        <w:rPr>
          <w:rFonts w:ascii="Times New Roman" w:eastAsia="Times New Roman" w:hAnsi="Times New Roman" w:cs="Times New Roman"/>
          <w:color w:val="000000" w:themeColor="text1"/>
          <w:spacing w:val="-4"/>
          <w:sz w:val="28"/>
          <w:szCs w:val="28"/>
          <w:lang w:eastAsia="ru-RU"/>
        </w:rPr>
        <w:t xml:space="preserve">гастрономического туризма. </w:t>
      </w:r>
      <w:r w:rsidR="000757E9">
        <w:rPr>
          <w:rFonts w:ascii="Times New Roman" w:eastAsia="Times New Roman" w:hAnsi="Times New Roman" w:cs="Times New Roman"/>
          <w:color w:val="000000" w:themeColor="text1"/>
          <w:spacing w:val="-4"/>
          <w:sz w:val="28"/>
          <w:szCs w:val="28"/>
          <w:lang w:eastAsia="ru-RU"/>
        </w:rPr>
        <w:t xml:space="preserve"> Сейчас рассматривается возможность проведения в рамках Форума выездной сессии ВЭФ или сессии генеральной Ассамблеи ЮНВТО.</w:t>
      </w:r>
    </w:p>
    <w:p w:rsidR="0079337B" w:rsidRPr="0075037E" w:rsidRDefault="00CA21C5" w:rsidP="00D33580">
      <w:pPr>
        <w:widowControl w:val="0"/>
        <w:spacing w:line="336" w:lineRule="auto"/>
        <w:rPr>
          <w:rFonts w:ascii="Times New Roman" w:eastAsia="Times New Roman" w:hAnsi="Times New Roman" w:cs="Times New Roman"/>
          <w:spacing w:val="-4"/>
          <w:sz w:val="28"/>
          <w:szCs w:val="28"/>
          <w:lang w:eastAsia="ru-RU"/>
        </w:rPr>
      </w:pPr>
      <w:r w:rsidRPr="0075037E">
        <w:rPr>
          <w:rFonts w:ascii="Times New Roman" w:eastAsia="Times New Roman" w:hAnsi="Times New Roman" w:cs="Times New Roman"/>
          <w:spacing w:val="-4"/>
          <w:sz w:val="28"/>
          <w:szCs w:val="28"/>
          <w:lang w:eastAsia="ru-RU"/>
        </w:rPr>
        <w:t>В</w:t>
      </w:r>
      <w:r w:rsidR="001906D0" w:rsidRPr="0075037E">
        <w:rPr>
          <w:rFonts w:ascii="Times New Roman" w:eastAsia="Times New Roman" w:hAnsi="Times New Roman" w:cs="Times New Roman"/>
          <w:spacing w:val="-4"/>
          <w:sz w:val="28"/>
          <w:szCs w:val="28"/>
          <w:lang w:eastAsia="ru-RU"/>
        </w:rPr>
        <w:t xml:space="preserve"> рамках Форума запланирован</w:t>
      </w:r>
      <w:r w:rsidR="0079337B" w:rsidRPr="0075037E">
        <w:rPr>
          <w:rFonts w:ascii="Times New Roman" w:eastAsia="Times New Roman" w:hAnsi="Times New Roman" w:cs="Times New Roman"/>
          <w:spacing w:val="-4"/>
          <w:sz w:val="28"/>
          <w:szCs w:val="28"/>
          <w:lang w:eastAsia="ru-RU"/>
        </w:rPr>
        <w:t>о</w:t>
      </w:r>
      <w:r w:rsidR="001906D0" w:rsidRPr="0075037E">
        <w:rPr>
          <w:rFonts w:ascii="Times New Roman" w:eastAsia="Times New Roman" w:hAnsi="Times New Roman" w:cs="Times New Roman"/>
          <w:spacing w:val="-4"/>
          <w:sz w:val="28"/>
          <w:szCs w:val="28"/>
          <w:lang w:eastAsia="ru-RU"/>
        </w:rPr>
        <w:t xml:space="preserve"> проведени</w:t>
      </w:r>
      <w:r w:rsidR="0079337B" w:rsidRPr="0075037E">
        <w:rPr>
          <w:rFonts w:ascii="Times New Roman" w:eastAsia="Times New Roman" w:hAnsi="Times New Roman" w:cs="Times New Roman"/>
          <w:spacing w:val="-4"/>
          <w:sz w:val="28"/>
          <w:szCs w:val="28"/>
          <w:lang w:eastAsia="ru-RU"/>
        </w:rPr>
        <w:t>е следующих мероприятий:</w:t>
      </w:r>
      <w:r w:rsidR="001906D0" w:rsidRPr="0075037E">
        <w:rPr>
          <w:rFonts w:ascii="Times New Roman" w:eastAsia="Times New Roman" w:hAnsi="Times New Roman" w:cs="Times New Roman"/>
          <w:spacing w:val="-4"/>
          <w:sz w:val="28"/>
          <w:szCs w:val="28"/>
          <w:lang w:eastAsia="ru-RU"/>
        </w:rPr>
        <w:t xml:space="preserve"> </w:t>
      </w:r>
    </w:p>
    <w:p w:rsidR="0079337B" w:rsidRDefault="00A2484D" w:rsidP="00D33580">
      <w:pPr>
        <w:widowControl w:val="0"/>
        <w:spacing w:line="336" w:lineRule="auto"/>
        <w:rPr>
          <w:rFonts w:ascii="Times New Roman" w:eastAsia="Times New Roman" w:hAnsi="Times New Roman" w:cs="Times New Roman"/>
          <w:spacing w:val="-4"/>
          <w:sz w:val="28"/>
          <w:szCs w:val="28"/>
          <w:lang w:eastAsia="ru-RU"/>
        </w:rPr>
      </w:pPr>
      <w:r w:rsidRPr="0075037E">
        <w:rPr>
          <w:rFonts w:ascii="Times New Roman" w:eastAsia="Times New Roman" w:hAnsi="Times New Roman" w:cs="Times New Roman"/>
          <w:spacing w:val="-4"/>
          <w:sz w:val="28"/>
          <w:szCs w:val="28"/>
          <w:lang w:eastAsia="ru-RU"/>
        </w:rPr>
        <w:t>Второй Международный Молодежный Туристский Конгресс;</w:t>
      </w:r>
    </w:p>
    <w:p w:rsidR="00B00559" w:rsidRPr="0075037E" w:rsidRDefault="00B00559" w:rsidP="00B00559">
      <w:pPr>
        <w:widowControl w:val="0"/>
        <w:spacing w:line="336" w:lineRule="auto"/>
        <w:rPr>
          <w:rFonts w:ascii="Times New Roman" w:eastAsia="Times New Roman" w:hAnsi="Times New Roman" w:cs="Times New Roman"/>
          <w:spacing w:val="-4"/>
          <w:sz w:val="28"/>
          <w:szCs w:val="28"/>
          <w:lang w:eastAsia="ru-RU"/>
        </w:rPr>
      </w:pPr>
      <w:r w:rsidRPr="0075037E">
        <w:rPr>
          <w:rFonts w:ascii="Times New Roman" w:eastAsia="Times New Roman" w:hAnsi="Times New Roman" w:cs="Times New Roman"/>
          <w:spacing w:val="-4"/>
          <w:sz w:val="28"/>
          <w:szCs w:val="28"/>
          <w:lang w:eastAsia="ru-RU"/>
        </w:rPr>
        <w:t>Межрегиональное совещание под председательством Руководителя Федерального агентства по туризму о реализации федерального проекта «Экспорт услуг»;</w:t>
      </w:r>
    </w:p>
    <w:p w:rsidR="00B00559" w:rsidRPr="0075037E" w:rsidRDefault="00B00559" w:rsidP="00B00559">
      <w:pPr>
        <w:widowControl w:val="0"/>
        <w:spacing w:line="336" w:lineRule="auto"/>
        <w:rPr>
          <w:rFonts w:ascii="Times New Roman" w:eastAsia="Times New Roman" w:hAnsi="Times New Roman" w:cs="Times New Roman"/>
          <w:spacing w:val="-4"/>
          <w:sz w:val="28"/>
          <w:szCs w:val="28"/>
          <w:lang w:eastAsia="ru-RU"/>
        </w:rPr>
      </w:pPr>
      <w:r w:rsidRPr="0075037E">
        <w:rPr>
          <w:rFonts w:ascii="Times New Roman" w:eastAsia="Times New Roman" w:hAnsi="Times New Roman" w:cs="Times New Roman"/>
          <w:spacing w:val="-4"/>
          <w:sz w:val="28"/>
          <w:szCs w:val="28"/>
          <w:lang w:eastAsia="ru-RU"/>
        </w:rPr>
        <w:t>Пленарное заседание: «5 миллионов пассажиров за 5 лет во Владивостоке: что это значит для развития бизнеса, MICE-мероприятий и туризма на Дальнем востоке»;</w:t>
      </w:r>
    </w:p>
    <w:p w:rsidR="00B00559" w:rsidRPr="0075037E" w:rsidRDefault="00B00559" w:rsidP="00B00559">
      <w:pPr>
        <w:widowControl w:val="0"/>
        <w:spacing w:line="336" w:lineRule="auto"/>
        <w:rPr>
          <w:rFonts w:ascii="Times New Roman" w:eastAsia="Times New Roman" w:hAnsi="Times New Roman" w:cs="Times New Roman"/>
          <w:spacing w:val="-4"/>
          <w:sz w:val="28"/>
          <w:szCs w:val="28"/>
          <w:lang w:eastAsia="ru-RU"/>
        </w:rPr>
      </w:pPr>
      <w:r w:rsidRPr="0075037E">
        <w:rPr>
          <w:rFonts w:ascii="Times New Roman" w:eastAsia="Times New Roman" w:hAnsi="Times New Roman" w:cs="Times New Roman"/>
          <w:spacing w:val="-4"/>
          <w:sz w:val="28"/>
          <w:szCs w:val="28"/>
          <w:lang w:eastAsia="ru-RU"/>
        </w:rPr>
        <w:t>Три блока семинаров: «Гастрономический туризм», «Гостиницы и хостелы», «Продвижение»;</w:t>
      </w:r>
    </w:p>
    <w:p w:rsidR="00B00559" w:rsidRPr="0075037E" w:rsidRDefault="00B00559" w:rsidP="00B00559">
      <w:pPr>
        <w:widowControl w:val="0"/>
        <w:spacing w:line="336" w:lineRule="auto"/>
        <w:rPr>
          <w:rFonts w:ascii="Times New Roman" w:eastAsia="Times New Roman" w:hAnsi="Times New Roman" w:cs="Times New Roman"/>
          <w:spacing w:val="-4"/>
          <w:sz w:val="28"/>
          <w:szCs w:val="28"/>
          <w:lang w:eastAsia="ru-RU"/>
        </w:rPr>
      </w:pPr>
      <w:r w:rsidRPr="0075037E">
        <w:rPr>
          <w:rFonts w:ascii="Times New Roman" w:eastAsia="Times New Roman" w:hAnsi="Times New Roman" w:cs="Times New Roman"/>
          <w:spacing w:val="-4"/>
          <w:sz w:val="28"/>
          <w:szCs w:val="28"/>
          <w:lang w:eastAsia="ru-RU"/>
        </w:rPr>
        <w:t>XXIII Тихоокеанская международная туристская выставка «Pacific Int</w:t>
      </w:r>
      <w:r>
        <w:rPr>
          <w:rFonts w:ascii="Times New Roman" w:eastAsia="Times New Roman" w:hAnsi="Times New Roman" w:cs="Times New Roman"/>
          <w:spacing w:val="-4"/>
          <w:sz w:val="28"/>
          <w:szCs w:val="28"/>
          <w:lang w:eastAsia="ru-RU"/>
        </w:rPr>
        <w:t>ernational Tourism Expo» (PITE) и ряд других мероприятий.</w:t>
      </w:r>
    </w:p>
    <w:p w:rsidR="00A2484D" w:rsidRPr="00B00559" w:rsidRDefault="00A2484D" w:rsidP="00D33580">
      <w:pPr>
        <w:widowControl w:val="0"/>
        <w:spacing w:line="336" w:lineRule="auto"/>
        <w:rPr>
          <w:rFonts w:ascii="Times New Roman" w:eastAsia="Times New Roman" w:hAnsi="Times New Roman" w:cs="Times New Roman"/>
          <w:i/>
          <w:spacing w:val="-4"/>
          <w:sz w:val="28"/>
          <w:szCs w:val="28"/>
          <w:lang w:eastAsia="ru-RU"/>
        </w:rPr>
      </w:pPr>
      <w:r w:rsidRPr="00B00559">
        <w:rPr>
          <w:rFonts w:ascii="Times New Roman" w:eastAsia="Times New Roman" w:hAnsi="Times New Roman" w:cs="Times New Roman"/>
          <w:i/>
          <w:spacing w:val="-4"/>
          <w:sz w:val="28"/>
          <w:szCs w:val="28"/>
          <w:lang w:eastAsia="ru-RU"/>
        </w:rPr>
        <w:t>Онлайн-конференция «</w:t>
      </w:r>
      <w:proofErr w:type="spellStart"/>
      <w:r w:rsidRPr="00B00559">
        <w:rPr>
          <w:rFonts w:ascii="Times New Roman" w:eastAsia="Times New Roman" w:hAnsi="Times New Roman" w:cs="Times New Roman"/>
          <w:i/>
          <w:spacing w:val="-4"/>
          <w:sz w:val="28"/>
          <w:szCs w:val="28"/>
          <w:lang w:eastAsia="ru-RU"/>
        </w:rPr>
        <w:t>Travel</w:t>
      </w:r>
      <w:proofErr w:type="spellEnd"/>
      <w:r w:rsidRPr="00B00559">
        <w:rPr>
          <w:rFonts w:ascii="Times New Roman" w:eastAsia="Times New Roman" w:hAnsi="Times New Roman" w:cs="Times New Roman"/>
          <w:i/>
          <w:spacing w:val="-4"/>
          <w:sz w:val="28"/>
          <w:szCs w:val="28"/>
          <w:lang w:eastAsia="ru-RU"/>
        </w:rPr>
        <w:t xml:space="preserve"> </w:t>
      </w:r>
      <w:proofErr w:type="spellStart"/>
      <w:r w:rsidRPr="00B00559">
        <w:rPr>
          <w:rFonts w:ascii="Times New Roman" w:eastAsia="Times New Roman" w:hAnsi="Times New Roman" w:cs="Times New Roman"/>
          <w:i/>
          <w:spacing w:val="-4"/>
          <w:sz w:val="28"/>
          <w:szCs w:val="28"/>
          <w:lang w:eastAsia="ru-RU"/>
        </w:rPr>
        <w:t>Marketing</w:t>
      </w:r>
      <w:proofErr w:type="spellEnd"/>
      <w:r w:rsidRPr="00B00559">
        <w:rPr>
          <w:rFonts w:ascii="Times New Roman" w:eastAsia="Times New Roman" w:hAnsi="Times New Roman" w:cs="Times New Roman"/>
          <w:i/>
          <w:spacing w:val="-4"/>
          <w:sz w:val="28"/>
          <w:szCs w:val="28"/>
          <w:lang w:eastAsia="ru-RU"/>
        </w:rPr>
        <w:t>: продвижение в сфере туризма», организатор Елена Белоусова;</w:t>
      </w:r>
      <w:r w:rsidR="00B00559">
        <w:rPr>
          <w:rFonts w:ascii="Times New Roman" w:eastAsia="Times New Roman" w:hAnsi="Times New Roman" w:cs="Times New Roman"/>
          <w:i/>
          <w:spacing w:val="-4"/>
          <w:sz w:val="28"/>
          <w:szCs w:val="28"/>
          <w:lang w:eastAsia="ru-RU"/>
        </w:rPr>
        <w:t xml:space="preserve"> </w:t>
      </w:r>
      <w:r w:rsidR="00CA21C5" w:rsidRPr="00B00559">
        <w:rPr>
          <w:rFonts w:ascii="Times New Roman" w:eastAsia="Times New Roman" w:hAnsi="Times New Roman" w:cs="Times New Roman"/>
          <w:i/>
          <w:spacing w:val="-4"/>
          <w:sz w:val="28"/>
          <w:szCs w:val="28"/>
          <w:lang w:eastAsia="ru-RU"/>
        </w:rPr>
        <w:t>Фестиваль «День путешественника»</w:t>
      </w:r>
      <w:r w:rsidR="00B00559">
        <w:rPr>
          <w:rFonts w:ascii="Times New Roman" w:eastAsia="Times New Roman" w:hAnsi="Times New Roman" w:cs="Times New Roman"/>
          <w:i/>
          <w:spacing w:val="-4"/>
          <w:sz w:val="28"/>
          <w:szCs w:val="28"/>
          <w:lang w:eastAsia="ru-RU"/>
        </w:rPr>
        <w:t xml:space="preserve"> и</w:t>
      </w:r>
      <w:r w:rsidR="00B00559" w:rsidRPr="00B00559">
        <w:rPr>
          <w:rFonts w:ascii="Times New Roman" w:eastAsia="Times New Roman" w:hAnsi="Times New Roman" w:cs="Times New Roman"/>
          <w:i/>
          <w:spacing w:val="-4"/>
          <w:sz w:val="28"/>
          <w:szCs w:val="28"/>
          <w:lang w:eastAsia="ru-RU"/>
        </w:rPr>
        <w:t xml:space="preserve"> Гастрономический Фестиваль мидий</w:t>
      </w:r>
      <w:r w:rsidR="00B00559">
        <w:rPr>
          <w:rFonts w:ascii="Times New Roman" w:eastAsia="Times New Roman" w:hAnsi="Times New Roman" w:cs="Times New Roman"/>
          <w:i/>
          <w:spacing w:val="-4"/>
          <w:sz w:val="28"/>
          <w:szCs w:val="28"/>
          <w:lang w:eastAsia="ru-RU"/>
        </w:rPr>
        <w:t xml:space="preserve">; </w:t>
      </w:r>
      <w:r w:rsidR="00CA21C5" w:rsidRPr="00B00559">
        <w:rPr>
          <w:rFonts w:ascii="Times New Roman" w:eastAsia="Times New Roman" w:hAnsi="Times New Roman" w:cs="Times New Roman"/>
          <w:i/>
          <w:spacing w:val="-4"/>
          <w:sz w:val="28"/>
          <w:szCs w:val="28"/>
          <w:lang w:eastAsia="ru-RU"/>
        </w:rPr>
        <w:t>XI Международная выставка кате</w:t>
      </w:r>
      <w:r w:rsidR="00B00559">
        <w:rPr>
          <w:rFonts w:ascii="Times New Roman" w:eastAsia="Times New Roman" w:hAnsi="Times New Roman" w:cs="Times New Roman"/>
          <w:i/>
          <w:spacing w:val="-4"/>
          <w:sz w:val="28"/>
          <w:szCs w:val="28"/>
          <w:lang w:eastAsia="ru-RU"/>
        </w:rPr>
        <w:t xml:space="preserve">ров и яхт </w:t>
      </w:r>
      <w:proofErr w:type="spellStart"/>
      <w:r w:rsidR="00B00559">
        <w:rPr>
          <w:rFonts w:ascii="Times New Roman" w:eastAsia="Times New Roman" w:hAnsi="Times New Roman" w:cs="Times New Roman"/>
          <w:i/>
          <w:spacing w:val="-4"/>
          <w:sz w:val="28"/>
          <w:szCs w:val="28"/>
          <w:lang w:eastAsia="ru-RU"/>
        </w:rPr>
        <w:t>Vladivostok</w:t>
      </w:r>
      <w:proofErr w:type="spellEnd"/>
      <w:r w:rsidR="00B00559">
        <w:rPr>
          <w:rFonts w:ascii="Times New Roman" w:eastAsia="Times New Roman" w:hAnsi="Times New Roman" w:cs="Times New Roman"/>
          <w:i/>
          <w:spacing w:val="-4"/>
          <w:sz w:val="28"/>
          <w:szCs w:val="28"/>
          <w:lang w:eastAsia="ru-RU"/>
        </w:rPr>
        <w:t xml:space="preserve"> </w:t>
      </w:r>
      <w:proofErr w:type="spellStart"/>
      <w:r w:rsidR="00B00559">
        <w:rPr>
          <w:rFonts w:ascii="Times New Roman" w:eastAsia="Times New Roman" w:hAnsi="Times New Roman" w:cs="Times New Roman"/>
          <w:i/>
          <w:spacing w:val="-4"/>
          <w:sz w:val="28"/>
          <w:szCs w:val="28"/>
          <w:lang w:eastAsia="ru-RU"/>
        </w:rPr>
        <w:t>Boat</w:t>
      </w:r>
      <w:proofErr w:type="spellEnd"/>
      <w:r w:rsidR="00B00559">
        <w:rPr>
          <w:rFonts w:ascii="Times New Roman" w:eastAsia="Times New Roman" w:hAnsi="Times New Roman" w:cs="Times New Roman"/>
          <w:i/>
          <w:spacing w:val="-4"/>
          <w:sz w:val="28"/>
          <w:szCs w:val="28"/>
          <w:lang w:eastAsia="ru-RU"/>
        </w:rPr>
        <w:t xml:space="preserve"> </w:t>
      </w:r>
      <w:proofErr w:type="spellStart"/>
      <w:r w:rsidR="00B00559">
        <w:rPr>
          <w:rFonts w:ascii="Times New Roman" w:eastAsia="Times New Roman" w:hAnsi="Times New Roman" w:cs="Times New Roman"/>
          <w:i/>
          <w:spacing w:val="-4"/>
          <w:sz w:val="28"/>
          <w:szCs w:val="28"/>
          <w:lang w:eastAsia="ru-RU"/>
        </w:rPr>
        <w:t>Show</w:t>
      </w:r>
      <w:proofErr w:type="spellEnd"/>
      <w:r w:rsidR="00B00559">
        <w:rPr>
          <w:rFonts w:ascii="Times New Roman" w:eastAsia="Times New Roman" w:hAnsi="Times New Roman" w:cs="Times New Roman"/>
          <w:i/>
          <w:spacing w:val="-4"/>
          <w:sz w:val="28"/>
          <w:szCs w:val="28"/>
          <w:lang w:eastAsia="ru-RU"/>
        </w:rPr>
        <w:t>.</w:t>
      </w:r>
    </w:p>
    <w:p w:rsidR="00020102" w:rsidRDefault="00020102" w:rsidP="00D33580">
      <w:pPr>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Ф</w:t>
      </w:r>
      <w:r w:rsidRPr="00020102">
        <w:rPr>
          <w:rFonts w:ascii="Times New Roman" w:eastAsia="Calibri" w:hAnsi="Times New Roman" w:cs="Times New Roman"/>
          <w:spacing w:val="-4"/>
          <w:sz w:val="28"/>
          <w:szCs w:val="28"/>
        </w:rPr>
        <w:t>ормирования современного, высокоэффективного</w:t>
      </w:r>
      <w:r>
        <w:rPr>
          <w:rFonts w:ascii="Times New Roman" w:eastAsia="Calibri" w:hAnsi="Times New Roman" w:cs="Times New Roman"/>
          <w:spacing w:val="-4"/>
          <w:sz w:val="28"/>
          <w:szCs w:val="28"/>
        </w:rPr>
        <w:t xml:space="preserve"> и</w:t>
      </w:r>
      <w:r w:rsidRPr="00020102">
        <w:rPr>
          <w:rFonts w:ascii="Times New Roman" w:eastAsia="Calibri" w:hAnsi="Times New Roman" w:cs="Times New Roman"/>
          <w:spacing w:val="-4"/>
          <w:sz w:val="28"/>
          <w:szCs w:val="28"/>
        </w:rPr>
        <w:t xml:space="preserve"> конкурентоспособного туристского комплекса </w:t>
      </w:r>
      <w:r>
        <w:rPr>
          <w:rFonts w:ascii="Times New Roman" w:eastAsia="Calibri" w:hAnsi="Times New Roman" w:cs="Times New Roman"/>
          <w:spacing w:val="-4"/>
          <w:sz w:val="28"/>
          <w:szCs w:val="28"/>
        </w:rPr>
        <w:t>является приоритетной задачей в нашей деятельности.</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Основными инвестиционными проектами в области развития туристской отрасли Приморского края, являются:</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lastRenderedPageBreak/>
        <w:t>1. Интегрированный развлекательный курорт «Приморье»;</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2. Туристско-рекреационный кластер «Теплое море»;</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3. Туристско-рекреационный кластер «Приморское кольцо»;</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4. Туристско-рекреационный кластер «Изумрудное кольцо».</w:t>
      </w:r>
    </w:p>
    <w:p w:rsidR="007D5ECF" w:rsidRDefault="007D5ECF" w:rsidP="00D33580">
      <w:pPr>
        <w:rPr>
          <w:rFonts w:ascii="Times New Roman" w:eastAsia="Calibri" w:hAnsi="Times New Roman" w:cs="Times New Roman"/>
          <w:spacing w:val="-4"/>
          <w:sz w:val="28"/>
          <w:szCs w:val="28"/>
        </w:rPr>
      </w:pPr>
      <w:r w:rsidRPr="007D5ECF">
        <w:rPr>
          <w:rFonts w:ascii="Times New Roman" w:eastAsia="Calibri" w:hAnsi="Times New Roman" w:cs="Times New Roman"/>
          <w:spacing w:val="-4"/>
          <w:sz w:val="28"/>
          <w:szCs w:val="28"/>
        </w:rPr>
        <w:t>В 2018 году на территории Приморского края путем объединения интегрированного развлекательного курорта «Приморье» и гостиничного комплекса туристского кластера «Теплое море» сформирован туристский кластер «Приморье» (далее - ТК).</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ТК включен в проект федеральной целевой программы «Развитие внутреннего и въездного туризма в Российской Федерации на 2019 - 2025 годы» (далее – ФЦП).</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 xml:space="preserve">Включение ТК в ФЦП обеспечит </w:t>
      </w:r>
      <w:proofErr w:type="spellStart"/>
      <w:r w:rsidRPr="00D61C4D">
        <w:rPr>
          <w:rFonts w:ascii="Times New Roman" w:eastAsia="Calibri" w:hAnsi="Times New Roman" w:cs="Times New Roman"/>
          <w:spacing w:val="-4"/>
          <w:sz w:val="28"/>
          <w:szCs w:val="28"/>
        </w:rPr>
        <w:t>софинансирование</w:t>
      </w:r>
      <w:proofErr w:type="spellEnd"/>
      <w:r w:rsidRPr="00D61C4D">
        <w:rPr>
          <w:rFonts w:ascii="Times New Roman" w:eastAsia="Calibri" w:hAnsi="Times New Roman" w:cs="Times New Roman"/>
          <w:spacing w:val="-4"/>
          <w:sz w:val="28"/>
          <w:szCs w:val="28"/>
        </w:rPr>
        <w:t xml:space="preserve"> из средств федерального бюджета строительства инженерной и транспортной инфраструктуры ТК в объеме 3 145 млн. рублей к 2025 году. </w:t>
      </w:r>
    </w:p>
    <w:p w:rsidR="00020102" w:rsidRDefault="00D33580" w:rsidP="00020102">
      <w:pPr>
        <w:widowControl w:val="0"/>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Интегрированный развлекательный курорт «Приморье» расположен на территории Артемовского городского округа в бухте Муравьиная.</w:t>
      </w:r>
    </w:p>
    <w:p w:rsidR="00D33580" w:rsidRPr="00D61C4D" w:rsidRDefault="00D33580" w:rsidP="00361015">
      <w:pPr>
        <w:widowControl w:val="0"/>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 xml:space="preserve">В соответствии с соглашением № 2 от 22 июля 2010 года о реализации инвестиционного проекта, а также дополнительным соглашением к соглашению № 2 от 14 июня 2011 года, общий объем капитальных вложений, которые </w:t>
      </w:r>
      <w:r w:rsidR="00361015">
        <w:rPr>
          <w:rFonts w:ascii="Times New Roman" w:eastAsia="Calibri" w:hAnsi="Times New Roman" w:cs="Times New Roman"/>
          <w:spacing w:val="-4"/>
          <w:sz w:val="28"/>
          <w:szCs w:val="28"/>
        </w:rPr>
        <w:br/>
      </w:r>
      <w:r w:rsidRPr="00D61C4D">
        <w:rPr>
          <w:rFonts w:ascii="Times New Roman" w:eastAsia="Calibri" w:hAnsi="Times New Roman" w:cs="Times New Roman"/>
          <w:spacing w:val="-4"/>
          <w:sz w:val="28"/>
          <w:szCs w:val="28"/>
        </w:rPr>
        <w:t xml:space="preserve">АО «Корпорация развития Приморского края», являющееся арендатором и генеральным инвестором проекта, обязуется осуществить инвестирование в строительство объектов в размере не менее 55,5 млрд. рублей. Вложения в развитие курорта осуществляется за счет средств инвесторов. </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 xml:space="preserve">Инвестиционный проект Интегрированный развлекательный курорт «Приморье» фактически профинансирован на сумму 16,9 млрд. руб., из них за счет внебюджетных источников на 16,1 млрд. рублей. По состоянию на декабрь 2017 года подписано инвестиционных соглашений на сумму 69 млрд. рублей </w:t>
      </w:r>
      <w:r>
        <w:rPr>
          <w:rFonts w:ascii="Times New Roman" w:eastAsia="Calibri" w:hAnsi="Times New Roman" w:cs="Times New Roman"/>
          <w:spacing w:val="-4"/>
          <w:sz w:val="28"/>
          <w:szCs w:val="28"/>
        </w:rPr>
        <w:br/>
      </w:r>
      <w:r w:rsidRPr="00D61C4D">
        <w:rPr>
          <w:rFonts w:ascii="Times New Roman" w:eastAsia="Calibri" w:hAnsi="Times New Roman" w:cs="Times New Roman"/>
          <w:spacing w:val="-4"/>
          <w:sz w:val="28"/>
          <w:szCs w:val="28"/>
        </w:rPr>
        <w:t xml:space="preserve">со следующими инвесторами - ООО «Приморский </w:t>
      </w:r>
      <w:proofErr w:type="spellStart"/>
      <w:r w:rsidRPr="00D61C4D">
        <w:rPr>
          <w:rFonts w:ascii="Times New Roman" w:eastAsia="Calibri" w:hAnsi="Times New Roman" w:cs="Times New Roman"/>
          <w:spacing w:val="-4"/>
          <w:sz w:val="28"/>
          <w:szCs w:val="28"/>
        </w:rPr>
        <w:t>Энтертеймент</w:t>
      </w:r>
      <w:proofErr w:type="spellEnd"/>
      <w:r w:rsidRPr="00D61C4D">
        <w:rPr>
          <w:rFonts w:ascii="Times New Roman" w:eastAsia="Calibri" w:hAnsi="Times New Roman" w:cs="Times New Roman"/>
          <w:spacing w:val="-4"/>
          <w:sz w:val="28"/>
          <w:szCs w:val="28"/>
        </w:rPr>
        <w:t xml:space="preserve"> </w:t>
      </w:r>
      <w:proofErr w:type="spellStart"/>
      <w:r w:rsidRPr="00D61C4D">
        <w:rPr>
          <w:rFonts w:ascii="Times New Roman" w:eastAsia="Calibri" w:hAnsi="Times New Roman" w:cs="Times New Roman"/>
          <w:spacing w:val="-4"/>
          <w:sz w:val="28"/>
          <w:szCs w:val="28"/>
        </w:rPr>
        <w:t>Резортс</w:t>
      </w:r>
      <w:proofErr w:type="spellEnd"/>
      <w:r w:rsidRPr="00D61C4D">
        <w:rPr>
          <w:rFonts w:ascii="Times New Roman" w:eastAsia="Calibri" w:hAnsi="Times New Roman" w:cs="Times New Roman"/>
          <w:spacing w:val="-4"/>
          <w:sz w:val="28"/>
          <w:szCs w:val="28"/>
        </w:rPr>
        <w:t xml:space="preserve"> Сити», </w:t>
      </w:r>
      <w:r>
        <w:rPr>
          <w:rFonts w:ascii="Times New Roman" w:eastAsia="Calibri" w:hAnsi="Times New Roman" w:cs="Times New Roman"/>
          <w:spacing w:val="-4"/>
          <w:sz w:val="28"/>
          <w:szCs w:val="28"/>
        </w:rPr>
        <w:br/>
      </w:r>
      <w:r w:rsidRPr="00D61C4D">
        <w:rPr>
          <w:rFonts w:ascii="Times New Roman" w:eastAsia="Calibri" w:hAnsi="Times New Roman" w:cs="Times New Roman"/>
          <w:spacing w:val="-4"/>
          <w:sz w:val="28"/>
          <w:szCs w:val="28"/>
        </w:rPr>
        <w:t xml:space="preserve">ООО «Джи1 </w:t>
      </w:r>
      <w:proofErr w:type="spellStart"/>
      <w:r w:rsidRPr="00D61C4D">
        <w:rPr>
          <w:rFonts w:ascii="Times New Roman" w:eastAsia="Calibri" w:hAnsi="Times New Roman" w:cs="Times New Roman"/>
          <w:spacing w:val="-4"/>
          <w:sz w:val="28"/>
          <w:szCs w:val="28"/>
        </w:rPr>
        <w:t>Интертейнмент</w:t>
      </w:r>
      <w:proofErr w:type="spellEnd"/>
      <w:r w:rsidRPr="00D61C4D">
        <w:rPr>
          <w:rFonts w:ascii="Times New Roman" w:eastAsia="Calibri" w:hAnsi="Times New Roman" w:cs="Times New Roman"/>
          <w:spacing w:val="-4"/>
          <w:sz w:val="28"/>
          <w:szCs w:val="28"/>
        </w:rPr>
        <w:t>», ООО «</w:t>
      </w:r>
      <w:proofErr w:type="spellStart"/>
      <w:r w:rsidRPr="00D61C4D">
        <w:rPr>
          <w:rFonts w:ascii="Times New Roman" w:eastAsia="Calibri" w:hAnsi="Times New Roman" w:cs="Times New Roman"/>
          <w:spacing w:val="-4"/>
          <w:sz w:val="28"/>
          <w:szCs w:val="28"/>
        </w:rPr>
        <w:t>Даймонд</w:t>
      </w:r>
      <w:proofErr w:type="spellEnd"/>
      <w:r w:rsidRPr="00D61C4D">
        <w:rPr>
          <w:rFonts w:ascii="Times New Roman" w:eastAsia="Calibri" w:hAnsi="Times New Roman" w:cs="Times New Roman"/>
          <w:spacing w:val="-4"/>
          <w:sz w:val="28"/>
          <w:szCs w:val="28"/>
        </w:rPr>
        <w:t xml:space="preserve"> </w:t>
      </w:r>
      <w:proofErr w:type="spellStart"/>
      <w:r w:rsidRPr="00D61C4D">
        <w:rPr>
          <w:rFonts w:ascii="Times New Roman" w:eastAsia="Calibri" w:hAnsi="Times New Roman" w:cs="Times New Roman"/>
          <w:spacing w:val="-4"/>
          <w:sz w:val="28"/>
          <w:szCs w:val="28"/>
        </w:rPr>
        <w:t>Форчун</w:t>
      </w:r>
      <w:proofErr w:type="spellEnd"/>
      <w:r w:rsidRPr="00D61C4D">
        <w:rPr>
          <w:rFonts w:ascii="Times New Roman" w:eastAsia="Calibri" w:hAnsi="Times New Roman" w:cs="Times New Roman"/>
          <w:spacing w:val="-4"/>
          <w:sz w:val="28"/>
          <w:szCs w:val="28"/>
        </w:rPr>
        <w:t xml:space="preserve"> Холдингс Прим» и </w:t>
      </w:r>
      <w:r>
        <w:rPr>
          <w:rFonts w:ascii="Times New Roman" w:eastAsia="Calibri" w:hAnsi="Times New Roman" w:cs="Times New Roman"/>
          <w:spacing w:val="-4"/>
          <w:sz w:val="28"/>
          <w:szCs w:val="28"/>
        </w:rPr>
        <w:br/>
      </w:r>
      <w:r w:rsidRPr="00D61C4D">
        <w:rPr>
          <w:rFonts w:ascii="Times New Roman" w:eastAsia="Calibri" w:hAnsi="Times New Roman" w:cs="Times New Roman"/>
          <w:spacing w:val="-4"/>
          <w:sz w:val="28"/>
          <w:szCs w:val="28"/>
        </w:rPr>
        <w:t>ООО «</w:t>
      </w:r>
      <w:proofErr w:type="spellStart"/>
      <w:r w:rsidRPr="00D61C4D">
        <w:rPr>
          <w:rFonts w:ascii="Times New Roman" w:eastAsia="Calibri" w:hAnsi="Times New Roman" w:cs="Times New Roman"/>
          <w:spacing w:val="-4"/>
          <w:sz w:val="28"/>
          <w:szCs w:val="28"/>
        </w:rPr>
        <w:t>Гейминг</w:t>
      </w:r>
      <w:proofErr w:type="spellEnd"/>
      <w:r w:rsidRPr="00D61C4D">
        <w:rPr>
          <w:rFonts w:ascii="Times New Roman" w:eastAsia="Calibri" w:hAnsi="Times New Roman" w:cs="Times New Roman"/>
          <w:spacing w:val="-4"/>
          <w:sz w:val="28"/>
          <w:szCs w:val="28"/>
        </w:rPr>
        <w:t xml:space="preserve"> Групп Приморье», ЗАО «Шамбала». Дополнительно подписан </w:t>
      </w:r>
      <w:r w:rsidRPr="00D61C4D">
        <w:rPr>
          <w:rFonts w:ascii="Times New Roman" w:eastAsia="Calibri" w:hAnsi="Times New Roman" w:cs="Times New Roman"/>
          <w:spacing w:val="-4"/>
          <w:sz w:val="28"/>
          <w:szCs w:val="28"/>
        </w:rPr>
        <w:lastRenderedPageBreak/>
        <w:t xml:space="preserve">Протокол о намерениях по реализации инвестиционного проекта на сумму 0,5 млрд. долларов США с компанией ООО «Джи1 </w:t>
      </w:r>
      <w:proofErr w:type="spellStart"/>
      <w:r w:rsidRPr="00D61C4D">
        <w:rPr>
          <w:rFonts w:ascii="Times New Roman" w:eastAsia="Calibri" w:hAnsi="Times New Roman" w:cs="Times New Roman"/>
          <w:spacing w:val="-4"/>
          <w:sz w:val="28"/>
          <w:szCs w:val="28"/>
        </w:rPr>
        <w:t>Интертейнмент</w:t>
      </w:r>
      <w:proofErr w:type="spellEnd"/>
      <w:r w:rsidRPr="00D61C4D">
        <w:rPr>
          <w:rFonts w:ascii="Times New Roman" w:eastAsia="Calibri" w:hAnsi="Times New Roman" w:cs="Times New Roman"/>
          <w:spacing w:val="-4"/>
          <w:sz w:val="28"/>
          <w:szCs w:val="28"/>
        </w:rPr>
        <w:t>».</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 xml:space="preserve">Администрацией Приморского края принято решение о финансировании проекта создания инженерной и транспортной инфраструктуры интегрированной развлекательной зоны «Приморье». </w:t>
      </w:r>
    </w:p>
    <w:p w:rsidR="00D33580" w:rsidRPr="00D61C4D"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 xml:space="preserve">АО «Корпорация развития Приморского края» завершило строительство объектов инженерной и транспортной инфраструктуры интегрированного развлекательного курорта «Приморье», необходимых для эксплуатации первого пускового комплекса объекта - «Гостиничный комплекс с казино» ООО «Джи1 </w:t>
      </w:r>
      <w:proofErr w:type="spellStart"/>
      <w:r w:rsidRPr="00D61C4D">
        <w:rPr>
          <w:rFonts w:ascii="Times New Roman" w:eastAsia="Calibri" w:hAnsi="Times New Roman" w:cs="Times New Roman"/>
          <w:spacing w:val="-4"/>
          <w:sz w:val="28"/>
          <w:szCs w:val="28"/>
        </w:rPr>
        <w:t>Интертейнмент</w:t>
      </w:r>
      <w:proofErr w:type="spellEnd"/>
      <w:r w:rsidRPr="00D61C4D">
        <w:rPr>
          <w:rFonts w:ascii="Times New Roman" w:eastAsia="Calibri" w:hAnsi="Times New Roman" w:cs="Times New Roman"/>
          <w:spacing w:val="-4"/>
          <w:sz w:val="28"/>
          <w:szCs w:val="28"/>
        </w:rPr>
        <w:t>», и ведёт проектирование остальных объектов инженерной и транспортной инфраструктуры.</w:t>
      </w:r>
    </w:p>
    <w:p w:rsidR="00D33580" w:rsidRPr="00D61C4D" w:rsidRDefault="000757E9"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В настоящее врем</w:t>
      </w:r>
      <w:r>
        <w:rPr>
          <w:rFonts w:ascii="Times New Roman" w:eastAsia="Calibri" w:hAnsi="Times New Roman" w:cs="Times New Roman"/>
          <w:spacing w:val="-4"/>
          <w:sz w:val="28"/>
          <w:szCs w:val="28"/>
        </w:rPr>
        <w:t xml:space="preserve">я </w:t>
      </w:r>
      <w:r w:rsidR="007D5ECF">
        <w:rPr>
          <w:rFonts w:ascii="Times New Roman" w:eastAsia="Calibri" w:hAnsi="Times New Roman" w:cs="Times New Roman"/>
          <w:spacing w:val="-4"/>
          <w:sz w:val="28"/>
          <w:szCs w:val="28"/>
        </w:rPr>
        <w:t>в</w:t>
      </w:r>
      <w:r w:rsidR="00D33580" w:rsidRPr="00D61C4D">
        <w:rPr>
          <w:rFonts w:ascii="Times New Roman" w:eastAsia="Calibri" w:hAnsi="Times New Roman" w:cs="Times New Roman"/>
          <w:spacing w:val="-4"/>
          <w:sz w:val="28"/>
          <w:szCs w:val="28"/>
        </w:rPr>
        <w:t xml:space="preserve">веден в эксплуатацию гостиничный комплекс с казино, построенный ООО «Джи1 </w:t>
      </w:r>
      <w:proofErr w:type="spellStart"/>
      <w:r w:rsidR="00D33580" w:rsidRPr="00D61C4D">
        <w:rPr>
          <w:rFonts w:ascii="Times New Roman" w:eastAsia="Calibri" w:hAnsi="Times New Roman" w:cs="Times New Roman"/>
          <w:spacing w:val="-4"/>
          <w:sz w:val="28"/>
          <w:szCs w:val="28"/>
        </w:rPr>
        <w:t>Интертейнмент</w:t>
      </w:r>
      <w:proofErr w:type="spellEnd"/>
      <w:r w:rsidR="00D33580" w:rsidRPr="00D61C4D">
        <w:rPr>
          <w:rFonts w:ascii="Times New Roman" w:eastAsia="Calibri" w:hAnsi="Times New Roman" w:cs="Times New Roman"/>
          <w:spacing w:val="-4"/>
          <w:sz w:val="28"/>
          <w:szCs w:val="28"/>
        </w:rPr>
        <w:t>». Стоимость проекта 220 миллионов долларов США.</w:t>
      </w:r>
    </w:p>
    <w:p w:rsidR="00D33580" w:rsidRDefault="00D33580" w:rsidP="00D33580">
      <w:pPr>
        <w:rPr>
          <w:rFonts w:ascii="Times New Roman" w:eastAsia="Calibri" w:hAnsi="Times New Roman" w:cs="Times New Roman"/>
          <w:spacing w:val="-4"/>
          <w:sz w:val="28"/>
          <w:szCs w:val="28"/>
        </w:rPr>
      </w:pPr>
      <w:r w:rsidRPr="00D61C4D">
        <w:rPr>
          <w:rFonts w:ascii="Times New Roman" w:eastAsia="Calibri" w:hAnsi="Times New Roman" w:cs="Times New Roman"/>
          <w:spacing w:val="-4"/>
          <w:sz w:val="28"/>
          <w:szCs w:val="28"/>
        </w:rPr>
        <w:t xml:space="preserve">ООО «Приморский </w:t>
      </w:r>
      <w:proofErr w:type="spellStart"/>
      <w:r w:rsidRPr="00D61C4D">
        <w:rPr>
          <w:rFonts w:ascii="Times New Roman" w:eastAsia="Calibri" w:hAnsi="Times New Roman" w:cs="Times New Roman"/>
          <w:spacing w:val="-4"/>
          <w:sz w:val="28"/>
          <w:szCs w:val="28"/>
        </w:rPr>
        <w:t>Энтертеймент</w:t>
      </w:r>
      <w:proofErr w:type="spellEnd"/>
      <w:r w:rsidRPr="00D61C4D">
        <w:rPr>
          <w:rFonts w:ascii="Times New Roman" w:eastAsia="Calibri" w:hAnsi="Times New Roman" w:cs="Times New Roman"/>
          <w:spacing w:val="-4"/>
          <w:sz w:val="28"/>
          <w:szCs w:val="28"/>
        </w:rPr>
        <w:t xml:space="preserve"> </w:t>
      </w:r>
      <w:proofErr w:type="spellStart"/>
      <w:r w:rsidRPr="00D61C4D">
        <w:rPr>
          <w:rFonts w:ascii="Times New Roman" w:eastAsia="Calibri" w:hAnsi="Times New Roman" w:cs="Times New Roman"/>
          <w:spacing w:val="-4"/>
          <w:sz w:val="28"/>
          <w:szCs w:val="28"/>
        </w:rPr>
        <w:t>Резортз</w:t>
      </w:r>
      <w:proofErr w:type="spellEnd"/>
      <w:r w:rsidRPr="00D61C4D">
        <w:rPr>
          <w:rFonts w:ascii="Times New Roman" w:eastAsia="Calibri" w:hAnsi="Times New Roman" w:cs="Times New Roman"/>
          <w:spacing w:val="-4"/>
          <w:sz w:val="28"/>
          <w:szCs w:val="28"/>
        </w:rPr>
        <w:t xml:space="preserve"> Сити» (</w:t>
      </w:r>
      <w:proofErr w:type="spellStart"/>
      <w:r w:rsidRPr="00D61C4D">
        <w:rPr>
          <w:rFonts w:ascii="Times New Roman" w:eastAsia="Calibri" w:hAnsi="Times New Roman" w:cs="Times New Roman"/>
          <w:spacing w:val="-4"/>
          <w:sz w:val="28"/>
          <w:szCs w:val="28"/>
        </w:rPr>
        <w:t>NagaCorp</w:t>
      </w:r>
      <w:proofErr w:type="spellEnd"/>
      <w:r w:rsidRPr="00D61C4D">
        <w:rPr>
          <w:rFonts w:ascii="Times New Roman" w:eastAsia="Calibri" w:hAnsi="Times New Roman" w:cs="Times New Roman"/>
          <w:spacing w:val="-4"/>
          <w:sz w:val="28"/>
          <w:szCs w:val="28"/>
        </w:rPr>
        <w:t xml:space="preserve"> </w:t>
      </w:r>
      <w:proofErr w:type="spellStart"/>
      <w:r w:rsidRPr="00D61C4D">
        <w:rPr>
          <w:rFonts w:ascii="Times New Roman" w:eastAsia="Calibri" w:hAnsi="Times New Roman" w:cs="Times New Roman"/>
          <w:spacing w:val="-4"/>
          <w:sz w:val="28"/>
          <w:szCs w:val="28"/>
        </w:rPr>
        <w:t>ltd</w:t>
      </w:r>
      <w:proofErr w:type="spellEnd"/>
      <w:r w:rsidRPr="00D61C4D">
        <w:rPr>
          <w:rFonts w:ascii="Times New Roman" w:eastAsia="Calibri" w:hAnsi="Times New Roman" w:cs="Times New Roman"/>
          <w:spacing w:val="-4"/>
          <w:sz w:val="28"/>
          <w:szCs w:val="28"/>
        </w:rPr>
        <w:t xml:space="preserve">) на участках 20, 21, 22 и 25 приступил к активной фазе строительства гостиничного комплекса с аквапарком и казино «NAGA VLADIVOSTOK». ООО «Даймонд Форчун Холдингс Прим» начал подготовительные работы для строительства </w:t>
      </w:r>
      <w:proofErr w:type="spellStart"/>
      <w:r w:rsidRPr="00D61C4D">
        <w:rPr>
          <w:rFonts w:ascii="Times New Roman" w:eastAsia="Calibri" w:hAnsi="Times New Roman" w:cs="Times New Roman"/>
          <w:spacing w:val="-4"/>
          <w:sz w:val="28"/>
          <w:szCs w:val="28"/>
        </w:rPr>
        <w:t>гостинично</w:t>
      </w:r>
      <w:proofErr w:type="spellEnd"/>
      <w:r w:rsidRPr="00D61C4D">
        <w:rPr>
          <w:rFonts w:ascii="Times New Roman" w:eastAsia="Calibri" w:hAnsi="Times New Roman" w:cs="Times New Roman"/>
          <w:spacing w:val="-4"/>
          <w:sz w:val="28"/>
          <w:szCs w:val="28"/>
        </w:rPr>
        <w:t>-развлекательного комплекса «Селена».</w:t>
      </w:r>
    </w:p>
    <w:p w:rsidR="000725DB" w:rsidRPr="000725DB" w:rsidRDefault="000725DB" w:rsidP="000725DB">
      <w:pPr>
        <w:rPr>
          <w:rFonts w:ascii="Times New Roman" w:eastAsia="Calibri" w:hAnsi="Times New Roman" w:cs="Times New Roman"/>
          <w:spacing w:val="-4"/>
          <w:sz w:val="28"/>
          <w:szCs w:val="28"/>
        </w:rPr>
      </w:pPr>
      <w:r w:rsidRPr="000725DB">
        <w:rPr>
          <w:rFonts w:ascii="Times New Roman" w:eastAsia="Calibri" w:hAnsi="Times New Roman" w:cs="Times New Roman"/>
          <w:spacing w:val="-4"/>
          <w:sz w:val="28"/>
          <w:szCs w:val="28"/>
        </w:rPr>
        <w:t xml:space="preserve">В соответствии с поручением Президента Российской Федерации о создании информационных туристских центров </w:t>
      </w:r>
      <w:r>
        <w:rPr>
          <w:rFonts w:ascii="Times New Roman" w:eastAsia="Calibri" w:hAnsi="Times New Roman" w:cs="Times New Roman"/>
          <w:spacing w:val="-4"/>
          <w:sz w:val="28"/>
          <w:szCs w:val="28"/>
        </w:rPr>
        <w:t xml:space="preserve">и в рамках реализации </w:t>
      </w:r>
      <w:r w:rsidRPr="00B574EE">
        <w:rPr>
          <w:rFonts w:ascii="Times New Roman" w:eastAsia="Calibri" w:hAnsi="Times New Roman" w:cs="Times New Roman"/>
          <w:spacing w:val="-4"/>
          <w:sz w:val="28"/>
          <w:szCs w:val="28"/>
        </w:rPr>
        <w:t>Государственной программы Приморского края «Развитие туризма в Прим</w:t>
      </w:r>
      <w:r>
        <w:rPr>
          <w:rFonts w:ascii="Times New Roman" w:eastAsia="Calibri" w:hAnsi="Times New Roman" w:cs="Times New Roman"/>
          <w:spacing w:val="-4"/>
          <w:sz w:val="28"/>
          <w:szCs w:val="28"/>
        </w:rPr>
        <w:t xml:space="preserve">орском крае на 2013-2021 годы» </w:t>
      </w:r>
      <w:r w:rsidRPr="000725DB">
        <w:rPr>
          <w:rFonts w:ascii="Times New Roman" w:eastAsia="Calibri" w:hAnsi="Times New Roman" w:cs="Times New Roman"/>
          <w:spacing w:val="-4"/>
          <w:sz w:val="28"/>
          <w:szCs w:val="28"/>
        </w:rPr>
        <w:t xml:space="preserve">действует АНО «Туристско-информационный центр Приморского края» (далее – ТИЦ). </w:t>
      </w:r>
    </w:p>
    <w:p w:rsidR="000725DB" w:rsidRPr="000725DB" w:rsidRDefault="000725DB" w:rsidP="000725DB">
      <w:pPr>
        <w:rPr>
          <w:rFonts w:ascii="Times New Roman" w:eastAsia="Calibri" w:hAnsi="Times New Roman" w:cs="Times New Roman"/>
          <w:spacing w:val="-4"/>
          <w:sz w:val="28"/>
          <w:szCs w:val="28"/>
        </w:rPr>
      </w:pPr>
      <w:r w:rsidRPr="000725DB">
        <w:rPr>
          <w:rFonts w:ascii="Times New Roman" w:eastAsia="Calibri" w:hAnsi="Times New Roman" w:cs="Times New Roman"/>
          <w:spacing w:val="-4"/>
          <w:sz w:val="28"/>
          <w:szCs w:val="28"/>
        </w:rPr>
        <w:t xml:space="preserve">В 2018 году сотрудники ТИЦ оказали консультации более 175 тысячам туристов. В настоящее время действует 4 офиса, из них три на территории </w:t>
      </w:r>
      <w:r>
        <w:rPr>
          <w:rFonts w:ascii="Times New Roman" w:eastAsia="Calibri" w:hAnsi="Times New Roman" w:cs="Times New Roman"/>
          <w:spacing w:val="-4"/>
          <w:sz w:val="28"/>
          <w:szCs w:val="28"/>
        </w:rPr>
        <w:br/>
      </w:r>
      <w:r w:rsidRPr="000725DB">
        <w:rPr>
          <w:rFonts w:ascii="Times New Roman" w:eastAsia="Calibri" w:hAnsi="Times New Roman" w:cs="Times New Roman"/>
          <w:spacing w:val="-4"/>
          <w:sz w:val="28"/>
          <w:szCs w:val="28"/>
        </w:rPr>
        <w:t xml:space="preserve">г. Владивостока (отель Лотте, Центральная площадь, </w:t>
      </w:r>
      <w:proofErr w:type="spellStart"/>
      <w:r w:rsidRPr="000725DB">
        <w:rPr>
          <w:rFonts w:ascii="Times New Roman" w:eastAsia="Calibri" w:hAnsi="Times New Roman" w:cs="Times New Roman"/>
          <w:spacing w:val="-4"/>
          <w:sz w:val="28"/>
          <w:szCs w:val="28"/>
        </w:rPr>
        <w:t>Морвокзал</w:t>
      </w:r>
      <w:proofErr w:type="spellEnd"/>
      <w:r w:rsidRPr="000725DB">
        <w:rPr>
          <w:rFonts w:ascii="Times New Roman" w:eastAsia="Calibri" w:hAnsi="Times New Roman" w:cs="Times New Roman"/>
          <w:spacing w:val="-4"/>
          <w:sz w:val="28"/>
          <w:szCs w:val="28"/>
        </w:rPr>
        <w:t xml:space="preserve">) и один в терминале Международного аэропорта Владивосток. </w:t>
      </w:r>
    </w:p>
    <w:p w:rsidR="000725DB" w:rsidRDefault="000725DB" w:rsidP="000725DB">
      <w:pPr>
        <w:rPr>
          <w:rFonts w:ascii="Times New Roman" w:eastAsia="Calibri" w:hAnsi="Times New Roman" w:cs="Times New Roman"/>
          <w:spacing w:val="-4"/>
          <w:sz w:val="28"/>
          <w:szCs w:val="28"/>
        </w:rPr>
      </w:pPr>
      <w:r w:rsidRPr="000725DB">
        <w:rPr>
          <w:rFonts w:ascii="Times New Roman" w:eastAsia="Calibri" w:hAnsi="Times New Roman" w:cs="Times New Roman"/>
          <w:spacing w:val="-4"/>
          <w:sz w:val="28"/>
          <w:szCs w:val="28"/>
        </w:rPr>
        <w:t xml:space="preserve">В 2018 году разработана, переведена и издана полиграфическая продукция; разработана и произведена сувенирная и </w:t>
      </w:r>
      <w:proofErr w:type="spellStart"/>
      <w:r w:rsidRPr="000725DB">
        <w:rPr>
          <w:rFonts w:ascii="Times New Roman" w:eastAsia="Calibri" w:hAnsi="Times New Roman" w:cs="Times New Roman"/>
          <w:spacing w:val="-4"/>
          <w:sz w:val="28"/>
          <w:szCs w:val="28"/>
        </w:rPr>
        <w:t>имиджевая</w:t>
      </w:r>
      <w:proofErr w:type="spellEnd"/>
      <w:r w:rsidRPr="000725DB">
        <w:rPr>
          <w:rFonts w:ascii="Times New Roman" w:eastAsia="Calibri" w:hAnsi="Times New Roman" w:cs="Times New Roman"/>
          <w:spacing w:val="-4"/>
          <w:sz w:val="28"/>
          <w:szCs w:val="28"/>
        </w:rPr>
        <w:t xml:space="preserve"> продукция о Приморском </w:t>
      </w:r>
      <w:r w:rsidRPr="000725DB">
        <w:rPr>
          <w:rFonts w:ascii="Times New Roman" w:eastAsia="Calibri" w:hAnsi="Times New Roman" w:cs="Times New Roman"/>
          <w:spacing w:val="-4"/>
          <w:sz w:val="28"/>
          <w:szCs w:val="28"/>
        </w:rPr>
        <w:lastRenderedPageBreak/>
        <w:t>крае. В настоящее время имеется 48 уникальных экземпляров полиграфической и 18 – сувенирной продукции.</w:t>
      </w:r>
    </w:p>
    <w:p w:rsidR="00EB1CB8" w:rsidRPr="000725DB" w:rsidRDefault="00EB1CB8" w:rsidP="000725DB">
      <w:pPr>
        <w:rPr>
          <w:rFonts w:ascii="Times New Roman" w:eastAsia="Calibri" w:hAnsi="Times New Roman" w:cs="Times New Roman"/>
          <w:spacing w:val="-4"/>
          <w:sz w:val="28"/>
          <w:szCs w:val="28"/>
        </w:rPr>
      </w:pPr>
      <w:r w:rsidRPr="00EB1CB8">
        <w:rPr>
          <w:rFonts w:ascii="Times New Roman" w:eastAsia="Calibri" w:hAnsi="Times New Roman" w:cs="Times New Roman"/>
          <w:spacing w:val="-4"/>
          <w:sz w:val="28"/>
          <w:szCs w:val="28"/>
        </w:rPr>
        <w:t xml:space="preserve">Туристско-информационный центр на протяжении нескольких лет входит в топ-10 </w:t>
      </w:r>
      <w:r>
        <w:rPr>
          <w:rFonts w:ascii="Times New Roman" w:eastAsia="Calibri" w:hAnsi="Times New Roman" w:cs="Times New Roman"/>
          <w:spacing w:val="-4"/>
          <w:sz w:val="28"/>
          <w:szCs w:val="28"/>
        </w:rPr>
        <w:t xml:space="preserve">как </w:t>
      </w:r>
      <w:r w:rsidR="000757E9">
        <w:rPr>
          <w:rFonts w:ascii="Times New Roman" w:eastAsia="Calibri" w:hAnsi="Times New Roman" w:cs="Times New Roman"/>
          <w:spacing w:val="-4"/>
          <w:sz w:val="28"/>
          <w:szCs w:val="28"/>
        </w:rPr>
        <w:t>«Лучший Туристско-</w:t>
      </w:r>
      <w:r w:rsidRPr="00EB1CB8">
        <w:rPr>
          <w:rFonts w:ascii="Times New Roman" w:eastAsia="Calibri" w:hAnsi="Times New Roman" w:cs="Times New Roman"/>
          <w:spacing w:val="-4"/>
          <w:sz w:val="28"/>
          <w:szCs w:val="28"/>
        </w:rPr>
        <w:t>информационный центр России».</w:t>
      </w:r>
    </w:p>
    <w:p w:rsidR="00B574EE" w:rsidRDefault="000725DB" w:rsidP="00B574EE">
      <w:pPr>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Одним из при</w:t>
      </w:r>
      <w:r w:rsidR="007E27C8">
        <w:rPr>
          <w:rFonts w:ascii="Times New Roman" w:eastAsia="Calibri" w:hAnsi="Times New Roman" w:cs="Times New Roman"/>
          <w:spacing w:val="-4"/>
          <w:sz w:val="28"/>
          <w:szCs w:val="28"/>
        </w:rPr>
        <w:t>ори</w:t>
      </w:r>
      <w:r>
        <w:rPr>
          <w:rFonts w:ascii="Times New Roman" w:eastAsia="Calibri" w:hAnsi="Times New Roman" w:cs="Times New Roman"/>
          <w:spacing w:val="-4"/>
          <w:sz w:val="28"/>
          <w:szCs w:val="28"/>
        </w:rPr>
        <w:t>т</w:t>
      </w:r>
      <w:r w:rsidR="007E27C8">
        <w:rPr>
          <w:rFonts w:ascii="Times New Roman" w:eastAsia="Calibri" w:hAnsi="Times New Roman" w:cs="Times New Roman"/>
          <w:spacing w:val="-4"/>
          <w:sz w:val="28"/>
          <w:szCs w:val="28"/>
        </w:rPr>
        <w:t>ет</w:t>
      </w:r>
      <w:r>
        <w:rPr>
          <w:rFonts w:ascii="Times New Roman" w:eastAsia="Calibri" w:hAnsi="Times New Roman" w:cs="Times New Roman"/>
          <w:spacing w:val="-4"/>
          <w:sz w:val="28"/>
          <w:szCs w:val="28"/>
        </w:rPr>
        <w:t>ных направлений в деятельности ТИЦ – реализация</w:t>
      </w:r>
      <w:r w:rsidR="00B574EE">
        <w:rPr>
          <w:rFonts w:ascii="Times New Roman" w:eastAsia="Calibri" w:hAnsi="Times New Roman" w:cs="Times New Roman"/>
          <w:spacing w:val="-4"/>
          <w:sz w:val="28"/>
          <w:szCs w:val="28"/>
        </w:rPr>
        <w:t xml:space="preserve"> </w:t>
      </w:r>
      <w:r w:rsidR="00B574EE" w:rsidRPr="00B574EE">
        <w:rPr>
          <w:rFonts w:ascii="Times New Roman" w:eastAsia="Calibri" w:hAnsi="Times New Roman" w:cs="Times New Roman"/>
          <w:spacing w:val="-4"/>
          <w:sz w:val="28"/>
          <w:szCs w:val="28"/>
        </w:rPr>
        <w:t>проект</w:t>
      </w:r>
      <w:r>
        <w:rPr>
          <w:rFonts w:ascii="Times New Roman" w:eastAsia="Calibri" w:hAnsi="Times New Roman" w:cs="Times New Roman"/>
          <w:spacing w:val="-4"/>
          <w:sz w:val="28"/>
          <w:szCs w:val="28"/>
        </w:rPr>
        <w:t>а</w:t>
      </w:r>
      <w:r w:rsidR="00B574EE" w:rsidRPr="00B574EE">
        <w:rPr>
          <w:rFonts w:ascii="Times New Roman" w:eastAsia="Calibri" w:hAnsi="Times New Roman" w:cs="Times New Roman"/>
          <w:spacing w:val="-4"/>
          <w:sz w:val="28"/>
          <w:szCs w:val="28"/>
        </w:rPr>
        <w:t xml:space="preserve"> </w:t>
      </w:r>
      <w:r w:rsidR="00B574EE">
        <w:rPr>
          <w:rFonts w:ascii="Times New Roman" w:eastAsia="Calibri" w:hAnsi="Times New Roman" w:cs="Times New Roman"/>
          <w:spacing w:val="-4"/>
          <w:sz w:val="28"/>
          <w:szCs w:val="28"/>
        </w:rPr>
        <w:t>«</w:t>
      </w:r>
      <w:r w:rsidR="00B574EE" w:rsidRPr="00B574EE">
        <w:rPr>
          <w:rFonts w:ascii="Times New Roman" w:eastAsia="Calibri" w:hAnsi="Times New Roman" w:cs="Times New Roman"/>
          <w:spacing w:val="-4"/>
          <w:sz w:val="28"/>
          <w:szCs w:val="28"/>
        </w:rPr>
        <w:t>Гостеприимное Приморье</w:t>
      </w:r>
      <w:r w:rsidR="00B574EE">
        <w:rPr>
          <w:rFonts w:ascii="Times New Roman" w:eastAsia="Calibri" w:hAnsi="Times New Roman" w:cs="Times New Roman"/>
          <w:spacing w:val="-4"/>
          <w:sz w:val="28"/>
          <w:szCs w:val="28"/>
        </w:rPr>
        <w:t xml:space="preserve">», </w:t>
      </w:r>
      <w:r w:rsidR="00BA1438">
        <w:rPr>
          <w:rFonts w:ascii="Times New Roman" w:eastAsia="Calibri" w:hAnsi="Times New Roman" w:cs="Times New Roman"/>
          <w:spacing w:val="-4"/>
          <w:sz w:val="28"/>
          <w:szCs w:val="28"/>
        </w:rPr>
        <w:t>направленн</w:t>
      </w:r>
      <w:r w:rsidR="00BF452E">
        <w:rPr>
          <w:rFonts w:ascii="Times New Roman" w:eastAsia="Calibri" w:hAnsi="Times New Roman" w:cs="Times New Roman"/>
          <w:spacing w:val="-4"/>
          <w:sz w:val="28"/>
          <w:szCs w:val="28"/>
        </w:rPr>
        <w:t>ого</w:t>
      </w:r>
      <w:r w:rsidR="00020102">
        <w:rPr>
          <w:rFonts w:ascii="Times New Roman" w:eastAsia="Calibri" w:hAnsi="Times New Roman" w:cs="Times New Roman"/>
          <w:spacing w:val="-4"/>
          <w:sz w:val="28"/>
          <w:szCs w:val="28"/>
        </w:rPr>
        <w:t>,</w:t>
      </w:r>
      <w:r w:rsidR="00BA1438">
        <w:rPr>
          <w:rFonts w:ascii="Times New Roman" w:eastAsia="Calibri" w:hAnsi="Times New Roman" w:cs="Times New Roman"/>
          <w:spacing w:val="-4"/>
          <w:sz w:val="28"/>
          <w:szCs w:val="28"/>
        </w:rPr>
        <w:t xml:space="preserve"> прежде всего</w:t>
      </w:r>
      <w:r w:rsidR="00020102">
        <w:rPr>
          <w:rFonts w:ascii="Times New Roman" w:eastAsia="Calibri" w:hAnsi="Times New Roman" w:cs="Times New Roman"/>
          <w:spacing w:val="-4"/>
          <w:sz w:val="28"/>
          <w:szCs w:val="28"/>
        </w:rPr>
        <w:t>,</w:t>
      </w:r>
      <w:r w:rsidR="00BA1438">
        <w:rPr>
          <w:rFonts w:ascii="Times New Roman" w:eastAsia="Calibri" w:hAnsi="Times New Roman" w:cs="Times New Roman"/>
          <w:spacing w:val="-4"/>
          <w:sz w:val="28"/>
          <w:szCs w:val="28"/>
        </w:rPr>
        <w:t xml:space="preserve"> на повышение качества оказания туристских услуг</w:t>
      </w:r>
      <w:r w:rsidR="00B574EE">
        <w:rPr>
          <w:rFonts w:ascii="Times New Roman" w:eastAsia="Calibri" w:hAnsi="Times New Roman" w:cs="Times New Roman"/>
          <w:spacing w:val="-4"/>
          <w:sz w:val="28"/>
          <w:szCs w:val="28"/>
        </w:rPr>
        <w:t>:</w:t>
      </w:r>
    </w:p>
    <w:p w:rsidR="00A21B26" w:rsidRPr="000725DB" w:rsidRDefault="00A21B26" w:rsidP="000725DB">
      <w:pPr>
        <w:pStyle w:val="a3"/>
        <w:numPr>
          <w:ilvl w:val="0"/>
          <w:numId w:val="3"/>
        </w:numPr>
        <w:ind w:left="0" w:firstLine="709"/>
        <w:rPr>
          <w:rFonts w:ascii="Times New Roman" w:eastAsia="Calibri" w:hAnsi="Times New Roman" w:cs="Times New Roman"/>
          <w:b/>
          <w:spacing w:val="-4"/>
          <w:sz w:val="28"/>
          <w:szCs w:val="28"/>
        </w:rPr>
      </w:pPr>
      <w:r w:rsidRPr="000725DB">
        <w:rPr>
          <w:rFonts w:ascii="Times New Roman" w:eastAsia="Calibri" w:hAnsi="Times New Roman" w:cs="Times New Roman"/>
          <w:b/>
          <w:spacing w:val="-4"/>
          <w:sz w:val="28"/>
          <w:szCs w:val="28"/>
        </w:rPr>
        <w:t>Создание комфортной туристской среды:</w:t>
      </w:r>
    </w:p>
    <w:p w:rsidR="000725DB" w:rsidRPr="000725DB" w:rsidRDefault="000725DB" w:rsidP="000725DB">
      <w:pPr>
        <w:pStyle w:val="a3"/>
        <w:numPr>
          <w:ilvl w:val="0"/>
          <w:numId w:val="2"/>
        </w:numPr>
        <w:ind w:left="0" w:firstLine="709"/>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У</w:t>
      </w:r>
      <w:r w:rsidRPr="000725DB">
        <w:rPr>
          <w:rFonts w:ascii="Times New Roman" w:eastAsia="Calibri" w:hAnsi="Times New Roman" w:cs="Times New Roman"/>
          <w:spacing w:val="-4"/>
          <w:sz w:val="28"/>
          <w:szCs w:val="28"/>
        </w:rPr>
        <w:t>становка знаков навигаций к значимым объектам туристского показа. Так в отчетном периоде установлено 52 знака туристской навигации по территории Приморского края, согласована установка 29 знаков, планируемы</w:t>
      </w:r>
      <w:r w:rsidR="00361015">
        <w:rPr>
          <w:rFonts w:ascii="Times New Roman" w:eastAsia="Calibri" w:hAnsi="Times New Roman" w:cs="Times New Roman"/>
          <w:spacing w:val="-4"/>
          <w:sz w:val="28"/>
          <w:szCs w:val="28"/>
        </w:rPr>
        <w:t>х</w:t>
      </w:r>
      <w:r w:rsidR="00020102">
        <w:rPr>
          <w:rFonts w:ascii="Times New Roman" w:eastAsia="Calibri" w:hAnsi="Times New Roman" w:cs="Times New Roman"/>
          <w:spacing w:val="-4"/>
          <w:sz w:val="28"/>
          <w:szCs w:val="28"/>
        </w:rPr>
        <w:t xml:space="preserve"> к установке в 2019-2020 годах.</w:t>
      </w:r>
    </w:p>
    <w:p w:rsidR="00020102" w:rsidRDefault="00BA1438" w:rsidP="00D33E3D">
      <w:pPr>
        <w:pStyle w:val="a3"/>
        <w:widowControl w:val="0"/>
        <w:numPr>
          <w:ilvl w:val="0"/>
          <w:numId w:val="2"/>
        </w:numPr>
        <w:ind w:left="1418" w:hanging="709"/>
        <w:rPr>
          <w:rFonts w:ascii="Times New Roman" w:eastAsia="Calibri" w:hAnsi="Times New Roman" w:cs="Times New Roman"/>
          <w:spacing w:val="-4"/>
          <w:sz w:val="28"/>
          <w:szCs w:val="28"/>
        </w:rPr>
      </w:pPr>
      <w:r w:rsidRPr="00020102">
        <w:rPr>
          <w:rFonts w:ascii="Times New Roman" w:eastAsia="Calibri" w:hAnsi="Times New Roman" w:cs="Times New Roman"/>
          <w:spacing w:val="-4"/>
          <w:sz w:val="28"/>
          <w:szCs w:val="28"/>
        </w:rPr>
        <w:t xml:space="preserve">Проект «Полосатый навигатор». </w:t>
      </w:r>
    </w:p>
    <w:p w:rsidR="00BA1438" w:rsidRPr="00020102" w:rsidRDefault="00BA1438" w:rsidP="00020102">
      <w:pPr>
        <w:pStyle w:val="a3"/>
        <w:widowControl w:val="0"/>
        <w:numPr>
          <w:ilvl w:val="0"/>
          <w:numId w:val="2"/>
        </w:numPr>
        <w:ind w:left="0" w:firstLine="709"/>
        <w:rPr>
          <w:rFonts w:ascii="Times New Roman" w:eastAsia="Calibri" w:hAnsi="Times New Roman" w:cs="Times New Roman"/>
          <w:spacing w:val="-4"/>
          <w:sz w:val="28"/>
          <w:szCs w:val="28"/>
          <w:lang w:val="en-US"/>
        </w:rPr>
      </w:pPr>
      <w:r w:rsidRPr="00020102">
        <w:rPr>
          <w:rFonts w:ascii="Times New Roman" w:eastAsia="Calibri" w:hAnsi="Times New Roman" w:cs="Times New Roman"/>
          <w:spacing w:val="-4"/>
          <w:sz w:val="28"/>
          <w:szCs w:val="28"/>
        </w:rPr>
        <w:t>Участие</w:t>
      </w:r>
      <w:r w:rsidRPr="00020102">
        <w:rPr>
          <w:rFonts w:ascii="Times New Roman" w:eastAsia="Calibri" w:hAnsi="Times New Roman" w:cs="Times New Roman"/>
          <w:spacing w:val="-4"/>
          <w:sz w:val="28"/>
          <w:szCs w:val="28"/>
          <w:lang w:val="en-US"/>
        </w:rPr>
        <w:t xml:space="preserve"> </w:t>
      </w:r>
      <w:r w:rsidRPr="00020102">
        <w:rPr>
          <w:rFonts w:ascii="Times New Roman" w:eastAsia="Calibri" w:hAnsi="Times New Roman" w:cs="Times New Roman"/>
          <w:spacing w:val="-4"/>
          <w:sz w:val="28"/>
          <w:szCs w:val="28"/>
        </w:rPr>
        <w:t>в</w:t>
      </w:r>
      <w:r w:rsidRPr="00020102">
        <w:rPr>
          <w:rFonts w:ascii="Times New Roman" w:eastAsia="Calibri" w:hAnsi="Times New Roman" w:cs="Times New Roman"/>
          <w:spacing w:val="-4"/>
          <w:sz w:val="28"/>
          <w:szCs w:val="28"/>
          <w:lang w:val="en-US"/>
        </w:rPr>
        <w:t xml:space="preserve"> </w:t>
      </w:r>
      <w:r w:rsidRPr="00020102">
        <w:rPr>
          <w:rFonts w:ascii="Times New Roman" w:eastAsia="Calibri" w:hAnsi="Times New Roman" w:cs="Times New Roman"/>
          <w:spacing w:val="-4"/>
          <w:sz w:val="28"/>
          <w:szCs w:val="28"/>
        </w:rPr>
        <w:t>реализации</w:t>
      </w:r>
      <w:r w:rsidRPr="00020102">
        <w:rPr>
          <w:rFonts w:ascii="Times New Roman" w:eastAsia="Calibri" w:hAnsi="Times New Roman" w:cs="Times New Roman"/>
          <w:spacing w:val="-4"/>
          <w:sz w:val="28"/>
          <w:szCs w:val="28"/>
          <w:lang w:val="en-US"/>
        </w:rPr>
        <w:t xml:space="preserve"> </w:t>
      </w:r>
      <w:r w:rsidRPr="00020102">
        <w:rPr>
          <w:rFonts w:ascii="Times New Roman" w:eastAsia="Calibri" w:hAnsi="Times New Roman" w:cs="Times New Roman"/>
          <w:spacing w:val="-4"/>
          <w:sz w:val="28"/>
          <w:szCs w:val="28"/>
        </w:rPr>
        <w:t>программ</w:t>
      </w:r>
      <w:r w:rsidRPr="00020102">
        <w:rPr>
          <w:rFonts w:ascii="Times New Roman" w:eastAsia="Calibri" w:hAnsi="Times New Roman" w:cs="Times New Roman"/>
          <w:spacing w:val="-4"/>
          <w:sz w:val="28"/>
          <w:szCs w:val="28"/>
          <w:lang w:val="en-US"/>
        </w:rPr>
        <w:t xml:space="preserve"> China Friendly, «Japan Friendly», India Friendly. </w:t>
      </w:r>
    </w:p>
    <w:p w:rsidR="00361015" w:rsidRDefault="00020102" w:rsidP="00361015">
      <w:pPr>
        <w:widowControl w:val="0"/>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4</w:t>
      </w:r>
      <w:r w:rsidR="00A21B26">
        <w:rPr>
          <w:rFonts w:ascii="Times New Roman" w:eastAsia="Calibri" w:hAnsi="Times New Roman" w:cs="Times New Roman"/>
          <w:spacing w:val="-4"/>
          <w:sz w:val="28"/>
          <w:szCs w:val="28"/>
        </w:rPr>
        <w:t>)</w:t>
      </w:r>
      <w:r w:rsidR="00BA1438" w:rsidRPr="00BA1438">
        <w:rPr>
          <w:rFonts w:ascii="Times New Roman" w:eastAsia="Calibri" w:hAnsi="Times New Roman" w:cs="Times New Roman"/>
          <w:spacing w:val="-4"/>
          <w:sz w:val="28"/>
          <w:szCs w:val="28"/>
        </w:rPr>
        <w:t xml:space="preserve"> Организация и проведение курсов </w:t>
      </w:r>
      <w:r w:rsidR="00A21B26">
        <w:rPr>
          <w:rFonts w:ascii="Times New Roman" w:eastAsia="Calibri" w:hAnsi="Times New Roman" w:cs="Times New Roman"/>
          <w:spacing w:val="-4"/>
          <w:sz w:val="28"/>
          <w:szCs w:val="28"/>
        </w:rPr>
        <w:t>повышения квалификации</w:t>
      </w:r>
      <w:r w:rsidR="00BA1438" w:rsidRPr="00BA1438">
        <w:rPr>
          <w:rFonts w:ascii="Times New Roman" w:eastAsia="Calibri" w:hAnsi="Times New Roman" w:cs="Times New Roman"/>
          <w:spacing w:val="-4"/>
          <w:sz w:val="28"/>
          <w:szCs w:val="28"/>
        </w:rPr>
        <w:t xml:space="preserve"> для гидов-переводчиков корейского и японского языков совместно с туроператорами и общественными организациями Приморского края</w:t>
      </w:r>
      <w:r w:rsidR="00657093">
        <w:rPr>
          <w:rFonts w:ascii="Times New Roman" w:eastAsia="Calibri" w:hAnsi="Times New Roman" w:cs="Times New Roman"/>
          <w:spacing w:val="-4"/>
          <w:sz w:val="28"/>
          <w:szCs w:val="28"/>
        </w:rPr>
        <w:t>, в том числе в целях приема круизных туристов</w:t>
      </w:r>
      <w:r w:rsidR="00BA1438" w:rsidRPr="00BA1438">
        <w:rPr>
          <w:rFonts w:ascii="Times New Roman" w:eastAsia="Calibri" w:hAnsi="Times New Roman" w:cs="Times New Roman"/>
          <w:spacing w:val="-4"/>
          <w:sz w:val="28"/>
          <w:szCs w:val="28"/>
        </w:rPr>
        <w:t xml:space="preserve">. </w:t>
      </w:r>
    </w:p>
    <w:p w:rsidR="00657093" w:rsidRDefault="00020102" w:rsidP="00361015">
      <w:pPr>
        <w:widowControl w:val="0"/>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5</w:t>
      </w:r>
      <w:r w:rsidR="00A21B26">
        <w:rPr>
          <w:rFonts w:ascii="Times New Roman" w:eastAsia="Calibri" w:hAnsi="Times New Roman" w:cs="Times New Roman"/>
          <w:spacing w:val="-4"/>
          <w:sz w:val="28"/>
          <w:szCs w:val="28"/>
        </w:rPr>
        <w:t>) Реализация п</w:t>
      </w:r>
      <w:r w:rsidR="00A21B26" w:rsidRPr="00A21B26">
        <w:rPr>
          <w:rFonts w:ascii="Times New Roman" w:eastAsia="Calibri" w:hAnsi="Times New Roman" w:cs="Times New Roman"/>
          <w:spacing w:val="-4"/>
          <w:sz w:val="28"/>
          <w:szCs w:val="28"/>
        </w:rPr>
        <w:t>роект</w:t>
      </w:r>
      <w:r w:rsidR="00A21B26">
        <w:rPr>
          <w:rFonts w:ascii="Times New Roman" w:eastAsia="Calibri" w:hAnsi="Times New Roman" w:cs="Times New Roman"/>
          <w:spacing w:val="-4"/>
          <w:sz w:val="28"/>
          <w:szCs w:val="28"/>
        </w:rPr>
        <w:t>а «</w:t>
      </w:r>
      <w:proofErr w:type="spellStart"/>
      <w:r w:rsidR="00A21B26">
        <w:rPr>
          <w:rFonts w:ascii="Times New Roman" w:eastAsia="Calibri" w:hAnsi="Times New Roman" w:cs="Times New Roman"/>
          <w:spacing w:val="-4"/>
          <w:sz w:val="28"/>
          <w:szCs w:val="28"/>
        </w:rPr>
        <w:t>Vladivostok</w:t>
      </w:r>
      <w:proofErr w:type="spellEnd"/>
      <w:r w:rsidR="00A21B26">
        <w:rPr>
          <w:rFonts w:ascii="Times New Roman" w:eastAsia="Calibri" w:hAnsi="Times New Roman" w:cs="Times New Roman"/>
          <w:spacing w:val="-4"/>
          <w:sz w:val="28"/>
          <w:szCs w:val="28"/>
        </w:rPr>
        <w:t xml:space="preserve"> </w:t>
      </w:r>
      <w:proofErr w:type="spellStart"/>
      <w:r w:rsidR="00A21B26">
        <w:rPr>
          <w:rFonts w:ascii="Times New Roman" w:eastAsia="Calibri" w:hAnsi="Times New Roman" w:cs="Times New Roman"/>
          <w:spacing w:val="-4"/>
          <w:sz w:val="28"/>
          <w:szCs w:val="28"/>
        </w:rPr>
        <w:t>Pass</w:t>
      </w:r>
      <w:proofErr w:type="spellEnd"/>
      <w:r w:rsidR="00657093">
        <w:rPr>
          <w:rFonts w:ascii="Times New Roman" w:eastAsia="Calibri" w:hAnsi="Times New Roman" w:cs="Times New Roman"/>
          <w:spacing w:val="-4"/>
          <w:sz w:val="28"/>
          <w:szCs w:val="28"/>
        </w:rPr>
        <w:t xml:space="preserve">» </w:t>
      </w:r>
      <w:r w:rsidR="00657093" w:rsidRPr="00657093">
        <w:rPr>
          <w:rFonts w:ascii="Times New Roman" w:eastAsia="Calibri" w:hAnsi="Times New Roman" w:cs="Times New Roman"/>
          <w:i/>
          <w:spacing w:val="-4"/>
          <w:sz w:val="28"/>
          <w:szCs w:val="28"/>
        </w:rPr>
        <w:t>(</w:t>
      </w:r>
      <w:r w:rsidR="00A21B26" w:rsidRPr="00657093">
        <w:rPr>
          <w:rFonts w:ascii="Times New Roman" w:eastAsia="Calibri" w:hAnsi="Times New Roman" w:cs="Times New Roman"/>
          <w:i/>
          <w:spacing w:val="-4"/>
          <w:sz w:val="28"/>
          <w:szCs w:val="28"/>
        </w:rPr>
        <w:t xml:space="preserve">универсальная карта гостя, позволяющая получить скидку либо памятный сувенир в заведениях </w:t>
      </w:r>
      <w:r w:rsidR="00657093" w:rsidRPr="00657093">
        <w:rPr>
          <w:rFonts w:ascii="Times New Roman" w:eastAsia="Calibri" w:hAnsi="Times New Roman" w:cs="Times New Roman"/>
          <w:i/>
          <w:spacing w:val="-4"/>
          <w:sz w:val="28"/>
          <w:szCs w:val="28"/>
        </w:rPr>
        <w:br/>
      </w:r>
      <w:r w:rsidR="00A21B26" w:rsidRPr="00657093">
        <w:rPr>
          <w:rFonts w:ascii="Times New Roman" w:eastAsia="Calibri" w:hAnsi="Times New Roman" w:cs="Times New Roman"/>
          <w:i/>
          <w:spacing w:val="-4"/>
          <w:sz w:val="28"/>
          <w:szCs w:val="28"/>
        </w:rPr>
        <w:t>г. Владивостока (рестораны, музей, кофейни, сувенирные магазины).</w:t>
      </w:r>
    </w:p>
    <w:p w:rsidR="000D39CF" w:rsidRPr="000D39CF" w:rsidRDefault="000D39CF" w:rsidP="000D39CF">
      <w:pPr>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6) Участие в реализации всероссийского</w:t>
      </w:r>
      <w:r w:rsidRPr="000D39CF">
        <w:rPr>
          <w:rFonts w:ascii="Times New Roman" w:eastAsia="Calibri" w:hAnsi="Times New Roman" w:cs="Times New Roman"/>
          <w:spacing w:val="-4"/>
          <w:sz w:val="28"/>
          <w:szCs w:val="28"/>
        </w:rPr>
        <w:t xml:space="preserve"> проект</w:t>
      </w:r>
      <w:r>
        <w:rPr>
          <w:rFonts w:ascii="Times New Roman" w:eastAsia="Calibri" w:hAnsi="Times New Roman" w:cs="Times New Roman"/>
          <w:spacing w:val="-4"/>
          <w:sz w:val="28"/>
          <w:szCs w:val="28"/>
        </w:rPr>
        <w:t>а</w:t>
      </w:r>
      <w:r w:rsidRPr="000D39CF">
        <w:rPr>
          <w:rFonts w:ascii="Times New Roman" w:eastAsia="Calibri" w:hAnsi="Times New Roman" w:cs="Times New Roman"/>
          <w:spacing w:val="-4"/>
          <w:sz w:val="28"/>
          <w:szCs w:val="28"/>
        </w:rPr>
        <w:t xml:space="preserve"> </w:t>
      </w:r>
      <w:r>
        <w:rPr>
          <w:rFonts w:ascii="Times New Roman" w:eastAsia="Calibri" w:hAnsi="Times New Roman" w:cs="Times New Roman"/>
          <w:spacing w:val="-4"/>
          <w:sz w:val="28"/>
          <w:szCs w:val="28"/>
        </w:rPr>
        <w:t>«</w:t>
      </w:r>
      <w:r w:rsidRPr="000D39CF">
        <w:rPr>
          <w:rFonts w:ascii="Times New Roman" w:eastAsia="Calibri" w:hAnsi="Times New Roman" w:cs="Times New Roman"/>
          <w:spacing w:val="-4"/>
          <w:sz w:val="28"/>
          <w:szCs w:val="28"/>
        </w:rPr>
        <w:t>Живые уроки</w:t>
      </w:r>
      <w:r>
        <w:rPr>
          <w:rFonts w:ascii="Times New Roman" w:eastAsia="Calibri" w:hAnsi="Times New Roman" w:cs="Times New Roman"/>
          <w:spacing w:val="-4"/>
          <w:sz w:val="28"/>
          <w:szCs w:val="28"/>
        </w:rPr>
        <w:t>»</w:t>
      </w:r>
      <w:r w:rsidRPr="000D39CF">
        <w:rPr>
          <w:rFonts w:ascii="Times New Roman" w:eastAsia="Calibri" w:hAnsi="Times New Roman" w:cs="Times New Roman"/>
          <w:spacing w:val="-4"/>
          <w:sz w:val="28"/>
          <w:szCs w:val="28"/>
        </w:rPr>
        <w:t xml:space="preserve">. </w:t>
      </w:r>
    </w:p>
    <w:p w:rsidR="00A21B26" w:rsidRPr="00A21B26" w:rsidRDefault="00A21B26" w:rsidP="00A21B26">
      <w:pPr>
        <w:rPr>
          <w:rFonts w:ascii="Times New Roman" w:eastAsia="Calibri" w:hAnsi="Times New Roman" w:cs="Times New Roman"/>
          <w:b/>
          <w:spacing w:val="-4"/>
          <w:sz w:val="28"/>
          <w:szCs w:val="28"/>
        </w:rPr>
      </w:pPr>
      <w:r w:rsidRPr="00A21B26">
        <w:rPr>
          <w:rFonts w:ascii="Times New Roman" w:eastAsia="Calibri" w:hAnsi="Times New Roman" w:cs="Times New Roman"/>
          <w:b/>
          <w:spacing w:val="-4"/>
          <w:sz w:val="28"/>
          <w:szCs w:val="28"/>
          <w:lang w:val="en-US"/>
        </w:rPr>
        <w:t>II</w:t>
      </w:r>
      <w:r w:rsidRPr="00A21B26">
        <w:rPr>
          <w:rFonts w:ascii="Times New Roman" w:eastAsia="Calibri" w:hAnsi="Times New Roman" w:cs="Times New Roman"/>
          <w:b/>
          <w:spacing w:val="-4"/>
          <w:sz w:val="28"/>
          <w:szCs w:val="28"/>
        </w:rPr>
        <w:t xml:space="preserve">. Создание уникального информационного контента, направленного на продвижение Приморского края, как туристской </w:t>
      </w:r>
      <w:proofErr w:type="spellStart"/>
      <w:r w:rsidRPr="00A21B26">
        <w:rPr>
          <w:rFonts w:ascii="Times New Roman" w:eastAsia="Calibri" w:hAnsi="Times New Roman" w:cs="Times New Roman"/>
          <w:b/>
          <w:spacing w:val="-4"/>
          <w:sz w:val="28"/>
          <w:szCs w:val="28"/>
        </w:rPr>
        <w:t>дестинации</w:t>
      </w:r>
      <w:proofErr w:type="spellEnd"/>
      <w:r w:rsidRPr="00A21B26">
        <w:rPr>
          <w:rFonts w:ascii="Times New Roman" w:eastAsia="Calibri" w:hAnsi="Times New Roman" w:cs="Times New Roman"/>
          <w:b/>
          <w:spacing w:val="-4"/>
          <w:sz w:val="28"/>
          <w:szCs w:val="28"/>
        </w:rPr>
        <w:t>.</w:t>
      </w:r>
    </w:p>
    <w:p w:rsidR="007E27C8" w:rsidRDefault="00A21B26" w:rsidP="007E27C8">
      <w:pPr>
        <w:widowControl w:val="0"/>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1)</w:t>
      </w:r>
      <w:r w:rsidRPr="00A21B26">
        <w:rPr>
          <w:rFonts w:ascii="Times New Roman" w:eastAsia="Calibri" w:hAnsi="Times New Roman" w:cs="Times New Roman"/>
          <w:spacing w:val="-4"/>
          <w:sz w:val="28"/>
          <w:szCs w:val="28"/>
        </w:rPr>
        <w:t xml:space="preserve"> Создание специализированного путеводителя для деловых (VIP) туристов и представление его на крупных международных мероприятиях (ВЭФ, ТТФ, Дни ДВ в Москве и других).</w:t>
      </w:r>
    </w:p>
    <w:p w:rsidR="00A21B26" w:rsidRPr="00A21B26" w:rsidRDefault="00A21B26" w:rsidP="007E27C8">
      <w:pPr>
        <w:widowControl w:val="0"/>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2)</w:t>
      </w:r>
      <w:r w:rsidRPr="00A21B26">
        <w:rPr>
          <w:rFonts w:ascii="Times New Roman" w:eastAsia="Calibri" w:hAnsi="Times New Roman" w:cs="Times New Roman"/>
          <w:spacing w:val="-4"/>
          <w:sz w:val="28"/>
          <w:szCs w:val="28"/>
        </w:rPr>
        <w:t xml:space="preserve"> Участие в федеральном проекте «Россия – не только футбол», публикации материалов о туристском потенциале Приморском крае в печатных и </w:t>
      </w:r>
      <w:r w:rsidRPr="00A21B26">
        <w:rPr>
          <w:rFonts w:ascii="Times New Roman" w:eastAsia="Calibri" w:hAnsi="Times New Roman" w:cs="Times New Roman"/>
          <w:spacing w:val="-4"/>
          <w:sz w:val="28"/>
          <w:szCs w:val="28"/>
        </w:rPr>
        <w:lastRenderedPageBreak/>
        <w:t xml:space="preserve">электронных путеводителях. </w:t>
      </w:r>
    </w:p>
    <w:p w:rsidR="00A21B26" w:rsidRDefault="000D39CF" w:rsidP="00A21B26">
      <w:pPr>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3)</w:t>
      </w:r>
      <w:r w:rsidR="00A21B26" w:rsidRPr="00A21B26">
        <w:rPr>
          <w:rFonts w:ascii="Times New Roman" w:eastAsia="Calibri" w:hAnsi="Times New Roman" w:cs="Times New Roman"/>
          <w:spacing w:val="-4"/>
          <w:sz w:val="28"/>
          <w:szCs w:val="28"/>
        </w:rPr>
        <w:t xml:space="preserve"> </w:t>
      </w:r>
      <w:r w:rsidR="00657093">
        <w:rPr>
          <w:rFonts w:ascii="Times New Roman" w:eastAsia="Calibri" w:hAnsi="Times New Roman" w:cs="Times New Roman"/>
          <w:spacing w:val="-4"/>
          <w:sz w:val="28"/>
          <w:szCs w:val="28"/>
        </w:rPr>
        <w:t xml:space="preserve">Разработка </w:t>
      </w:r>
      <w:r w:rsidR="00A21B26" w:rsidRPr="00A21B26">
        <w:rPr>
          <w:rFonts w:ascii="Times New Roman" w:eastAsia="Calibri" w:hAnsi="Times New Roman" w:cs="Times New Roman"/>
          <w:spacing w:val="-4"/>
          <w:sz w:val="28"/>
          <w:szCs w:val="28"/>
        </w:rPr>
        <w:t>памят</w:t>
      </w:r>
      <w:r w:rsidR="00657093">
        <w:rPr>
          <w:rFonts w:ascii="Times New Roman" w:eastAsia="Calibri" w:hAnsi="Times New Roman" w:cs="Times New Roman"/>
          <w:spacing w:val="-4"/>
          <w:sz w:val="28"/>
          <w:szCs w:val="28"/>
        </w:rPr>
        <w:t>о</w:t>
      </w:r>
      <w:r w:rsidR="00A21B26" w:rsidRPr="00A21B26">
        <w:rPr>
          <w:rFonts w:ascii="Times New Roman" w:eastAsia="Calibri" w:hAnsi="Times New Roman" w:cs="Times New Roman"/>
          <w:spacing w:val="-4"/>
          <w:sz w:val="28"/>
          <w:szCs w:val="28"/>
        </w:rPr>
        <w:t>к безопасности для туристов на иностранных языках, помогающ</w:t>
      </w:r>
      <w:r>
        <w:rPr>
          <w:rFonts w:ascii="Times New Roman" w:eastAsia="Calibri" w:hAnsi="Times New Roman" w:cs="Times New Roman"/>
          <w:spacing w:val="-4"/>
          <w:sz w:val="28"/>
          <w:szCs w:val="28"/>
        </w:rPr>
        <w:t>ей</w:t>
      </w:r>
      <w:r w:rsidR="00A21B26" w:rsidRPr="00A21B26">
        <w:rPr>
          <w:rFonts w:ascii="Times New Roman" w:eastAsia="Calibri" w:hAnsi="Times New Roman" w:cs="Times New Roman"/>
          <w:spacing w:val="-4"/>
          <w:sz w:val="28"/>
          <w:szCs w:val="28"/>
        </w:rPr>
        <w:t xml:space="preserve"> туристам ориентироваться в городе в чрезвычайных ситуациях.</w:t>
      </w:r>
    </w:p>
    <w:p w:rsidR="000D39CF" w:rsidRDefault="000D39CF" w:rsidP="00A21B26">
      <w:pPr>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 xml:space="preserve">4) </w:t>
      </w:r>
      <w:r w:rsidRPr="000D39CF">
        <w:rPr>
          <w:rFonts w:ascii="Times New Roman" w:eastAsia="Calibri" w:hAnsi="Times New Roman" w:cs="Times New Roman"/>
          <w:spacing w:val="-4"/>
          <w:sz w:val="28"/>
          <w:szCs w:val="28"/>
        </w:rPr>
        <w:t xml:space="preserve">Регистрация и ведение контента в специализированных социальных сетях стран СВА: </w:t>
      </w:r>
      <w:proofErr w:type="spellStart"/>
      <w:r w:rsidRPr="000D39CF">
        <w:rPr>
          <w:rFonts w:ascii="Times New Roman" w:eastAsia="Calibri" w:hAnsi="Times New Roman" w:cs="Times New Roman"/>
          <w:spacing w:val="-4"/>
          <w:sz w:val="28"/>
          <w:szCs w:val="28"/>
        </w:rPr>
        <w:t>Kakao-talk</w:t>
      </w:r>
      <w:proofErr w:type="spellEnd"/>
      <w:r w:rsidRPr="000D39CF">
        <w:rPr>
          <w:rFonts w:ascii="Times New Roman" w:eastAsia="Calibri" w:hAnsi="Times New Roman" w:cs="Times New Roman"/>
          <w:spacing w:val="-4"/>
          <w:sz w:val="28"/>
          <w:szCs w:val="28"/>
        </w:rPr>
        <w:t xml:space="preserve"> (Ю. Корея), </w:t>
      </w:r>
      <w:proofErr w:type="spellStart"/>
      <w:r w:rsidRPr="000D39CF">
        <w:rPr>
          <w:rFonts w:ascii="Times New Roman" w:eastAsia="Calibri" w:hAnsi="Times New Roman" w:cs="Times New Roman"/>
          <w:spacing w:val="-4"/>
          <w:sz w:val="28"/>
          <w:szCs w:val="28"/>
        </w:rPr>
        <w:t>Mixi</w:t>
      </w:r>
      <w:proofErr w:type="spellEnd"/>
      <w:r w:rsidRPr="000D39CF">
        <w:rPr>
          <w:rFonts w:ascii="Times New Roman" w:eastAsia="Calibri" w:hAnsi="Times New Roman" w:cs="Times New Roman"/>
          <w:spacing w:val="-4"/>
          <w:sz w:val="28"/>
          <w:szCs w:val="28"/>
        </w:rPr>
        <w:t xml:space="preserve"> (Япония), </w:t>
      </w:r>
      <w:proofErr w:type="spellStart"/>
      <w:r w:rsidRPr="000D39CF">
        <w:rPr>
          <w:rFonts w:ascii="Times New Roman" w:eastAsia="Calibri" w:hAnsi="Times New Roman" w:cs="Times New Roman"/>
          <w:spacing w:val="-4"/>
          <w:sz w:val="28"/>
          <w:szCs w:val="28"/>
        </w:rPr>
        <w:t>WeChat</w:t>
      </w:r>
      <w:proofErr w:type="spellEnd"/>
      <w:r w:rsidRPr="000D39CF">
        <w:rPr>
          <w:rFonts w:ascii="Times New Roman" w:eastAsia="Calibri" w:hAnsi="Times New Roman" w:cs="Times New Roman"/>
          <w:spacing w:val="-4"/>
          <w:sz w:val="28"/>
          <w:szCs w:val="28"/>
        </w:rPr>
        <w:t xml:space="preserve"> (КНР). Создание специальных страниц, посвященных туризму в Приморском крае, наполнение их и поддержание общения на иностранных языках (корейский, японский, китайский).</w:t>
      </w:r>
    </w:p>
    <w:p w:rsidR="00020102" w:rsidRDefault="000D39CF" w:rsidP="00020102">
      <w:pPr>
        <w:widowControl w:val="0"/>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 xml:space="preserve">5) </w:t>
      </w:r>
      <w:r w:rsidRPr="000D39CF">
        <w:rPr>
          <w:rFonts w:ascii="Times New Roman" w:eastAsia="Calibri" w:hAnsi="Times New Roman" w:cs="Times New Roman"/>
          <w:spacing w:val="-4"/>
          <w:sz w:val="28"/>
          <w:szCs w:val="28"/>
        </w:rPr>
        <w:t>Создание специализированного сайта регионов Дальнего Востока, объединенных брендом «Восточное кольцо России» с фото и видео банком, межрегиональными маршрутами, в рамках работы Ассоциации ТИЦ Дальнего Востока.</w:t>
      </w:r>
    </w:p>
    <w:p w:rsidR="000D39CF" w:rsidRPr="000D39CF" w:rsidRDefault="000D39CF" w:rsidP="00020102">
      <w:pPr>
        <w:widowControl w:val="0"/>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6)</w:t>
      </w:r>
      <w:r w:rsidRPr="000D39CF">
        <w:rPr>
          <w:rFonts w:ascii="Times New Roman" w:eastAsia="Calibri" w:hAnsi="Times New Roman" w:cs="Times New Roman"/>
          <w:spacing w:val="-4"/>
          <w:sz w:val="28"/>
          <w:szCs w:val="28"/>
        </w:rPr>
        <w:t xml:space="preserve"> Создание мобильного приложения Тихоокеанского туристского форума, содержащего информацию о Форуме, туристской выставке «</w:t>
      </w:r>
      <w:r w:rsidRPr="000D39CF">
        <w:rPr>
          <w:rFonts w:ascii="Times New Roman" w:eastAsia="Calibri" w:hAnsi="Times New Roman" w:cs="Times New Roman"/>
          <w:spacing w:val="-4"/>
          <w:sz w:val="28"/>
          <w:szCs w:val="28"/>
          <w:lang w:val="en-US"/>
        </w:rPr>
        <w:t>PITE</w:t>
      </w:r>
      <w:r w:rsidRPr="000D39CF">
        <w:rPr>
          <w:rFonts w:ascii="Times New Roman" w:eastAsia="Calibri" w:hAnsi="Times New Roman" w:cs="Times New Roman"/>
          <w:spacing w:val="-4"/>
          <w:sz w:val="28"/>
          <w:szCs w:val="28"/>
        </w:rPr>
        <w:t>», информацию о регионе, городе, достопримечательных местах и маршрутах.</w:t>
      </w:r>
    </w:p>
    <w:p w:rsidR="006631CE" w:rsidRDefault="000D39CF">
      <w:pPr>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8)</w:t>
      </w:r>
      <w:r w:rsidRPr="000D39CF">
        <w:rPr>
          <w:rFonts w:ascii="Times New Roman" w:eastAsia="Calibri" w:hAnsi="Times New Roman" w:cs="Times New Roman"/>
          <w:spacing w:val="-4"/>
          <w:sz w:val="28"/>
          <w:szCs w:val="28"/>
        </w:rPr>
        <w:t xml:space="preserve"> Позиционирование Приморского края, как места, благоприятного для туризма, среди целевых групп посредством</w:t>
      </w:r>
      <w:r w:rsidR="00657093" w:rsidRPr="00657093">
        <w:t xml:space="preserve"> </w:t>
      </w:r>
      <w:r w:rsidR="00657093">
        <w:rPr>
          <w:rFonts w:ascii="Times New Roman" w:eastAsia="Calibri" w:hAnsi="Times New Roman" w:cs="Times New Roman"/>
          <w:spacing w:val="-4"/>
          <w:sz w:val="28"/>
          <w:szCs w:val="28"/>
        </w:rPr>
        <w:t>с</w:t>
      </w:r>
      <w:r w:rsidR="00657093" w:rsidRPr="00657093">
        <w:rPr>
          <w:rFonts w:ascii="Times New Roman" w:eastAsia="Calibri" w:hAnsi="Times New Roman" w:cs="Times New Roman"/>
          <w:spacing w:val="-4"/>
          <w:sz w:val="28"/>
          <w:szCs w:val="28"/>
        </w:rPr>
        <w:t>оздани</w:t>
      </w:r>
      <w:r w:rsidR="00657093">
        <w:rPr>
          <w:rFonts w:ascii="Times New Roman" w:eastAsia="Calibri" w:hAnsi="Times New Roman" w:cs="Times New Roman"/>
          <w:spacing w:val="-4"/>
          <w:sz w:val="28"/>
          <w:szCs w:val="28"/>
        </w:rPr>
        <w:t>я</w:t>
      </w:r>
      <w:r w:rsidR="00657093" w:rsidRPr="00657093">
        <w:rPr>
          <w:rFonts w:ascii="Times New Roman" w:eastAsia="Calibri" w:hAnsi="Times New Roman" w:cs="Times New Roman"/>
          <w:spacing w:val="-4"/>
          <w:sz w:val="28"/>
          <w:szCs w:val="28"/>
        </w:rPr>
        <w:t xml:space="preserve"> серии </w:t>
      </w:r>
      <w:r w:rsidR="00B927A2" w:rsidRPr="00657093">
        <w:rPr>
          <w:rFonts w:ascii="Times New Roman" w:eastAsia="Calibri" w:hAnsi="Times New Roman" w:cs="Times New Roman"/>
          <w:spacing w:val="-4"/>
          <w:sz w:val="28"/>
          <w:szCs w:val="28"/>
        </w:rPr>
        <w:t>короткометражных</w:t>
      </w:r>
      <w:r w:rsidR="00657093" w:rsidRPr="00657093">
        <w:rPr>
          <w:rFonts w:ascii="Times New Roman" w:eastAsia="Calibri" w:hAnsi="Times New Roman" w:cs="Times New Roman"/>
          <w:spacing w:val="-4"/>
          <w:sz w:val="28"/>
          <w:szCs w:val="28"/>
        </w:rPr>
        <w:t xml:space="preserve"> </w:t>
      </w:r>
      <w:r w:rsidR="00B927A2" w:rsidRPr="00657093">
        <w:rPr>
          <w:rFonts w:ascii="Times New Roman" w:eastAsia="Calibri" w:hAnsi="Times New Roman" w:cs="Times New Roman"/>
          <w:spacing w:val="-4"/>
          <w:sz w:val="28"/>
          <w:szCs w:val="28"/>
        </w:rPr>
        <w:t>видеороликов</w:t>
      </w:r>
      <w:r w:rsidR="00657093" w:rsidRPr="00657093">
        <w:rPr>
          <w:rFonts w:ascii="Times New Roman" w:eastAsia="Calibri" w:hAnsi="Times New Roman" w:cs="Times New Roman"/>
          <w:spacing w:val="-4"/>
          <w:sz w:val="28"/>
          <w:szCs w:val="28"/>
        </w:rPr>
        <w:t>, посвященных гастрономическому туризму, авиа-туризму, электронной визе</w:t>
      </w:r>
      <w:r w:rsidRPr="000D39CF">
        <w:rPr>
          <w:rFonts w:ascii="Times New Roman" w:eastAsia="Calibri" w:hAnsi="Times New Roman" w:cs="Times New Roman"/>
          <w:spacing w:val="-4"/>
          <w:sz w:val="28"/>
          <w:szCs w:val="28"/>
        </w:rPr>
        <w:t xml:space="preserve"> </w:t>
      </w:r>
      <w:r w:rsidR="00657093">
        <w:rPr>
          <w:rFonts w:ascii="Times New Roman" w:eastAsia="Calibri" w:hAnsi="Times New Roman" w:cs="Times New Roman"/>
          <w:spacing w:val="-4"/>
          <w:sz w:val="28"/>
          <w:szCs w:val="28"/>
        </w:rPr>
        <w:t xml:space="preserve">и </w:t>
      </w:r>
      <w:r w:rsidRPr="000D39CF">
        <w:rPr>
          <w:rFonts w:ascii="Times New Roman" w:eastAsia="Calibri" w:hAnsi="Times New Roman" w:cs="Times New Roman"/>
          <w:spacing w:val="-4"/>
          <w:sz w:val="28"/>
          <w:szCs w:val="28"/>
        </w:rPr>
        <w:t xml:space="preserve">проведения съемок развлекательных шоу и телепередач. </w:t>
      </w:r>
      <w:r w:rsidR="000757E9">
        <w:rPr>
          <w:rFonts w:ascii="Times New Roman" w:eastAsia="Calibri" w:hAnsi="Times New Roman" w:cs="Times New Roman"/>
          <w:spacing w:val="-4"/>
          <w:sz w:val="28"/>
          <w:szCs w:val="28"/>
        </w:rPr>
        <w:br/>
      </w:r>
      <w:r w:rsidRPr="000D39CF">
        <w:rPr>
          <w:rFonts w:ascii="Times New Roman" w:eastAsia="Calibri" w:hAnsi="Times New Roman" w:cs="Times New Roman"/>
          <w:spacing w:val="-4"/>
          <w:sz w:val="28"/>
          <w:szCs w:val="28"/>
        </w:rPr>
        <w:t>В 2019 году запланированы видеосъёмки телепередачи «Поедим, поедим!» и «Маршрут построен».</w:t>
      </w:r>
    </w:p>
    <w:sectPr w:rsidR="006631CE" w:rsidSect="00361015">
      <w:headerReference w:type="default" r:id="rId9"/>
      <w:pgSz w:w="11906" w:h="16838" w:code="9"/>
      <w:pgMar w:top="510"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11A" w:rsidRDefault="00A4611A" w:rsidP="000D39CF">
      <w:pPr>
        <w:spacing w:line="240" w:lineRule="auto"/>
      </w:pPr>
      <w:r>
        <w:separator/>
      </w:r>
    </w:p>
  </w:endnote>
  <w:endnote w:type="continuationSeparator" w:id="0">
    <w:p w:rsidR="00A4611A" w:rsidRDefault="00A4611A" w:rsidP="000D39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11A" w:rsidRDefault="00A4611A" w:rsidP="000D39CF">
      <w:pPr>
        <w:spacing w:line="240" w:lineRule="auto"/>
      </w:pPr>
      <w:r>
        <w:separator/>
      </w:r>
    </w:p>
  </w:footnote>
  <w:footnote w:type="continuationSeparator" w:id="0">
    <w:p w:rsidR="00A4611A" w:rsidRDefault="00A4611A" w:rsidP="000D39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008637"/>
      <w:docPartObj>
        <w:docPartGallery w:val="Page Numbers (Top of Page)"/>
        <w:docPartUnique/>
      </w:docPartObj>
    </w:sdtPr>
    <w:sdtEndPr/>
    <w:sdtContent>
      <w:p w:rsidR="000D39CF" w:rsidRDefault="000D39CF">
        <w:pPr>
          <w:pStyle w:val="a4"/>
          <w:jc w:val="center"/>
        </w:pPr>
        <w:r>
          <w:fldChar w:fldCharType="begin"/>
        </w:r>
        <w:r>
          <w:instrText>PAGE   \* MERGEFORMAT</w:instrText>
        </w:r>
        <w:r>
          <w:fldChar w:fldCharType="separate"/>
        </w:r>
        <w:r w:rsidR="00BE57AC">
          <w:rPr>
            <w:noProof/>
          </w:rPr>
          <w:t>11</w:t>
        </w:r>
        <w:r>
          <w:fldChar w:fldCharType="end"/>
        </w:r>
      </w:p>
    </w:sdtContent>
  </w:sdt>
  <w:p w:rsidR="000D39CF" w:rsidRDefault="000D39C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39122D"/>
    <w:multiLevelType w:val="hybridMultilevel"/>
    <w:tmpl w:val="7610D2DC"/>
    <w:lvl w:ilvl="0" w:tplc="AF6A25DA">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7441BD4"/>
    <w:multiLevelType w:val="hybridMultilevel"/>
    <w:tmpl w:val="B9D49654"/>
    <w:lvl w:ilvl="0" w:tplc="28B4D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E12F78"/>
    <w:multiLevelType w:val="hybridMultilevel"/>
    <w:tmpl w:val="7AD84D9A"/>
    <w:lvl w:ilvl="0" w:tplc="59F6B94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4CC0615"/>
    <w:multiLevelType w:val="hybridMultilevel"/>
    <w:tmpl w:val="059EC070"/>
    <w:lvl w:ilvl="0" w:tplc="8FE81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580"/>
    <w:rsid w:val="00020102"/>
    <w:rsid w:val="000725DB"/>
    <w:rsid w:val="00074AF3"/>
    <w:rsid w:val="000757E9"/>
    <w:rsid w:val="000D39CF"/>
    <w:rsid w:val="001002FB"/>
    <w:rsid w:val="001906D0"/>
    <w:rsid w:val="001C226C"/>
    <w:rsid w:val="002043A5"/>
    <w:rsid w:val="0023186A"/>
    <w:rsid w:val="002422B3"/>
    <w:rsid w:val="00250C3E"/>
    <w:rsid w:val="002A72BD"/>
    <w:rsid w:val="002D05C6"/>
    <w:rsid w:val="002F1608"/>
    <w:rsid w:val="00361015"/>
    <w:rsid w:val="003646C8"/>
    <w:rsid w:val="0037526E"/>
    <w:rsid w:val="003C7354"/>
    <w:rsid w:val="00480781"/>
    <w:rsid w:val="004911A8"/>
    <w:rsid w:val="004D26ED"/>
    <w:rsid w:val="00505A2D"/>
    <w:rsid w:val="00533CD3"/>
    <w:rsid w:val="00535751"/>
    <w:rsid w:val="00554D35"/>
    <w:rsid w:val="005738EA"/>
    <w:rsid w:val="005E4566"/>
    <w:rsid w:val="005F6FE8"/>
    <w:rsid w:val="00657093"/>
    <w:rsid w:val="006603DC"/>
    <w:rsid w:val="006631CE"/>
    <w:rsid w:val="0067052E"/>
    <w:rsid w:val="00684B97"/>
    <w:rsid w:val="006F2C57"/>
    <w:rsid w:val="0075037E"/>
    <w:rsid w:val="0079337B"/>
    <w:rsid w:val="007B12DC"/>
    <w:rsid w:val="007B2044"/>
    <w:rsid w:val="007B7C7D"/>
    <w:rsid w:val="007C16C0"/>
    <w:rsid w:val="007D5ECF"/>
    <w:rsid w:val="007E27C8"/>
    <w:rsid w:val="0085681A"/>
    <w:rsid w:val="00915962"/>
    <w:rsid w:val="009C2B73"/>
    <w:rsid w:val="009E5630"/>
    <w:rsid w:val="00A21B26"/>
    <w:rsid w:val="00A2484D"/>
    <w:rsid w:val="00A31189"/>
    <w:rsid w:val="00A4611A"/>
    <w:rsid w:val="00AE1DAC"/>
    <w:rsid w:val="00AE5F43"/>
    <w:rsid w:val="00AF184D"/>
    <w:rsid w:val="00B00559"/>
    <w:rsid w:val="00B03C7C"/>
    <w:rsid w:val="00B574EE"/>
    <w:rsid w:val="00B67BFE"/>
    <w:rsid w:val="00B72D39"/>
    <w:rsid w:val="00B927A2"/>
    <w:rsid w:val="00B942D1"/>
    <w:rsid w:val="00BA0B70"/>
    <w:rsid w:val="00BA1438"/>
    <w:rsid w:val="00BA518A"/>
    <w:rsid w:val="00BE0AA9"/>
    <w:rsid w:val="00BE57AC"/>
    <w:rsid w:val="00BF452E"/>
    <w:rsid w:val="00C85F0C"/>
    <w:rsid w:val="00CA21C5"/>
    <w:rsid w:val="00CB185C"/>
    <w:rsid w:val="00CC39B9"/>
    <w:rsid w:val="00CE625C"/>
    <w:rsid w:val="00CE6FAE"/>
    <w:rsid w:val="00CF5986"/>
    <w:rsid w:val="00D33580"/>
    <w:rsid w:val="00D33E3D"/>
    <w:rsid w:val="00DA5435"/>
    <w:rsid w:val="00DC473F"/>
    <w:rsid w:val="00E265F2"/>
    <w:rsid w:val="00E46472"/>
    <w:rsid w:val="00EB1CB8"/>
    <w:rsid w:val="00F07A28"/>
    <w:rsid w:val="00F4235F"/>
    <w:rsid w:val="00F46258"/>
    <w:rsid w:val="00F50C2E"/>
    <w:rsid w:val="00F61084"/>
    <w:rsid w:val="00FA3275"/>
    <w:rsid w:val="00FC5E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580"/>
    <w:pPr>
      <w:spacing w:after="0" w:line="36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3580"/>
    <w:pPr>
      <w:ind w:left="720"/>
      <w:contextualSpacing/>
    </w:pPr>
  </w:style>
  <w:style w:type="paragraph" w:styleId="a4">
    <w:name w:val="header"/>
    <w:basedOn w:val="a"/>
    <w:link w:val="a5"/>
    <w:uiPriority w:val="99"/>
    <w:unhideWhenUsed/>
    <w:rsid w:val="000D39CF"/>
    <w:pPr>
      <w:tabs>
        <w:tab w:val="center" w:pos="4677"/>
        <w:tab w:val="right" w:pos="9355"/>
      </w:tabs>
      <w:spacing w:line="240" w:lineRule="auto"/>
    </w:pPr>
  </w:style>
  <w:style w:type="character" w:customStyle="1" w:styleId="a5">
    <w:name w:val="Верхний колонтитул Знак"/>
    <w:basedOn w:val="a0"/>
    <w:link w:val="a4"/>
    <w:uiPriority w:val="99"/>
    <w:rsid w:val="000D39CF"/>
  </w:style>
  <w:style w:type="paragraph" w:styleId="a6">
    <w:name w:val="footer"/>
    <w:basedOn w:val="a"/>
    <w:link w:val="a7"/>
    <w:uiPriority w:val="99"/>
    <w:unhideWhenUsed/>
    <w:rsid w:val="000D39CF"/>
    <w:pPr>
      <w:tabs>
        <w:tab w:val="center" w:pos="4677"/>
        <w:tab w:val="right" w:pos="9355"/>
      </w:tabs>
      <w:spacing w:line="240" w:lineRule="auto"/>
    </w:pPr>
  </w:style>
  <w:style w:type="character" w:customStyle="1" w:styleId="a7">
    <w:name w:val="Нижний колонтитул Знак"/>
    <w:basedOn w:val="a0"/>
    <w:link w:val="a6"/>
    <w:uiPriority w:val="99"/>
    <w:rsid w:val="000D39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580"/>
    <w:pPr>
      <w:spacing w:after="0" w:line="36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3580"/>
    <w:pPr>
      <w:ind w:left="720"/>
      <w:contextualSpacing/>
    </w:pPr>
  </w:style>
  <w:style w:type="paragraph" w:styleId="a4">
    <w:name w:val="header"/>
    <w:basedOn w:val="a"/>
    <w:link w:val="a5"/>
    <w:uiPriority w:val="99"/>
    <w:unhideWhenUsed/>
    <w:rsid w:val="000D39CF"/>
    <w:pPr>
      <w:tabs>
        <w:tab w:val="center" w:pos="4677"/>
        <w:tab w:val="right" w:pos="9355"/>
      </w:tabs>
      <w:spacing w:line="240" w:lineRule="auto"/>
    </w:pPr>
  </w:style>
  <w:style w:type="character" w:customStyle="1" w:styleId="a5">
    <w:name w:val="Верхний колонтитул Знак"/>
    <w:basedOn w:val="a0"/>
    <w:link w:val="a4"/>
    <w:uiPriority w:val="99"/>
    <w:rsid w:val="000D39CF"/>
  </w:style>
  <w:style w:type="paragraph" w:styleId="a6">
    <w:name w:val="footer"/>
    <w:basedOn w:val="a"/>
    <w:link w:val="a7"/>
    <w:uiPriority w:val="99"/>
    <w:unhideWhenUsed/>
    <w:rsid w:val="000D39CF"/>
    <w:pPr>
      <w:tabs>
        <w:tab w:val="center" w:pos="4677"/>
        <w:tab w:val="right" w:pos="9355"/>
      </w:tabs>
      <w:spacing w:line="240" w:lineRule="auto"/>
    </w:pPr>
  </w:style>
  <w:style w:type="character" w:customStyle="1" w:styleId="a7">
    <w:name w:val="Нижний колонтитул Знак"/>
    <w:basedOn w:val="a0"/>
    <w:link w:val="a6"/>
    <w:uiPriority w:val="99"/>
    <w:rsid w:val="000D3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0EFF2-169D-4D51-8772-72CAA8E63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3063</Words>
  <Characters>17465</Characters>
  <Application>Microsoft Office Word</Application>
  <DocSecurity>4</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Удовенко Надежда Геннадьевна</dc:creator>
  <cp:lastModifiedBy>Завалишина</cp:lastModifiedBy>
  <cp:revision>2</cp:revision>
  <dcterms:created xsi:type="dcterms:W3CDTF">2019-03-18T01:57:00Z</dcterms:created>
  <dcterms:modified xsi:type="dcterms:W3CDTF">2019-03-18T01:57:00Z</dcterms:modified>
</cp:coreProperties>
</file>