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0D006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0D006E">
              <w:rPr>
                <w:sz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</w:rPr>
              <w:t>по региональной политике</w:t>
            </w:r>
            <w:r w:rsidR="00792573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792573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BF018D">
            <w:pPr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647A25">
              <w:rPr>
                <w:szCs w:val="28"/>
              </w:rPr>
              <w:t>О внесении изменений в Закон Приморского края "</w:t>
            </w:r>
            <w:r w:rsidR="00317B2D" w:rsidRPr="007424E4">
              <w:rPr>
                <w:szCs w:val="28"/>
              </w:rPr>
              <w:t>Кодекс этики и служебного поведения государственных гражданских служащих</w:t>
            </w:r>
            <w:r w:rsidR="00647A25">
              <w:rPr>
                <w:szCs w:val="28"/>
              </w:rPr>
              <w:t xml:space="preserve"> </w:t>
            </w:r>
            <w:r w:rsidR="00317B2D" w:rsidRPr="007424E4">
              <w:rPr>
                <w:szCs w:val="28"/>
              </w:rPr>
              <w:t>Приморского края</w:t>
            </w:r>
            <w:r w:rsidR="008170AD">
              <w:rPr>
                <w:szCs w:val="28"/>
              </w:rPr>
              <w:t>"</w:t>
            </w:r>
            <w:r w:rsidR="00D702D4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317B2D">
      <w:pPr>
        <w:ind w:firstLine="709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647A25">
        <w:rPr>
          <w:szCs w:val="28"/>
        </w:rPr>
        <w:t>"О внесении изменений в Закон Приморского края "</w:t>
      </w:r>
      <w:r w:rsidR="00647A25" w:rsidRPr="007424E4">
        <w:rPr>
          <w:szCs w:val="28"/>
        </w:rPr>
        <w:t>Кодекс этики и служебного поведения государственных гражданских служащих</w:t>
      </w:r>
      <w:r w:rsidR="00647A25">
        <w:rPr>
          <w:szCs w:val="28"/>
        </w:rPr>
        <w:t xml:space="preserve"> </w:t>
      </w:r>
      <w:r w:rsidR="00647A25" w:rsidRPr="007424E4">
        <w:rPr>
          <w:szCs w:val="28"/>
        </w:rPr>
        <w:t>Приморского края</w:t>
      </w:r>
      <w:r w:rsidR="00647A25">
        <w:rPr>
          <w:szCs w:val="28"/>
        </w:rPr>
        <w:t>"</w:t>
      </w:r>
      <w:r w:rsidR="00D702D4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</w:t>
      </w:r>
      <w:r w:rsidR="000D4B16">
        <w:t>по региональной политике, законности и международному сотрудничеству</w:t>
      </w:r>
      <w:r>
        <w:t xml:space="preserve"> до </w:t>
      </w:r>
      <w:r w:rsidR="00D702D4">
        <w:t>10</w:t>
      </w:r>
      <w:r w:rsidR="008170AD">
        <w:t xml:space="preserve"> апреля</w:t>
      </w:r>
      <w:r>
        <w:t xml:space="preserve"> 2019 года.</w:t>
      </w:r>
    </w:p>
    <w:p w:rsidR="00247BF6" w:rsidRDefault="00247BF6" w:rsidP="00247BF6">
      <w:pPr>
        <w:ind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3.Комитету Законодательного Собрания </w:t>
      </w:r>
      <w:r w:rsidR="000D4B16">
        <w:t>по региональной политике, законности и международному сотрудничеству</w:t>
      </w:r>
      <w:r w:rsidR="000D4B16" w:rsidRPr="00B36F25">
        <w:t xml:space="preserve">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247BF6" w:rsidP="00247BF6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D006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D006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006E"/>
    <w:rsid w:val="000D4B16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17B2D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47A25"/>
    <w:rsid w:val="00662000"/>
    <w:rsid w:val="0067661B"/>
    <w:rsid w:val="006B2939"/>
    <w:rsid w:val="00711B3D"/>
    <w:rsid w:val="00723CFD"/>
    <w:rsid w:val="00732DA9"/>
    <w:rsid w:val="00781A73"/>
    <w:rsid w:val="00792573"/>
    <w:rsid w:val="007E6EFA"/>
    <w:rsid w:val="008170AD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BF018D"/>
    <w:rsid w:val="00C83577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7</cp:revision>
  <cp:lastPrinted>2019-03-05T07:07:00Z</cp:lastPrinted>
  <dcterms:created xsi:type="dcterms:W3CDTF">2019-02-20T22:48:00Z</dcterms:created>
  <dcterms:modified xsi:type="dcterms:W3CDTF">2019-03-05T07:07:00Z</dcterms:modified>
</cp:coreProperties>
</file>