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Pr="00F14CBB" w:rsidRDefault="00D573C6" w:rsidP="00E87766">
            <w:pPr>
              <w:pStyle w:val="1"/>
              <w:spacing w:line="240" w:lineRule="auto"/>
              <w:ind w:left="6381"/>
              <w:rPr>
                <w:b w:val="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717BB1">
              <w:rPr>
                <w:b w:val="0"/>
                <w:sz w:val="20"/>
              </w:rPr>
              <w:t xml:space="preserve">внесен </w:t>
            </w:r>
            <w:r w:rsidR="00E87766">
              <w:rPr>
                <w:b w:val="0"/>
                <w:sz w:val="20"/>
              </w:rPr>
              <w:t xml:space="preserve">комитетом </w:t>
            </w:r>
            <w:r w:rsidR="00717BB1">
              <w:rPr>
                <w:b w:val="0"/>
                <w:sz w:val="20"/>
              </w:rPr>
              <w:t xml:space="preserve">Законодательного Собрания </w:t>
            </w:r>
            <w:r w:rsidR="00E87766">
              <w:rPr>
                <w:b w:val="0"/>
                <w:sz w:val="20"/>
              </w:rPr>
              <w:t>по региональной политике, законности и международному сотрудничеству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41C6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D41C62" w:rsidP="00A8560A">
            <w:pPr>
              <w:ind w:left="-108"/>
              <w:jc w:val="both"/>
            </w:pPr>
            <w:r>
              <w:rPr>
                <w:szCs w:val="28"/>
              </w:rPr>
              <w:t>О внесении изменени</w:t>
            </w:r>
            <w:r w:rsidR="00886C32">
              <w:rPr>
                <w:szCs w:val="28"/>
              </w:rPr>
              <w:t>я</w:t>
            </w:r>
            <w:r>
              <w:rPr>
                <w:szCs w:val="28"/>
              </w:rPr>
              <w:t xml:space="preserve"> в</w:t>
            </w:r>
            <w:r w:rsidR="00771A79">
              <w:rPr>
                <w:szCs w:val="28"/>
              </w:rPr>
              <w:t xml:space="preserve"> </w:t>
            </w:r>
            <w:r w:rsidR="00B737BF">
              <w:rPr>
                <w:szCs w:val="28"/>
              </w:rPr>
              <w:t xml:space="preserve"> </w:t>
            </w:r>
            <w:r w:rsidR="00771A79">
              <w:rPr>
                <w:szCs w:val="28"/>
              </w:rPr>
              <w:t xml:space="preserve"> </w:t>
            </w:r>
            <w:r>
              <w:rPr>
                <w:szCs w:val="28"/>
              </w:rPr>
              <w:t>постановлени</w:t>
            </w:r>
            <w:r w:rsidR="00B737BF">
              <w:rPr>
                <w:szCs w:val="28"/>
              </w:rPr>
              <w:t>е</w:t>
            </w:r>
            <w:r>
              <w:rPr>
                <w:szCs w:val="28"/>
              </w:rPr>
              <w:t xml:space="preserve"> З</w:t>
            </w:r>
            <w:r>
              <w:t xml:space="preserve">аконодательного Собрания Приморского края </w:t>
            </w:r>
            <w:r w:rsidR="00B737BF">
              <w:br/>
              <w:t>от 2</w:t>
            </w:r>
            <w:r w:rsidR="00A8560A">
              <w:t>5</w:t>
            </w:r>
            <w:r w:rsidR="00B737BF">
              <w:t>.</w:t>
            </w:r>
            <w:r w:rsidR="00A8560A">
              <w:t>0</w:t>
            </w:r>
            <w:r w:rsidR="00B737BF">
              <w:t>1.201</w:t>
            </w:r>
            <w:r w:rsidR="00A8560A">
              <w:t>7</w:t>
            </w:r>
            <w:r w:rsidR="00B737BF">
              <w:t xml:space="preserve"> № 2</w:t>
            </w:r>
            <w:r w:rsidR="00A8560A">
              <w:t>56</w:t>
            </w:r>
            <w:r w:rsidR="00B737BF">
              <w:t xml:space="preserve"> </w:t>
            </w:r>
            <w:r w:rsidR="00A8560A">
              <w:br/>
            </w:r>
            <w:r w:rsidR="00B737BF">
              <w:t>"О предс</w:t>
            </w:r>
            <w:r w:rsidR="00A8560A">
              <w:t>тавителе</w:t>
            </w:r>
            <w:r w:rsidR="00B737BF">
              <w:t xml:space="preserve"> </w:t>
            </w:r>
            <w:proofErr w:type="gramStart"/>
            <w:r w:rsidR="00B737BF">
              <w:t>Законодатель</w:t>
            </w:r>
            <w:r w:rsidR="00A8560A">
              <w:t>-</w:t>
            </w:r>
            <w:proofErr w:type="spellStart"/>
            <w:r w:rsidR="00B737BF">
              <w:t>но</w:t>
            </w:r>
            <w:r w:rsidR="00A8560A">
              <w:t>го</w:t>
            </w:r>
            <w:proofErr w:type="spellEnd"/>
            <w:proofErr w:type="gramEnd"/>
            <w:r w:rsidR="00A8560A">
              <w:t xml:space="preserve"> Собрания</w:t>
            </w:r>
            <w:r w:rsidR="00B737BF">
              <w:t xml:space="preserve"> Приморского края</w:t>
            </w:r>
            <w:r w:rsidR="00A8560A">
              <w:t xml:space="preserve"> в Федеральной конкурсной комиссии по телерадиовещанию</w:t>
            </w:r>
            <w:r w:rsidR="00B737BF">
              <w:t xml:space="preserve">" </w:t>
            </w:r>
          </w:p>
        </w:tc>
      </w:tr>
    </w:tbl>
    <w:p w:rsidR="000B3FB2" w:rsidRDefault="000B3FB2"/>
    <w:p w:rsidR="00D41C62" w:rsidRDefault="00D41C62" w:rsidP="00D41C62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D41C62" w:rsidRDefault="00D41C62" w:rsidP="00D41C62">
      <w:pPr>
        <w:pStyle w:val="a3"/>
        <w:tabs>
          <w:tab w:val="clear" w:pos="4153"/>
          <w:tab w:val="clear" w:pos="8306"/>
        </w:tabs>
      </w:pPr>
    </w:p>
    <w:p w:rsidR="00D41C62" w:rsidRDefault="00D41C62" w:rsidP="00D41C6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41C62" w:rsidRDefault="00D41C62" w:rsidP="00D41C62"/>
    <w:p w:rsidR="00F81C49" w:rsidRDefault="00F81C49" w:rsidP="00913392">
      <w:pPr>
        <w:autoSpaceDE w:val="0"/>
        <w:autoSpaceDN w:val="0"/>
        <w:adjustRightInd w:val="0"/>
        <w:ind w:firstLine="709"/>
        <w:jc w:val="both"/>
      </w:pPr>
      <w:r>
        <w:t>1.</w:t>
      </w:r>
      <w:r w:rsidR="00913392">
        <w:t xml:space="preserve">Внести в постановление Законодательного Собрания Приморского края </w:t>
      </w:r>
      <w:r w:rsidR="00BD29E7">
        <w:t xml:space="preserve">от 25.01.2017 № 256 </w:t>
      </w:r>
      <w:bookmarkStart w:id="0" w:name="_GoBack"/>
      <w:bookmarkEnd w:id="0"/>
      <w:r w:rsidR="00BD29E7">
        <w:t xml:space="preserve">"О представителе Законодательного Собрания Приморского края в Федеральной конкурсной комиссии по телерадиовещанию" </w:t>
      </w:r>
      <w:r w:rsidR="00913392">
        <w:t>(Ведомости Законодательного Собрания Приморского края,</w:t>
      </w:r>
      <w:r w:rsidR="00FF13DC">
        <w:t xml:space="preserve"> 201</w:t>
      </w:r>
      <w:r w:rsidR="00A8560A">
        <w:t>7</w:t>
      </w:r>
      <w:r w:rsidR="00FF13DC">
        <w:t>, № 1</w:t>
      </w:r>
      <w:r w:rsidR="00A8560A">
        <w:t>4</w:t>
      </w:r>
      <w:r w:rsidR="00FF13DC">
        <w:t xml:space="preserve">, стр. </w:t>
      </w:r>
      <w:r w:rsidR="00A8560A">
        <w:t>56</w:t>
      </w:r>
      <w:r w:rsidR="00FF13DC">
        <w:t>) следующ</w:t>
      </w:r>
      <w:r w:rsidR="00A8560A">
        <w:t>е</w:t>
      </w:r>
      <w:r w:rsidR="00FF13DC">
        <w:t>е изменени</w:t>
      </w:r>
      <w:r w:rsidR="00A8560A">
        <w:t>е</w:t>
      </w:r>
      <w:r w:rsidR="00FF13DC">
        <w:t>:</w:t>
      </w:r>
    </w:p>
    <w:p w:rsidR="00FF13DC" w:rsidRDefault="00D46BCD" w:rsidP="00913392">
      <w:pPr>
        <w:autoSpaceDE w:val="0"/>
        <w:autoSpaceDN w:val="0"/>
        <w:adjustRightInd w:val="0"/>
        <w:ind w:firstLine="709"/>
        <w:jc w:val="both"/>
      </w:pPr>
      <w:r>
        <w:t xml:space="preserve">в </w:t>
      </w:r>
      <w:r w:rsidR="00581798">
        <w:t>пункт</w:t>
      </w:r>
      <w:r w:rsidR="00C50517">
        <w:t>е</w:t>
      </w:r>
      <w:r w:rsidR="00581798">
        <w:t xml:space="preserve"> </w:t>
      </w:r>
      <w:r w:rsidR="00C50517">
        <w:t xml:space="preserve">1 </w:t>
      </w:r>
      <w:r w:rsidR="00FF13DC">
        <w:t xml:space="preserve">слова </w:t>
      </w:r>
      <w:r>
        <w:t>"комитета Законодательного Собрания Приморского края по региональной политике и законности" заменить словами "комитета Законодательного Собрания Приморского края по региональной политике, законности и международному сотрудничеству"</w:t>
      </w:r>
      <w:r w:rsidR="00581798">
        <w:t>.</w:t>
      </w:r>
    </w:p>
    <w:p w:rsidR="00C45162" w:rsidRDefault="00C45162" w:rsidP="00D41C6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41C62" w:rsidRDefault="00D41C62" w:rsidP="00D41C6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2.Настоящее постановление вступает в силу со дня его принятия.</w:t>
      </w:r>
    </w:p>
    <w:p w:rsidR="00D41C62" w:rsidRDefault="00D41C62" w:rsidP="00D41C62">
      <w:pPr>
        <w:pStyle w:val="a3"/>
        <w:tabs>
          <w:tab w:val="clear" w:pos="4153"/>
          <w:tab w:val="clear" w:pos="8306"/>
        </w:tabs>
        <w:jc w:val="both"/>
      </w:pPr>
    </w:p>
    <w:p w:rsidR="00C45162" w:rsidRDefault="00C45162" w:rsidP="00D41C62">
      <w:pPr>
        <w:pStyle w:val="a3"/>
        <w:tabs>
          <w:tab w:val="clear" w:pos="4153"/>
          <w:tab w:val="clear" w:pos="8306"/>
        </w:tabs>
        <w:jc w:val="both"/>
      </w:pPr>
    </w:p>
    <w:p w:rsidR="00C45162" w:rsidRDefault="00C45162" w:rsidP="00D41C62">
      <w:pPr>
        <w:pStyle w:val="a3"/>
        <w:tabs>
          <w:tab w:val="clear" w:pos="4153"/>
          <w:tab w:val="clear" w:pos="8306"/>
        </w:tabs>
        <w:jc w:val="both"/>
      </w:pPr>
    </w:p>
    <w:p w:rsidR="00D41C62" w:rsidRDefault="00D41C62" w:rsidP="00D41C6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31FD6" w:rsidRDefault="00D41C62" w:rsidP="0058179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А.И. Ролик</w:t>
      </w:r>
    </w:p>
    <w:sectPr w:rsidR="00931FD6" w:rsidSect="004D22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F13" w:rsidRDefault="005A2F13">
      <w:r>
        <w:separator/>
      </w:r>
    </w:p>
  </w:endnote>
  <w:endnote w:type="continuationSeparator" w:id="0">
    <w:p w:rsidR="005A2F13" w:rsidRDefault="005A2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54C" w:rsidRDefault="00FC254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54C" w:rsidRDefault="00FC254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54C" w:rsidRDefault="00FC254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F13" w:rsidRDefault="005A2F13">
      <w:r>
        <w:separator/>
      </w:r>
    </w:p>
  </w:footnote>
  <w:footnote w:type="continuationSeparator" w:id="0">
    <w:p w:rsidR="005A2F13" w:rsidRDefault="005A2F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54C" w:rsidRDefault="00FC254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706429"/>
      <w:docPartObj>
        <w:docPartGallery w:val="Page Numbers (Top of Page)"/>
        <w:docPartUnique/>
      </w:docPartObj>
    </w:sdtPr>
    <w:sdtEndPr/>
    <w:sdtContent>
      <w:p w:rsidR="004D2271" w:rsidRDefault="004D227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1798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54C" w:rsidRDefault="00FC254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F13"/>
    <w:rsid w:val="00057575"/>
    <w:rsid w:val="0007488C"/>
    <w:rsid w:val="000B3FB2"/>
    <w:rsid w:val="000B5D37"/>
    <w:rsid w:val="000D628E"/>
    <w:rsid w:val="000E5228"/>
    <w:rsid w:val="00100F30"/>
    <w:rsid w:val="0011734E"/>
    <w:rsid w:val="00123119"/>
    <w:rsid w:val="00136131"/>
    <w:rsid w:val="00155F7F"/>
    <w:rsid w:val="001F3C85"/>
    <w:rsid w:val="00204803"/>
    <w:rsid w:val="0024504D"/>
    <w:rsid w:val="0029440F"/>
    <w:rsid w:val="002A793B"/>
    <w:rsid w:val="002B0F5F"/>
    <w:rsid w:val="002C1736"/>
    <w:rsid w:val="003325F4"/>
    <w:rsid w:val="003412A1"/>
    <w:rsid w:val="00392E21"/>
    <w:rsid w:val="003A38C5"/>
    <w:rsid w:val="003F5110"/>
    <w:rsid w:val="004A2E2E"/>
    <w:rsid w:val="004A425C"/>
    <w:rsid w:val="004B69FA"/>
    <w:rsid w:val="004D1A01"/>
    <w:rsid w:val="004D2271"/>
    <w:rsid w:val="00581798"/>
    <w:rsid w:val="005A2F13"/>
    <w:rsid w:val="005A6019"/>
    <w:rsid w:val="005E6130"/>
    <w:rsid w:val="00600230"/>
    <w:rsid w:val="00602314"/>
    <w:rsid w:val="00624088"/>
    <w:rsid w:val="00695A4A"/>
    <w:rsid w:val="006D296A"/>
    <w:rsid w:val="006D45ED"/>
    <w:rsid w:val="006E650F"/>
    <w:rsid w:val="006F1F1D"/>
    <w:rsid w:val="006F3C9C"/>
    <w:rsid w:val="00717BB1"/>
    <w:rsid w:val="00726997"/>
    <w:rsid w:val="00732C75"/>
    <w:rsid w:val="00771A79"/>
    <w:rsid w:val="007B48E7"/>
    <w:rsid w:val="007B525D"/>
    <w:rsid w:val="007B5289"/>
    <w:rsid w:val="0080358E"/>
    <w:rsid w:val="008339C8"/>
    <w:rsid w:val="00835A0E"/>
    <w:rsid w:val="00864679"/>
    <w:rsid w:val="008818A7"/>
    <w:rsid w:val="00886C32"/>
    <w:rsid w:val="008B2FC7"/>
    <w:rsid w:val="008E5C45"/>
    <w:rsid w:val="00913392"/>
    <w:rsid w:val="00922AED"/>
    <w:rsid w:val="00924B45"/>
    <w:rsid w:val="00931FD6"/>
    <w:rsid w:val="009372FF"/>
    <w:rsid w:val="0094344A"/>
    <w:rsid w:val="00946342"/>
    <w:rsid w:val="00973FA1"/>
    <w:rsid w:val="00980E4F"/>
    <w:rsid w:val="009959AC"/>
    <w:rsid w:val="009A7D16"/>
    <w:rsid w:val="009C06BA"/>
    <w:rsid w:val="009C332F"/>
    <w:rsid w:val="00A13794"/>
    <w:rsid w:val="00A14A54"/>
    <w:rsid w:val="00A26C60"/>
    <w:rsid w:val="00A81B13"/>
    <w:rsid w:val="00A8560A"/>
    <w:rsid w:val="00A93332"/>
    <w:rsid w:val="00AC49EA"/>
    <w:rsid w:val="00AD0D3C"/>
    <w:rsid w:val="00AE5EE6"/>
    <w:rsid w:val="00B737BF"/>
    <w:rsid w:val="00BA58C7"/>
    <w:rsid w:val="00BD1142"/>
    <w:rsid w:val="00BD2789"/>
    <w:rsid w:val="00BD29E7"/>
    <w:rsid w:val="00C20E8F"/>
    <w:rsid w:val="00C3089E"/>
    <w:rsid w:val="00C45162"/>
    <w:rsid w:val="00C50517"/>
    <w:rsid w:val="00CA7E54"/>
    <w:rsid w:val="00CB4EC6"/>
    <w:rsid w:val="00CC4AAE"/>
    <w:rsid w:val="00CE19DF"/>
    <w:rsid w:val="00CF4452"/>
    <w:rsid w:val="00CF6E78"/>
    <w:rsid w:val="00D02716"/>
    <w:rsid w:val="00D349F5"/>
    <w:rsid w:val="00D41C62"/>
    <w:rsid w:val="00D43ACD"/>
    <w:rsid w:val="00D46BCD"/>
    <w:rsid w:val="00D573C6"/>
    <w:rsid w:val="00D7524C"/>
    <w:rsid w:val="00DF01B2"/>
    <w:rsid w:val="00E1365B"/>
    <w:rsid w:val="00E30BDA"/>
    <w:rsid w:val="00E87766"/>
    <w:rsid w:val="00E93A7F"/>
    <w:rsid w:val="00EF502B"/>
    <w:rsid w:val="00F10CC5"/>
    <w:rsid w:val="00F14CBB"/>
    <w:rsid w:val="00F75CDD"/>
    <w:rsid w:val="00F81C49"/>
    <w:rsid w:val="00FC254C"/>
    <w:rsid w:val="00FF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4D227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4D227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99;%20&#1082;&#1086;&#1084;&#1080;&#1090;&#1077;&#1090;&#1086;&#1074;\&#1050;&#1086;&#1084;&#1080;&#1090;&#1077;&#1090;%20&#1087;&#1086;%20&#1088;&#1077;&#1075;&#1080;&#1086;&#1085;&#1072;&#1083;&#1100;&#1085;&#1086;&#1081;%20&#1087;&#1086;&#1083;&#1080;&#1090;&#1080;&#1082;&#1077;%20&#1080;%20&#1079;&#1072;&#1082;&#1086;&#1085;&#1085;&#1086;&#1089;&#1090;&#1080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регион. пол. и зак.</Template>
  <TotalTime>13</TotalTime>
  <Pages>1</Pages>
  <Words>127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Гончарова</cp:lastModifiedBy>
  <cp:revision>6</cp:revision>
  <cp:lastPrinted>2019-03-05T22:54:00Z</cp:lastPrinted>
  <dcterms:created xsi:type="dcterms:W3CDTF">2019-03-05T22:17:00Z</dcterms:created>
  <dcterms:modified xsi:type="dcterms:W3CDTF">2019-03-06T02:52:00Z</dcterms:modified>
</cp:coreProperties>
</file>