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Layout w:type="fixed"/>
        <w:tblLook w:val="0000" w:firstRow="0" w:lastRow="0" w:firstColumn="0" w:lastColumn="0" w:noHBand="0" w:noVBand="0"/>
      </w:tblPr>
      <w:tblGrid>
        <w:gridCol w:w="5529"/>
        <w:gridCol w:w="56"/>
        <w:gridCol w:w="1503"/>
        <w:gridCol w:w="567"/>
        <w:gridCol w:w="2126"/>
      </w:tblGrid>
      <w:tr w:rsidR="00AC0C52" w:rsidTr="00386A96">
        <w:trPr>
          <w:trHeight w:val="1006"/>
        </w:trPr>
        <w:tc>
          <w:tcPr>
            <w:tcW w:w="5585" w:type="dxa"/>
            <w:gridSpan w:val="2"/>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c>
          <w:tcPr>
            <w:tcW w:w="4196" w:type="dxa"/>
            <w:gridSpan w:val="3"/>
            <w:tcMar>
              <w:top w:w="0" w:type="dxa"/>
              <w:left w:w="0" w:type="dxa"/>
              <w:bottom w:w="0" w:type="dxa"/>
              <w:right w:w="0" w:type="dxa"/>
            </w:tcMar>
          </w:tcPr>
          <w:p w:rsidR="00B17A87" w:rsidRDefault="00B17A8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w:t>
            </w:r>
            <w:r w:rsidR="00AC0C52">
              <w:rPr>
                <w:rFonts w:ascii="Times New Roman" w:hAnsi="Times New Roman"/>
                <w:color w:val="000000"/>
                <w:sz w:val="28"/>
                <w:szCs w:val="28"/>
              </w:rPr>
              <w:t xml:space="preserve"> 13</w:t>
            </w:r>
            <w:r>
              <w:rPr>
                <w:rFonts w:ascii="Times New Roman" w:hAnsi="Times New Roman"/>
                <w:color w:val="000000"/>
                <w:sz w:val="28"/>
                <w:szCs w:val="28"/>
              </w:rPr>
              <w:t xml:space="preserve"> </w:t>
            </w:r>
          </w:p>
          <w:p w:rsidR="00B17A87" w:rsidRDefault="00B17A8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A71846">
              <w:rPr>
                <w:rFonts w:ascii="Times New Roman" w:hAnsi="Times New Roman"/>
                <w:color w:val="000000"/>
                <w:sz w:val="28"/>
                <w:szCs w:val="28"/>
              </w:rPr>
              <w:t>Закону</w:t>
            </w:r>
            <w:r>
              <w:rPr>
                <w:rFonts w:ascii="Times New Roman" w:hAnsi="Times New Roman"/>
                <w:color w:val="000000"/>
                <w:sz w:val="28"/>
                <w:szCs w:val="28"/>
              </w:rPr>
              <w:t xml:space="preserve"> </w:t>
            </w:r>
          </w:p>
          <w:p w:rsidR="00B17A87" w:rsidRDefault="00B17A8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386A96" w:rsidRDefault="00F755E1">
            <w:pPr>
              <w:widowControl w:val="0"/>
              <w:autoSpaceDE w:val="0"/>
              <w:autoSpaceDN w:val="0"/>
              <w:adjustRightInd w:val="0"/>
              <w:spacing w:after="0" w:line="240" w:lineRule="auto"/>
              <w:rPr>
                <w:rFonts w:ascii="Arial" w:hAnsi="Arial" w:cs="Arial"/>
                <w:sz w:val="24"/>
                <w:szCs w:val="24"/>
              </w:rPr>
            </w:pPr>
            <w:bookmarkStart w:id="0" w:name="_GoBack"/>
            <w:r w:rsidRPr="00F755E1">
              <w:rPr>
                <w:rFonts w:ascii="Times New Roman" w:hAnsi="Times New Roman"/>
                <w:color w:val="000000"/>
                <w:sz w:val="28"/>
                <w:szCs w:val="28"/>
              </w:rPr>
              <w:t>от 06.03.2019 № 450-КЗ</w:t>
            </w:r>
            <w:bookmarkEnd w:id="0"/>
          </w:p>
        </w:tc>
      </w:tr>
      <w:tr w:rsidR="00AC0C52" w:rsidTr="00386A96">
        <w:trPr>
          <w:trHeight w:val="304"/>
        </w:trPr>
        <w:tc>
          <w:tcPr>
            <w:tcW w:w="9781" w:type="dxa"/>
            <w:gridSpan w:val="5"/>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r>
      <w:tr w:rsidR="00AC0C52" w:rsidTr="00386A96">
        <w:trPr>
          <w:trHeight w:val="1203"/>
        </w:trPr>
        <w:tc>
          <w:tcPr>
            <w:tcW w:w="5585" w:type="dxa"/>
            <w:gridSpan w:val="2"/>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c>
          <w:tcPr>
            <w:tcW w:w="4196" w:type="dxa"/>
            <w:gridSpan w:val="3"/>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w:t>
            </w:r>
            <w:r w:rsidR="00AC0C52">
              <w:rPr>
                <w:rFonts w:ascii="Times New Roman" w:hAnsi="Times New Roman"/>
                <w:color w:val="000000"/>
                <w:sz w:val="28"/>
                <w:szCs w:val="28"/>
              </w:rPr>
              <w:t xml:space="preserve"> 16</w:t>
            </w:r>
            <w:r>
              <w:rPr>
                <w:rFonts w:ascii="Times New Roman" w:hAnsi="Times New Roman"/>
                <w:color w:val="000000"/>
                <w:sz w:val="28"/>
                <w:szCs w:val="28"/>
              </w:rPr>
              <w:t xml:space="preserve"> </w:t>
            </w:r>
          </w:p>
          <w:p w:rsidR="00B17A87" w:rsidRDefault="00B17A8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B17A87" w:rsidRDefault="00B17A87">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B17A87" w:rsidRDefault="00FE3E02">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от 24.12.2018 № 418-КЗ</w:t>
            </w:r>
          </w:p>
          <w:p w:rsidR="00386A96" w:rsidRDefault="00386A96">
            <w:pPr>
              <w:widowControl w:val="0"/>
              <w:autoSpaceDE w:val="0"/>
              <w:autoSpaceDN w:val="0"/>
              <w:adjustRightInd w:val="0"/>
              <w:spacing w:after="0" w:line="240" w:lineRule="auto"/>
              <w:rPr>
                <w:rFonts w:ascii="Arial" w:hAnsi="Arial" w:cs="Arial"/>
                <w:sz w:val="24"/>
                <w:szCs w:val="24"/>
              </w:rPr>
            </w:pPr>
          </w:p>
        </w:tc>
      </w:tr>
      <w:tr w:rsidR="00AC0C52" w:rsidTr="00386A96">
        <w:trPr>
          <w:trHeight w:val="1058"/>
        </w:trPr>
        <w:tc>
          <w:tcPr>
            <w:tcW w:w="9781" w:type="dxa"/>
            <w:gridSpan w:val="5"/>
            <w:tcMar>
              <w:top w:w="0" w:type="dxa"/>
              <w:left w:w="0" w:type="dxa"/>
              <w:bottom w:w="0" w:type="dxa"/>
              <w:right w:w="0" w:type="dxa"/>
            </w:tcMar>
            <w:vAlign w:val="bottom"/>
          </w:tcPr>
          <w:p w:rsidR="00B17A87" w:rsidRDefault="00B17A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 из краевого бюджета на 2019 год по государственным программам Приморского края и непрограммным направлениям деятельности</w:t>
            </w:r>
          </w:p>
        </w:tc>
      </w:tr>
      <w:tr w:rsidR="00AC0C52" w:rsidTr="00386A96">
        <w:trPr>
          <w:trHeight w:val="406"/>
        </w:trPr>
        <w:tc>
          <w:tcPr>
            <w:tcW w:w="9781" w:type="dxa"/>
            <w:gridSpan w:val="5"/>
            <w:tcMar>
              <w:top w:w="0" w:type="dxa"/>
              <w:left w:w="0" w:type="dxa"/>
              <w:bottom w:w="0" w:type="dxa"/>
              <w:right w:w="0" w:type="dxa"/>
            </w:tcMar>
            <w:vAlign w:val="bottom"/>
          </w:tcPr>
          <w:p w:rsidR="00B17A87" w:rsidRDefault="00B17A87">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B17A87" w:rsidTr="00386A96">
        <w:trPr>
          <w:trHeight w:val="408"/>
        </w:trPr>
        <w:tc>
          <w:tcPr>
            <w:tcW w:w="552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559"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Вид</w:t>
            </w:r>
          </w:p>
          <w:p w:rsidR="00B17A87" w:rsidRDefault="00B17A8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w:t>
            </w:r>
          </w:p>
          <w:p w:rsidR="00B17A87" w:rsidRDefault="00B17A8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хо-</w:t>
            </w:r>
          </w:p>
          <w:p w:rsidR="00B17A87" w:rsidRDefault="00B17A87">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olor w:val="000000"/>
                <w:sz w:val="24"/>
                <w:szCs w:val="24"/>
              </w:rPr>
              <w:t>дов</w:t>
            </w:r>
            <w:proofErr w:type="spellEnd"/>
          </w:p>
        </w:tc>
        <w:tc>
          <w:tcPr>
            <w:tcW w:w="21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386A96" w:rsidP="00386A9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B17A87" w:rsidTr="00386A96">
        <w:trPr>
          <w:trHeight w:val="663"/>
        </w:trPr>
        <w:tc>
          <w:tcPr>
            <w:tcW w:w="552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c>
          <w:tcPr>
            <w:tcW w:w="1559"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c>
          <w:tcPr>
            <w:tcW w:w="21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B17A87" w:rsidRDefault="00B17A87">
            <w:pPr>
              <w:widowControl w:val="0"/>
              <w:autoSpaceDE w:val="0"/>
              <w:autoSpaceDN w:val="0"/>
              <w:adjustRightInd w:val="0"/>
              <w:spacing w:after="0" w:line="240" w:lineRule="auto"/>
              <w:rPr>
                <w:rFonts w:ascii="Arial" w:hAnsi="Arial" w:cs="Arial"/>
                <w:sz w:val="24"/>
                <w:szCs w:val="24"/>
              </w:rPr>
            </w:pPr>
          </w:p>
        </w:tc>
      </w:tr>
    </w:tbl>
    <w:p w:rsidR="00B17A87" w:rsidRDefault="00B17A87">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9781" w:type="dxa"/>
        <w:tblInd w:w="10" w:type="dxa"/>
        <w:tblLayout w:type="fixed"/>
        <w:tblLook w:val="0000" w:firstRow="0" w:lastRow="0" w:firstColumn="0" w:lastColumn="0" w:noHBand="0" w:noVBand="0"/>
      </w:tblPr>
      <w:tblGrid>
        <w:gridCol w:w="5529"/>
        <w:gridCol w:w="1559"/>
        <w:gridCol w:w="567"/>
        <w:gridCol w:w="2126"/>
      </w:tblGrid>
      <w:tr w:rsidR="00B17A87" w:rsidTr="007761A1">
        <w:trPr>
          <w:cantSplit/>
          <w:trHeight w:val="316"/>
          <w:tblHeader/>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7A87" w:rsidRDefault="00B17A87" w:rsidP="000302A4">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7A87" w:rsidRDefault="00B17A87" w:rsidP="00386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7A87" w:rsidRDefault="00B17A87" w:rsidP="00386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7A87" w:rsidRDefault="00B17A87" w:rsidP="00386A96">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23 855 251 624,98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19 904 479 409,39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84 808 229,90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81 048 749,90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79 795 782,00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79 795 782,00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1 251 967,90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1 251 967,90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228 980,00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7761A1">
              <w:rPr>
                <w:rFonts w:ascii="Times New Roman" w:hAnsi="Times New Roman"/>
                <w:color w:val="000000"/>
                <w:sz w:val="24"/>
                <w:szCs w:val="24"/>
              </w:rPr>
              <w:br/>
            </w:r>
            <w:r>
              <w:rPr>
                <w:rFonts w:ascii="Times New Roman" w:hAnsi="Times New Roman"/>
                <w:color w:val="000000"/>
                <w:sz w:val="24"/>
                <w:szCs w:val="24"/>
              </w:rPr>
              <w:t>№ 323-ФЗ "Об основах охраны здоровья граждан в Российской Федерации" полномочий Российской Федерации в сфере охраны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3 530 500,00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3 434 700,00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3 434 700,00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7 507 332 928,33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Приобретение специального медицинского оборудования для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379 370 885,41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379 370 885,41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379 370 885,41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Проведение работ по капитальному ремонту в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129 449 420,00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129 449 420,00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129 449 420,00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передвижных мобильных комплексов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Приобретение медицинского оборудования в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606 869 450,00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256 905 000,00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256 905 000,00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349 964 450,00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124 007 840,00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225 956 610,00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60 713 960,00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60 713 960,00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55 188 745,00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5 525 215,00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Благоустройство территорий, прилегающих к краевым государственным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11 362 120,00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11 362 120,00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11 362 120,00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4 890 054 842,92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353 659 647,92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353 659 647,92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58 296 733,45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58 296 733,45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4 476 613 747,00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4 122 850 105,00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353 763 642,00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1 484 714,55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1 484 714,55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549 911 494,00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549 911 494,00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533 561 824,00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16 349 670,00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13 805 000,00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13 805 000,00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13 805 000,00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528 321 766,00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528 321 766,00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313 407 300,00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214 914 466,00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54 402 604,00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54 402 604,00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51 814 444,00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2 588 160,00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47 858 226,00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47 858 226,00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47 858 226,00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автомобилей скорой медицинской помощи краевыми государственными учреждениями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санитарного автотранспорта краевыми государственными учреждениями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2 075 600,00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2 075 600,00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2 075 600,00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6410B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Зубопротезирование участников Великой Отечественной </w:t>
            </w:r>
            <w:r w:rsidR="006410B0">
              <w:rPr>
                <w:rFonts w:ascii="Times New Roman" w:hAnsi="Times New Roman"/>
                <w:color w:val="000000"/>
                <w:sz w:val="24"/>
                <w:szCs w:val="24"/>
              </w:rPr>
              <w:t>в</w:t>
            </w:r>
            <w:r>
              <w:rPr>
                <w:rFonts w:ascii="Times New Roman" w:hAnsi="Times New Roman"/>
                <w:color w:val="000000"/>
                <w:sz w:val="24"/>
                <w:szCs w:val="24"/>
              </w:rPr>
              <w:t>ойны и приравненных к ним лиц</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7761A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установка модульных фельдшерск</w:t>
            </w:r>
            <w:proofErr w:type="gramStart"/>
            <w:r>
              <w:rPr>
                <w:rFonts w:ascii="Times New Roman" w:hAnsi="Times New Roman"/>
                <w:color w:val="000000"/>
                <w:sz w:val="24"/>
                <w:szCs w:val="24"/>
              </w:rPr>
              <w:t>о-</w:t>
            </w:r>
            <w:proofErr w:type="gramEnd"/>
            <w:r>
              <w:rPr>
                <w:rFonts w:ascii="Times New Roman" w:hAnsi="Times New Roman"/>
                <w:color w:val="000000"/>
                <w:sz w:val="24"/>
                <w:szCs w:val="24"/>
              </w:rPr>
              <w:t xml:space="preserve"> акушерских пунктов и врачебных амбулаторий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Проведение работ по капитальному ремонту в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1 307 570,00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1 307 570,00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1 307 570,00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Приобретение </w:t>
            </w:r>
            <w:proofErr w:type="gramStart"/>
            <w:r>
              <w:rPr>
                <w:rFonts w:ascii="Times New Roman" w:hAnsi="Times New Roman"/>
                <w:color w:val="000000"/>
                <w:sz w:val="24"/>
                <w:szCs w:val="24"/>
              </w:rPr>
              <w:t>передвижных мобильных</w:t>
            </w:r>
            <w:proofErr w:type="gramEnd"/>
            <w:r>
              <w:rPr>
                <w:rFonts w:ascii="Times New Roman" w:hAnsi="Times New Roman"/>
                <w:color w:val="000000"/>
                <w:sz w:val="24"/>
                <w:szCs w:val="24"/>
              </w:rPr>
              <w:t xml:space="preserve"> комплексов согласно плану социального развития центров экономического роста Приморского края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Приобретение медицинского оборудования в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6 129 990,00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2 595 000,00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2 595 000,00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3 534 990,00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1 252 600,00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01102В5053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2 282 390,00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11 721 740 645,00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19 033 000,00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11 702 407 645,00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289 212 273,16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7761A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w:t>
            </w:r>
            <w:r w:rsidR="007761A1">
              <w:rPr>
                <w:rFonts w:ascii="Times New Roman" w:hAnsi="Times New Roman"/>
                <w:color w:val="000000"/>
                <w:sz w:val="24"/>
                <w:szCs w:val="24"/>
              </w:rPr>
              <w:br/>
            </w:r>
            <w:r>
              <w:rPr>
                <w:rFonts w:ascii="Times New Roman" w:hAnsi="Times New Roman"/>
                <w:color w:val="000000"/>
                <w:sz w:val="24"/>
                <w:szCs w:val="24"/>
              </w:rPr>
              <w:t>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5 572 273,16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5 572 273,16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5 572 273,16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265 640 000,00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265 640 000,00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265 640 000,00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50 510 600,00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50 510 600,00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50 510 600,00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011N151960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50 510 600,00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250 874 733,00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175 748 182,00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175 748 182,00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175 748 182,00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медицинского оборудования для укрепления материально-технической базы детских поликлиник и детских поликлинических отделений краевых государственных медицинских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15 164 330,00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15 164 330,00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15 164 330,00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20DA5"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Расходы на реализацию организационно-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планировочных решений внутренних пространств детских поликлиник и детских поликлинических отделений краевых государственных медицинских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59 962 221,00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59 962 221,00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59 962 221,00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3 348 118 761,59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1 383 355 303,00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872 728 003,00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872 728 003,00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872 728 003,00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приобретение бланков строгой отчетности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114 154 600,00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45 954 600,00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45 954 600,00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2 371 100,00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Pr>
                <w:rFonts w:ascii="Times New Roman" w:hAnsi="Times New Roman"/>
                <w:color w:val="000000"/>
                <w:sz w:val="24"/>
                <w:szCs w:val="24"/>
              </w:rPr>
              <w:t>гемолитико</w:t>
            </w:r>
            <w:proofErr w:type="spellEnd"/>
            <w:r>
              <w:rPr>
                <w:rFonts w:ascii="Times New Roman" w:hAnsi="Times New Roman"/>
                <w:color w:val="000000"/>
                <w:sz w:val="24"/>
                <w:szCs w:val="24"/>
              </w:rPr>
              <w:t xml:space="preserve">-уремическим синдромом, юношеским артритом с системным началом, </w:t>
            </w:r>
            <w:proofErr w:type="spellStart"/>
            <w:r>
              <w:rPr>
                <w:rFonts w:ascii="Times New Roman" w:hAnsi="Times New Roman"/>
                <w:color w:val="000000"/>
                <w:sz w:val="24"/>
                <w:szCs w:val="24"/>
              </w:rPr>
              <w:t>мукополисахаридозом</w:t>
            </w:r>
            <w:proofErr w:type="spellEnd"/>
            <w:r>
              <w:rPr>
                <w:rFonts w:ascii="Times New Roman" w:hAnsi="Times New Roman"/>
                <w:color w:val="000000"/>
                <w:sz w:val="24"/>
                <w:szCs w:val="24"/>
              </w:rPr>
              <w:t xml:space="preserve"> I, II и VI типов, а также после трансплантации органов и (или) тканей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4 320 900,00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313 005 700,00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227 205 700,00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227 205 700,00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76 745 000,00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76 745 000,00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76 745 000,00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79 040 100,00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мероприятий, направленных на борьбу с социально значимыми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129 001 136,00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Обеспечение </w:t>
            </w:r>
            <w:proofErr w:type="gramStart"/>
            <w:r>
              <w:rPr>
                <w:rFonts w:ascii="Times New Roman" w:hAnsi="Times New Roman"/>
                <w:color w:val="000000"/>
                <w:sz w:val="24"/>
                <w:szCs w:val="24"/>
              </w:rPr>
              <w:t>проведения периодического медицинского осмотра работников Администрации Приморского края</w:t>
            </w:r>
            <w:proofErr w:type="gramEnd"/>
            <w:r>
              <w:rPr>
                <w:rFonts w:ascii="Times New Roman" w:hAnsi="Times New Roman"/>
                <w:color w:val="000000"/>
                <w:sz w:val="24"/>
                <w:szCs w:val="24"/>
              </w:rPr>
              <w:t xml:space="preserve"> и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профилактике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Реализация мероприятий по предупреждению и борьбе с социально</w:t>
            </w:r>
            <w:r w:rsidR="000302A4">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42 082 727,00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Реализация мероприятий по предупреждению и борьбе с социально</w:t>
            </w:r>
            <w:r w:rsidR="000302A4">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21 247 841,00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предупреждению и борьбе с социально</w:t>
            </w:r>
            <w:r w:rsidR="000302A4">
              <w:rPr>
                <w:rFonts w:ascii="Times New Roman" w:hAnsi="Times New Roman"/>
                <w:color w:val="000000"/>
                <w:sz w:val="24"/>
                <w:szCs w:val="24"/>
              </w:rPr>
              <w:t xml:space="preserve"> </w:t>
            </w:r>
            <w:r>
              <w:rPr>
                <w:rFonts w:ascii="Times New Roman" w:hAnsi="Times New Roman"/>
                <w:color w:val="000000"/>
                <w:sz w:val="24"/>
                <w:szCs w:val="24"/>
              </w:rPr>
              <w:t>значимыми инфекционными заболеваниями, направленные на профилактику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5 670 568,00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57 895 668,00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57 895 668,00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57 895 668,00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36 559 148,00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21 336 520,00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10 366 560,00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регионального сервиса дистанционной записи на прием к врачу с единым краевым центром телефонного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4 999 960,00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4 999 960,00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4 999 960,00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краевых государственных учреждений здравоохранения региональными комплексными медицинскими системами, включая лабораторные системы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0120523690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575 319 103,00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услуг по охране объектов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4 990 103,00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4 990 103,00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4 990 103,00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краевой психиатрической больницы на 550 коек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37 829 000,00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37 829 000,00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37 829 000,00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многопрофильной диагностической поликлиники в г. Артеме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01206В5050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335E" w:rsidRDefault="00B17A87" w:rsidP="000302A4">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 xml:space="preserve">Федеральный проект "Борьба </w:t>
            </w:r>
            <w:proofErr w:type="gramStart"/>
            <w:r>
              <w:rPr>
                <w:rFonts w:ascii="Times New Roman" w:hAnsi="Times New Roman"/>
                <w:b/>
                <w:bCs/>
                <w:color w:val="000000"/>
                <w:sz w:val="24"/>
                <w:szCs w:val="24"/>
              </w:rPr>
              <w:t>с</w:t>
            </w:r>
            <w:proofErr w:type="gramEnd"/>
            <w:r>
              <w:rPr>
                <w:rFonts w:ascii="Times New Roman" w:hAnsi="Times New Roman"/>
                <w:b/>
                <w:bCs/>
                <w:color w:val="000000"/>
                <w:sz w:val="24"/>
                <w:szCs w:val="24"/>
              </w:rPr>
              <w:t xml:space="preserve"> сердечно-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сосудистыми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213 678 300,00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213 678 300,00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213 678 300,00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213 678 300,00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Федеральный проект "Борьба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745 222 038,59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331 457 938,59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331 457 938,59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012N322080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331 457 938,59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Создание и оснащение </w:t>
            </w:r>
            <w:proofErr w:type="spellStart"/>
            <w:r>
              <w:rPr>
                <w:rFonts w:ascii="Times New Roman" w:hAnsi="Times New Roman"/>
                <w:color w:val="000000"/>
                <w:sz w:val="24"/>
                <w:szCs w:val="24"/>
              </w:rPr>
              <w:t>референс</w:t>
            </w:r>
            <w:proofErr w:type="spellEnd"/>
            <w:r>
              <w:rPr>
                <w:rFonts w:ascii="Times New Roman" w:hAnsi="Times New Roman"/>
                <w:color w:val="000000"/>
                <w:sz w:val="24"/>
                <w:szCs w:val="24"/>
              </w:rPr>
              <w:t xml:space="preserve">-центров для проведения </w:t>
            </w:r>
            <w:proofErr w:type="spellStart"/>
            <w:r>
              <w:rPr>
                <w:rFonts w:ascii="Times New Roman" w:hAnsi="Times New Roman"/>
                <w:color w:val="000000"/>
                <w:sz w:val="24"/>
                <w:szCs w:val="24"/>
              </w:rPr>
              <w:t>иммуногистохимических</w:t>
            </w:r>
            <w:proofErr w:type="spellEnd"/>
            <w:r>
              <w:rPr>
                <w:rFonts w:ascii="Times New Roman" w:hAnsi="Times New Roman"/>
                <w:color w:val="000000"/>
                <w:sz w:val="24"/>
                <w:szCs w:val="24"/>
              </w:rP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413 764 100,00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413 764 100,00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413 764 100,00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152 732 653,00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152 732 653,00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116 488 653,00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116 488 653,00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36 244 000,00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13 244 000,00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1 507 900,00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вакцинации против пневмокок</w:t>
            </w:r>
            <w:r w:rsidR="000302A4">
              <w:rPr>
                <w:rFonts w:ascii="Times New Roman" w:hAnsi="Times New Roman"/>
                <w:color w:val="000000"/>
                <w:sz w:val="24"/>
                <w:szCs w:val="24"/>
              </w:rPr>
              <w:t>к</w:t>
            </w:r>
            <w:r>
              <w:rPr>
                <w:rFonts w:ascii="Times New Roman" w:hAnsi="Times New Roman"/>
                <w:color w:val="000000"/>
                <w:sz w:val="24"/>
                <w:szCs w:val="24"/>
              </w:rPr>
              <w:t>овой инфекции граждан старше трудоспособного возраста из групп риска, проживающих в организациях социального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1 507 900,00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1 507 900,00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1 507 900,00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602 653 454,00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230 296 244,00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222 689 524,00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222 689 524,00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222 689 524,00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Стипендии обучающимся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7 130 720,00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372 357 210,00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17 777 500,00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17 777 500,00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17 777 500,00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266 294 610,00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13 385 100,00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7761A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7761A1">
              <w:rPr>
                <w:rFonts w:ascii="Times New Roman" w:hAnsi="Times New Roman"/>
                <w:color w:val="000000"/>
                <w:sz w:val="24"/>
                <w:szCs w:val="24"/>
              </w:rPr>
              <w:t>яч</w:t>
            </w:r>
            <w:r>
              <w:rPr>
                <w:rFonts w:ascii="Times New Roman" w:hAnsi="Times New Roman"/>
                <w:color w:val="000000"/>
                <w:sz w:val="24"/>
                <w:szCs w:val="24"/>
              </w:rPr>
              <w:t xml:space="preserve">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27 826 420 263,61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8 618 941 908,51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1 304 280 237,51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645 040 000,00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645 040 000,00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645 040 000,00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590 199 107,64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590 199 107,64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590 199 107,64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69 041 129,87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69 041 129,87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69 041 129,87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6 646 599 000,00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83 491 000,00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83 491 000,00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83 491 000,00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6 563 108 000,00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668 062 671,00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412 251 140,00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412 251 140,00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412 251 140,00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255 811 531,00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255 811 531,00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255 811 531,00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14 918 656 224,81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образовательных программ начального общего, основного общего и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12 378 714 839,68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109 170 000,00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109 170 000,00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109 170 000,00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1 449 365 198,43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1 449 365 198,43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1 449 365 198,43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142 577 641,25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142 577 641,25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142 577 641,25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10 677 602 000,00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835 091 081,72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832 005 081,72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559 870 126,79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559 870 126,79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256 199 651,87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256 199 651,87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2 236 876,00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2 236 876,00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13 698 427,06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13 698 427,06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3 086 000,00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82 075 369,41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Поощрение лучших учителей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81 655 369,41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81 655 369,41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81 655 369,41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получения качественного общего образования отдельными категориями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8 036 000,00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 на 2011-2020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8 036 000,00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4 821 600,00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4 821 600,00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3 214 400,00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3 214 400,00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114 685 000,00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Стипендии Губернатора Приморского края для одаренных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выпускникам школ, получивших 200 бал</w:t>
            </w:r>
            <w:r w:rsidR="000B76B0">
              <w:rPr>
                <w:rFonts w:ascii="Times New Roman" w:hAnsi="Times New Roman"/>
                <w:color w:val="000000"/>
                <w:sz w:val="24"/>
                <w:szCs w:val="24"/>
              </w:rPr>
              <w:t>л</w:t>
            </w:r>
            <w:r>
              <w:rPr>
                <w:rFonts w:ascii="Times New Roman" w:hAnsi="Times New Roman"/>
                <w:color w:val="000000"/>
                <w:sz w:val="24"/>
                <w:szCs w:val="24"/>
              </w:rPr>
              <w:t>ов по единому государственному экзамену и поступивших в высшие учебные заведения Приморского края по приоритетным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обучающимся в высших учебных заведениях Приморского края и имеющим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20 520 000,00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20 520 000,00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20 520 000,00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58 405 000,00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58 405 000,00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0220670810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58 405 000,00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1 391 107 684,00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167 465 550,67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57 780 790,00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57 780 790,00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109 684 760,67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105 184 760,67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13 607 133,33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13 607 133,33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13 607 133,33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2 674 370,00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2 674 370,00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12 325 630,00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12 172 260,00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153 370,00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86 926 420,00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4 570 400,00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4 570 400,00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82 356 020,00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32 961 550,00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49 394 470,00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1 108 108 580,00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022E200000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18 946 250,00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18 946 250,00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18 946 250,00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18 946 250,00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"Цифровая образовательная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022E400000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Реализации проекта "Цифровая образовательная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022E471210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022E471210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022E471210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614 486 120,00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56 152 400,00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39 009 900,00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39 009 900,00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39 009 900,00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Создание условий, обеспечивающих доступность дополнительных общеобразовательных программ </w:t>
            </w:r>
            <w:proofErr w:type="gramStart"/>
            <w:r>
              <w:rPr>
                <w:rFonts w:ascii="Times New Roman" w:hAnsi="Times New Roman"/>
                <w:color w:val="000000"/>
                <w:sz w:val="24"/>
                <w:szCs w:val="24"/>
              </w:rPr>
              <w:t>естественно-научной</w:t>
            </w:r>
            <w:proofErr w:type="gramEnd"/>
            <w:r>
              <w:rPr>
                <w:rFonts w:ascii="Times New Roman" w:hAnsi="Times New Roman"/>
                <w:color w:val="000000"/>
                <w:sz w:val="24"/>
                <w:szCs w:val="24"/>
              </w:rPr>
              <w:t xml:space="preserve"> и технической направленности для обучающихся, в том числе оснащение детского технопарка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17 142 500,00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17 142 500,00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17 142 500,00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245 870 000,00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207 070 000,00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62 018 070,00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20 078 070,00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12 950 500,00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12 950 500,00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7 127 570,00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7 127 570,00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spellStart"/>
            <w:r>
              <w:rPr>
                <w:rFonts w:ascii="Times New Roman" w:hAnsi="Times New Roman"/>
                <w:color w:val="000000"/>
                <w:sz w:val="24"/>
                <w:szCs w:val="24"/>
              </w:rPr>
              <w:t>Грантовая</w:t>
            </w:r>
            <w:proofErr w:type="spellEnd"/>
            <w:r>
              <w:rPr>
                <w:rFonts w:ascii="Times New Roman" w:hAnsi="Times New Roman"/>
                <w:color w:val="000000"/>
                <w:sz w:val="24"/>
                <w:szCs w:val="24"/>
              </w:rPr>
              <w:t xml:space="preserve"> поддержка общеобразовательных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0302A4">
              <w:rPr>
                <w:rFonts w:ascii="Times New Roman" w:hAnsi="Times New Roman"/>
                <w:color w:val="000000"/>
                <w:sz w:val="24"/>
                <w:szCs w:val="24"/>
              </w:rPr>
              <w:t>"</w:t>
            </w:r>
            <w:r>
              <w:rPr>
                <w:rFonts w:ascii="Times New Roman" w:hAnsi="Times New Roman"/>
                <w:color w:val="000000"/>
                <w:sz w:val="24"/>
                <w:szCs w:val="24"/>
              </w:rPr>
              <w:t>круглых столов</w:t>
            </w:r>
            <w:r w:rsidR="000302A4">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105 720 210,00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37 399 010,00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37 399 010,00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37 399 010,00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F14DF"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Мероприятия по организации учебно-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познавательных туров по историческим местам Российской Федерации для детей и подростков Приморского края в период каникул</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мероприятия Театральный урок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023E200000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141 785 440,00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73 047 860,00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73 047 860,00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73 047 860,00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63 737 580,00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63 737 580,00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63 737 580,00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2 066 246 962,05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1 641 655 755,05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затрат на реализацию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12 821 320,00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12 821 320,00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12 821 320,00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1 563 366 810,05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1 563 366 810,05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721 991 148,00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841 375 662,05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Стипендии обучающимся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65 467 625,00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65 467 625,00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26 430 760,00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39 036 865,00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b/>
                <w:bCs/>
                <w:color w:val="000000"/>
                <w:sz w:val="24"/>
                <w:szCs w:val="24"/>
              </w:rPr>
              <w:lastRenderedPageBreak/>
              <w:t>Основное мероприятие "Обеспечение социальной поддержки обучающихся в организациях профессионального образования"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294 251 225,00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112 902 125,00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112 902 125,00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48 652 772,50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64 249 352,50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181 349 100,00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82 682 480,00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rFonts w:ascii="Times New Roman" w:hAnsi="Times New Roman"/>
                <w:color w:val="000000"/>
                <w:sz w:val="24"/>
                <w:szCs w:val="24"/>
              </w:rPr>
              <w:t>Ворлдскиллс</w:t>
            </w:r>
            <w:proofErr w:type="spellEnd"/>
            <w:r>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rFonts w:ascii="Times New Roman" w:hAnsi="Times New Roman"/>
                <w:color w:val="000000"/>
                <w:sz w:val="24"/>
                <w:szCs w:val="24"/>
              </w:rPr>
              <w:t>Абилимпикс</w:t>
            </w:r>
            <w:proofErr w:type="spellEnd"/>
            <w:r>
              <w:rPr>
                <w:rFonts w:ascii="Times New Roman" w:hAnsi="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5 172 480,00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5 172 480,00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5 172 480,00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76 010 000,00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52 260 000,00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47 657 502,00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43 786 602,00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43 786 602,00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43 786 602,00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связанные с проведением независимой оценки качества работы организаций, оказывающих услуги населению в сфере образования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0240571120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3 870 900,00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429 282 519,00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182 672 519,00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169 010 427,00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164 692 947,00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164 692 947,00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4 170 480,00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4 170 480,00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664 692,00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1F14DF">
              <w:rPr>
                <w:rFonts w:ascii="Times New Roman" w:hAnsi="Times New Roman"/>
                <w:color w:val="000000"/>
                <w:sz w:val="24"/>
                <w:szCs w:val="24"/>
              </w:rPr>
              <w:br/>
            </w:r>
            <w:r>
              <w:rPr>
                <w:rFonts w:ascii="Times New Roman" w:hAnsi="Times New Roman"/>
                <w:color w:val="000000"/>
                <w:sz w:val="24"/>
                <w:szCs w:val="24"/>
              </w:rPr>
              <w:t>№ 273-ФЗ "Об образовании в Российской Федерации" полномочий Российской Федерации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12 497 400,00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10 070 375,00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10 070 375,00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2 426 525,00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2 426 525,00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социальной поддержки педагогических работников"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246 610 000,00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0250293140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231 420 000,00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1 178 806 529,24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1 067 961 188,24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128 450 000,00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252 548 480,00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252 548 480,00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252 548 480,00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167 050 198,24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167 050 198,24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167 050 198,24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519 912 510,00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519 912 510,00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519 912 510,00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"Современная школа"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110 845 341,00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110 845 341,00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110 845 341,00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110 845 341,00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20 227 693 604,76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семей и детей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5 722 366 140,00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реабилитация детей с ограниченными возможностями в стационарных условиях"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программы трудовой адаптации детей с ограниченными возможностями "Шаг навстречу"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289 400,00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279 400,00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279 400,00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279 400,00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"Поддержка детей и семей,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88 716 420,00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12 916 420,00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12 916 420,00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10 862 670,00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2 053 750,00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1 032 267 388,00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27 991 800,00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27 991 800,00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27 991 800,00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263 567 958,00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3 892 378,00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3 892 378,00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259 675 580,00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259 675 580,00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186 508 750,00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2 756 310,00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2 756 310,00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183 752 440,00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183 752 440,00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Ежемесячные денежные выплаты опекунам (попечителям) на содержание детей, находящихся под опекой (попечительством)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504 198 880,00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7 482 899,00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7 482 899,00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496 715 981,00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496 715 981,00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2 246 950 396,04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22 858 200,00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22 819 180,00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22 819 180,00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1 005 539 900,00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1 810 800,00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1 810 800,00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1 003 729 100,00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1 003 729 100,00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97 933 300,00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97 671 300,00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97 671 300,00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4 364 510,00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4 364 510,00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311 755 490,00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311 755 490,00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12 152 776,04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155 768,53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155 768,53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11 997 007,51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11 997 007,51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282 856 020,00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766 160,00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766 160,00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282 089 860,00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282 089 860,00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3 832 200,00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410 658 000,00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2 353 720 535,96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1 329 158 500,00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17 060 000,00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17 060 000,00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1 312 098 500,00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1 312 098 500,00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551 741 800,00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551 741 800,00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551 741 800,00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316 169 073,96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3 955 741,47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3 955 741,47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312 213 332,49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312 213 332,49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75 760 580,00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972 248,00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972 248,00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74 788 332,00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74 788 332,00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выплата при рождении женщиной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80 890 582,00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1 038 082,00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1 038 082,00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79 852 500,00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79 852 500,00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пенсионеров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3 893 400,00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3 893 400,00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укрепление материально-технической базы учреждений социального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3 893 400,00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3 893 400,00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03401R2091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3 893 400,00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27 920 170,00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3 284 890,00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3 284 890,00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546 913,00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546 913,00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2 737 977,00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1 437 977,00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12 326 800,00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2 326 800,00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10 445 510,00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5 918 400,00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5 575 200,00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5 575 200,00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343 200,00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w:t>
            </w:r>
            <w:r w:rsidR="001F14DF">
              <w:rPr>
                <w:rFonts w:ascii="Times New Roman" w:hAnsi="Times New Roman"/>
                <w:color w:val="000000"/>
                <w:sz w:val="24"/>
                <w:szCs w:val="24"/>
              </w:rPr>
              <w:br/>
            </w:r>
            <w:r>
              <w:rPr>
                <w:rFonts w:ascii="Times New Roman" w:hAnsi="Times New Roman"/>
                <w:color w:val="000000"/>
                <w:sz w:val="24"/>
                <w:szCs w:val="24"/>
              </w:rPr>
              <w:t>на 2011-2020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1 862 970,00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1 422 800,00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1 422 800,00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1 422 800,00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подпрограммы "Доступная среда",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440 170,00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440 170,00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440 170,00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9 274 997 654,37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1 920 823 200,00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1 048 100 600,00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14 471 000,00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14 471 000,00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1 033 629 600,00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1 033 629 600,00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7 147 290,00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97 290,00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97 290,00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доплаты к пенсии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806 212 000,00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11 135 669,00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11 135 669,00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795 076 331,00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795 076 331,00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59 363 310,00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58 734 810,00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58 734 810,00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1 173 511 900,00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1 061 593 370,00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14 450 570,00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14 450 570,00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1 047 142 800,00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1 047 142 800,00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66 276 360,00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876 360,00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876 360,00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23 236 010,00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320 810,00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320 810,00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22 915 200,00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22 915 200,00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22 406 160,00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309 360,00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309 360,00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22 096 800,00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22 096 800,00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4 937 510 974,37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844 817 200,00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11 664 140,00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11 664 140,00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833 153 060,00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833 153 060,00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1 527 093 776,00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21 522 771,00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21 522 771,00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1 505 571 005,00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1 505 571 005,00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14 819 800,00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209 990,00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14 609 810,00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14 609 810,00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35 402 940,00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514 520,00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514 520,00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34 888 420,00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34 888 420,00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665 674 280,00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9 108 300,00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9 108 300,00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656 565 980,00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656 565 980,00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w:t>
            </w:r>
            <w:proofErr w:type="gramEnd"/>
            <w:r>
              <w:rPr>
                <w:rFonts w:ascii="Times New Roman" w:hAnsi="Times New Roman"/>
                <w:color w:val="000000"/>
                <w:sz w:val="24"/>
                <w:szCs w:val="24"/>
              </w:rPr>
              <w:t xml:space="preserve"> административно-территориальным делением по состоянию на 1 января 2004 года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534 234 440,00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7 376 020,00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7 376 020,00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526 858 420,00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526 858 420,00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889 951 003,37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11 943 893,37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11 943 893,37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878 007 110,00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878 007 110,00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мер социальной поддержки по оплате жилищно-коммунальных услуг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260 217 360,00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3 592 750,00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3 592 750,00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256 624 610,00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256 624 610,00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68 443 300,00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944 980,00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944 980,00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67 498 320,00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67 498 320,00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24 328 210,00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335 890,00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335 890,00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23 992 320,00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23 992 320,00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60 015 460,00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828 600,00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828 600,00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59 186 860,00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59 186 860,00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rFonts w:ascii="Times New Roman" w:hAnsi="Times New Roman"/>
                <w:color w:val="000000"/>
                <w:sz w:val="24"/>
                <w:szCs w:val="24"/>
              </w:rPr>
              <w:t>софинансируемая</w:t>
            </w:r>
            <w:proofErr w:type="spellEnd"/>
            <w:r>
              <w:rPr>
                <w:rFonts w:ascii="Times New Roman" w:hAnsi="Times New Roman"/>
                <w:color w:val="000000"/>
                <w:sz w:val="24"/>
                <w:szCs w:val="24"/>
              </w:rPr>
              <w:t xml:space="preserve">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12 513 205,00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356 500,00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356 500,00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12 156 705,00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12 156 705,00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1 229 768 750,00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74 575 300,00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967 940,00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967 940,00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73 607 360,00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73 607 360,00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1F14DF">
              <w:rPr>
                <w:rFonts w:ascii="Times New Roman" w:hAnsi="Times New Roman"/>
                <w:color w:val="000000"/>
                <w:sz w:val="24"/>
                <w:szCs w:val="24"/>
              </w:rPr>
              <w:br/>
            </w:r>
            <w:r>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67 780,00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67 780,00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4 518 220,00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4 518 220,00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цифрового эфирного телерадиовещания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12 132 000,00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228 182 450,00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3 150 450,00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3 150 450,00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225 032 000,00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225 032 000,00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304 690,00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304 690,00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21 158 810,00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21 158 810,00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285 169 000,00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3 882 000,00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3 882 000,00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281 287 000,00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281 287 000,00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w:t>
            </w:r>
            <w:r w:rsidR="001F14DF">
              <w:rPr>
                <w:rFonts w:ascii="Times New Roman" w:hAnsi="Times New Roman"/>
                <w:color w:val="000000"/>
                <w:sz w:val="24"/>
                <w:szCs w:val="24"/>
              </w:rPr>
              <w:br/>
            </w:r>
            <w:r>
              <w:rPr>
                <w:rFonts w:ascii="Times New Roman" w:hAnsi="Times New Roman"/>
                <w:color w:val="000000"/>
                <w:sz w:val="24"/>
                <w:szCs w:val="24"/>
              </w:rPr>
              <w:t>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3 326 100,00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3 326 100,00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13 382 830,00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6 206 600,00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74 990,00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74 990,00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6 131 610,00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6 131 610,00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174 050,00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4 177 875 410,39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"Социальное обслуживание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3 080 748 227,28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0370160900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7 813 470,00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2 956 020 258,28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2 956 020 258,28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1 936 874 832,14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1 019 145 426,14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82 961 643,00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82 961 643,00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55 248 209,00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27 713 434,00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19 495 018,00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19 495 018,00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12 057 718,00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7 437 300,00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11 807 838,00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11 807 838,00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11 046 352,00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761 486,00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965 304 133,11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534 619 245,00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532 816 835,00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532 816 835,00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1 574 410,00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487 080,00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122 410,00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328 166 018,11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243 011 881,89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243 011 881,89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83 041 083,22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83 041 083,22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864 000,00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1 249 053,00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1 149 053,00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26 110 000,00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9 458 080,00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 ориентированного проекта "</w:t>
            </w:r>
            <w:proofErr w:type="spellStart"/>
            <w:r>
              <w:rPr>
                <w:rFonts w:ascii="Times New Roman" w:hAnsi="Times New Roman"/>
                <w:color w:val="000000"/>
                <w:sz w:val="24"/>
                <w:szCs w:val="24"/>
              </w:rPr>
              <w:t>Приморец</w:t>
            </w:r>
            <w:proofErr w:type="spellEnd"/>
            <w:r>
              <w:rPr>
                <w:rFonts w:ascii="Times New Roman" w:hAnsi="Times New Roman"/>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65 201 300,00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65 201 300,00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65 201 300,00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131 823 050,00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жилых корпусов краевого государственного бюджетного учреждения социального обслуживания "</w:t>
            </w:r>
            <w:proofErr w:type="spellStart"/>
            <w:r>
              <w:rPr>
                <w:rFonts w:ascii="Times New Roman" w:hAnsi="Times New Roman"/>
                <w:color w:val="000000"/>
                <w:sz w:val="24"/>
                <w:szCs w:val="24"/>
              </w:rPr>
              <w:t>Раздольненский</w:t>
            </w:r>
            <w:proofErr w:type="spellEnd"/>
            <w:r>
              <w:rPr>
                <w:rFonts w:ascii="Times New Roman" w:hAnsi="Times New Roman"/>
                <w:color w:val="000000"/>
                <w:sz w:val="24"/>
                <w:szCs w:val="24"/>
              </w:rPr>
              <w:t xml:space="preserve"> психоневрологический интернат",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10 650 000,00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здания столовой краевого государственного бюджетного учреждения социального обслуживания "</w:t>
            </w:r>
            <w:proofErr w:type="spellStart"/>
            <w:r>
              <w:rPr>
                <w:rFonts w:ascii="Times New Roman" w:hAnsi="Times New Roman"/>
                <w:color w:val="000000"/>
                <w:sz w:val="24"/>
                <w:szCs w:val="24"/>
              </w:rPr>
              <w:t>Липовецкий</w:t>
            </w:r>
            <w:proofErr w:type="spellEnd"/>
            <w:r>
              <w:rPr>
                <w:rFonts w:ascii="Times New Roman" w:hAnsi="Times New Roman"/>
                <w:color w:val="000000"/>
                <w:sz w:val="24"/>
                <w:szCs w:val="24"/>
              </w:rPr>
              <w:t xml:space="preserve"> психоневрологический интернат",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84 744 050,00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84 744 050,00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84 744 050,00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Реконструкция здания отделения сопровождаемого проживания для краевого государственного автономного учреждения социального обслуживания "Уссурийский реабилитационный центр для лиц с умственной отсталостью",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9 829 000,00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9 829 000,00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037P342510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9 829 000,00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автотранспорта в целях доставки лиц старше 65 лет, проживающих в сельской местности, в медицинские организации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037P352930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037P352930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037P352930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1 020 640 830,00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823 716 410,00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5F6CAD">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48 868 300,00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48 868 300,00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48 868 300,00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10 524 500,00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10 524 500,00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10 524 500,00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28 674 200,00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28 674 200,00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28 674 200,00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151 670 640,00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14 145 770,00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1F14DF">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2 385 000,00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2 385 000,00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2 385 000,00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денежной выплаты гражданам, чьи денежные средства привлечены для строительства многоквартирного дома на территории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474 800 000,00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474 800 000,00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474 800 000,00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038P100000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196 924 420,00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35 364 420,00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161 560 000,00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161 560 000,00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161 560 000,00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1 481 281 098,05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157 182 273,00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157 182 273,00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157 182 273,00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157 182 273,00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157 182 273,00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1 212 037 769,07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1 212 037 769,07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79 622 900,00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79 622 900,00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79 622 900,00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744 643 900,00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3 994 565,00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3 994 565,00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692 649 335,00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672 019 135,00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20 630 200,00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 бюджету Пенсионного фонда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385 801 963,07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385 801 963,07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385 801 963,07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1 969 006,00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31 863 855,00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31 863 855,00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232 200,00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31 501 855,00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17 617 306,24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17 617 306,24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4 993 430,31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499 343,00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499 343,00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4 494 087,31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4 494 087,31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12 506 611,93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w:t>
            </w:r>
            <w:proofErr w:type="gramStart"/>
            <w:r>
              <w:rPr>
                <w:rFonts w:ascii="Times New Roman" w:hAnsi="Times New Roman"/>
                <w:color w:val="000000"/>
                <w:sz w:val="24"/>
                <w:szCs w:val="24"/>
              </w:rPr>
              <w:t>обучения специалистов государственного учреждения службы занятости населения</w:t>
            </w:r>
            <w:proofErr w:type="gramEnd"/>
            <w:r>
              <w:rPr>
                <w:rFonts w:ascii="Times New Roman" w:hAnsi="Times New Roman"/>
                <w:color w:val="000000"/>
                <w:sz w:val="24"/>
                <w:szCs w:val="24"/>
              </w:rPr>
              <w:t xml:space="preserve"> по работе с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0460170860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117 264,00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 xml:space="preserve">Подпрограмма "Профессиональное обучение и дополнительное профессиональное образование граждан </w:t>
            </w:r>
            <w:proofErr w:type="spellStart"/>
            <w:r>
              <w:rPr>
                <w:rFonts w:ascii="Times New Roman" w:hAnsi="Times New Roman"/>
                <w:b/>
                <w:bCs/>
                <w:color w:val="000000"/>
                <w:sz w:val="24"/>
                <w:szCs w:val="24"/>
              </w:rPr>
              <w:t>предпенсионного</w:t>
            </w:r>
            <w:proofErr w:type="spellEnd"/>
            <w:r>
              <w:rPr>
                <w:rFonts w:ascii="Times New Roman" w:hAnsi="Times New Roman"/>
                <w:b/>
                <w:bCs/>
                <w:color w:val="000000"/>
                <w:sz w:val="24"/>
                <w:szCs w:val="24"/>
              </w:rPr>
              <w:t xml:space="preserve">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53 579 894,74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047P300000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53 579 894,74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профессионального обучения и дополнительного профессионального образования лиц </w:t>
            </w:r>
            <w:proofErr w:type="spellStart"/>
            <w:r>
              <w:rPr>
                <w:rFonts w:ascii="Times New Roman" w:hAnsi="Times New Roman"/>
                <w:color w:val="000000"/>
                <w:sz w:val="24"/>
                <w:szCs w:val="24"/>
              </w:rPr>
              <w:t>предпенсионного</w:t>
            </w:r>
            <w:proofErr w:type="spellEnd"/>
            <w:r>
              <w:rPr>
                <w:rFonts w:ascii="Times New Roman" w:hAnsi="Times New Roman"/>
                <w:color w:val="000000"/>
                <w:sz w:val="24"/>
                <w:szCs w:val="24"/>
              </w:rPr>
              <w:t xml:space="preserve">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53 579 894,74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43 634 930,74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42 529 934,74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1 104 996,00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9 944 964,00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047P352940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9 944 964,00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1 562 865 298,06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976 336 161,53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701 346 655,00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7 510 272,00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ликвидации краевых государственных учреждений, осуществляемые учредителями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услуг по охране объектов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631 319 528,00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81 110 554,00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81 110 554,00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41 716 982,00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41 716 982,00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508 121 842,00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49 575 170,00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458 546 672,00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370 150,00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370 150,00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46 734 000,00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46 734 000,00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46 734 000,00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2 137 700,00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736 000,00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1 401 700,00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1 401 700,00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4 545 155,00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4 545 155,00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3 445 155,00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274 989 506,53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240 342 693,25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240 342 693,25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15 834 532,44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224 508 160,81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5 420 230,00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5 420 230,00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5 170 230,00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1 248 815,00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1 248 815,00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1 248 815,00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12 499 500,00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12 499 500,00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12 499 500,00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Стипендии обучающимся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2 788 100,28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2 788 100,28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2 788 100,28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2 600 168,00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175 267 060,00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175 267 060,00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3 295 000,00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172 700,00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Строительство мемориала героям боев у о. Хасан в 1938 году (пгт Хасан),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24 511 010,00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24 511 010,00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0520141730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24 511 010,00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3B019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некоммерческой организации "Приморский культурно-исторический центр"</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6410B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и проведение культурных мероприятий в рамках Восточного </w:t>
            </w:r>
            <w:r w:rsidR="006410B0">
              <w:rPr>
                <w:rFonts w:ascii="Times New Roman" w:hAnsi="Times New Roman"/>
                <w:color w:val="000000"/>
                <w:sz w:val="24"/>
                <w:szCs w:val="24"/>
              </w:rPr>
              <w:t>э</w:t>
            </w:r>
            <w:r>
              <w:rPr>
                <w:rFonts w:ascii="Times New Roman" w:hAnsi="Times New Roman"/>
                <w:color w:val="000000"/>
                <w:sz w:val="24"/>
                <w:szCs w:val="24"/>
              </w:rPr>
              <w:t>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совместных проектов в области культуры и искусства с федеральными и региональными организациями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16 288 350,00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16 288 350,00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16 288 350,00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Гастрольная деятельность краевых государственных учреждений культуры и их участие в творческих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в рамках Года театра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363 791 801,53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поддержки учреждений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238 548 764,90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5 280 000,00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5249D"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здания государственного автономного учреждения культуры "Приморский академический краевой драматический театр </w:t>
            </w:r>
            <w:r w:rsidR="003B0198">
              <w:rPr>
                <w:rFonts w:ascii="Times New Roman" w:hAnsi="Times New Roman"/>
                <w:color w:val="000000"/>
                <w:sz w:val="24"/>
                <w:szCs w:val="24"/>
              </w:rPr>
              <w:br/>
            </w:r>
            <w:r>
              <w:rPr>
                <w:rFonts w:ascii="Times New Roman" w:hAnsi="Times New Roman"/>
                <w:color w:val="000000"/>
                <w:sz w:val="24"/>
                <w:szCs w:val="24"/>
              </w:rPr>
              <w:t>имени М. Горького", в том числе проектно-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0530141950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на поддержку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110 000 010,00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4 967 270,00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4 967 270,00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4 967 270,00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10 795 454,54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10 795 454,54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10 795 454,54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w:t>
            </w:r>
            <w:r w:rsidR="003B0198">
              <w:rPr>
                <w:rFonts w:ascii="Times New Roman" w:hAnsi="Times New Roman"/>
                <w:color w:val="000000"/>
                <w:sz w:val="24"/>
                <w:szCs w:val="24"/>
              </w:rPr>
              <w:br/>
            </w:r>
            <w:r>
              <w:rPr>
                <w:rFonts w:ascii="Times New Roman" w:hAnsi="Times New Roman"/>
                <w:color w:val="000000"/>
                <w:sz w:val="24"/>
                <w:szCs w:val="24"/>
              </w:rPr>
              <w:t>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14 314 780,00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14 314 780,00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14 314 780,00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5 473 864,00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5 473 864,00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5 473 864,00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647 386,36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647 386,36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05301R5191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647 386,36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1 193 182,00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397 727,00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397 727,00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397 727,00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государственную поддержку муниципальных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795 455,00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795 455,00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05302R5193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795 455,00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"Культурная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120 549 854,63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6 006 911,45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6 006 911,45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6 006 911,45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63 843 600,00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63 843 600,00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63 843 600,00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учреждений культуры передвижными многофункциональными культурными центрами (автоклубами)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33 312 653,18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33 312 653,18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33 312 653,18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учреждений культуры автоклубами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17 386 690,00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17 386 690,00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17 386 690,00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"Творческие люди"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на обеспечение поддержки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053A261640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053A261640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053A261640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47 470 275,00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5 978 524,00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193 424,00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w:t>
            </w:r>
            <w:r w:rsidRPr="000302A4">
              <w:rPr>
                <w:rFonts w:ascii="Times New Roman" w:hAnsi="Times New Roman"/>
                <w:color w:val="000000"/>
                <w:sz w:val="24"/>
                <w:szCs w:val="24"/>
                <w:vertAlign w:val="superscript"/>
              </w:rPr>
              <w:t>1</w:t>
            </w:r>
            <w:r>
              <w:rPr>
                <w:rFonts w:ascii="Times New Roman" w:hAnsi="Times New Roman"/>
                <w:color w:val="000000"/>
                <w:sz w:val="24"/>
                <w:szCs w:val="24"/>
              </w:rPr>
              <w:t xml:space="preserve"> Федерального закона от 25 июня 2002 года </w:t>
            </w:r>
            <w:r w:rsidR="000302A4">
              <w:rPr>
                <w:rFonts w:ascii="Times New Roman" w:hAnsi="Times New Roman"/>
                <w:color w:val="000000"/>
                <w:sz w:val="24"/>
                <w:szCs w:val="24"/>
              </w:rPr>
              <w:br/>
            </w:r>
            <w:r>
              <w:rPr>
                <w:rFonts w:ascii="Times New Roman" w:hAnsi="Times New Roman"/>
                <w:color w:val="000000"/>
                <w:sz w:val="24"/>
                <w:szCs w:val="24"/>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5 785 100,00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3 201 348,00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3 201 348,00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2 581 252,00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2 581 252,00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Основное мероприятие "Осуществление руководства и управления в сфере установленных </w:t>
            </w:r>
            <w:proofErr w:type="gramStart"/>
            <w:r>
              <w:rPr>
                <w:rFonts w:ascii="Times New Roman" w:hAnsi="Times New Roman"/>
                <w:b/>
                <w:bCs/>
                <w:color w:val="000000"/>
                <w:sz w:val="24"/>
                <w:szCs w:val="24"/>
              </w:rPr>
              <w:t>функций органов государственной власти субъектов Российской Федерации</w:t>
            </w:r>
            <w:proofErr w:type="gramEnd"/>
            <w:r>
              <w:rPr>
                <w:rFonts w:ascii="Times New Roman" w:hAnsi="Times New Roman"/>
                <w:b/>
                <w:bCs/>
                <w:color w:val="000000"/>
                <w:sz w:val="24"/>
                <w:szCs w:val="24"/>
              </w:rPr>
              <w:t>"</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41 491 751,00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35 044 421,00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34 429 501,00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34 429 501,00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601 920,00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601 920,00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Аренда оборудования, обеспечивающего особую группу первой категории надежности электроснабжения объектов недвижимого имущества, находящегося в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6 447 330,00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6 447 330,00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6 447 330,00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2455" w:rsidRDefault="00B17A87" w:rsidP="000302A4">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коммунального хозяйства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11 078 002 813,34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59 820 506,00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"Разработка и утверждение документов территориального планирования"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266 788 400,00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266 788 400,00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258 026 000,00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258 026 000,00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258 026 000,00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1 220 113 411,04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995 113 411,04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354 209 659,09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154 209 659,09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154 209 659,09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640 903 751,95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640 903 751,95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640 903 751,95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641 235 656,21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393 761 596,73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106 920 000,00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разработку, актуализацию схем ливневых канализаций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0660155058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14 850 000,00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271 991 596,73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271 991 596,73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271 991 596,73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47 784 452,00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B0198"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канализационного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47 784 452,00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47 784 452,00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47 784 452,00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76 788 280,48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003B0198">
              <w:rPr>
                <w:rFonts w:ascii="Times New Roman" w:hAnsi="Times New Roman"/>
                <w:color w:val="000000"/>
                <w:sz w:val="24"/>
                <w:szCs w:val="24"/>
              </w:rPr>
              <w:br/>
            </w:r>
            <w:r>
              <w:rPr>
                <w:rFonts w:ascii="Times New Roman" w:hAnsi="Times New Roman"/>
                <w:color w:val="000000"/>
                <w:sz w:val="24"/>
                <w:szCs w:val="24"/>
              </w:rPr>
              <w:t>1 пусковой комплекс "Водовод от сопки Опорной до РЧВ на о. Русский"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76 788 280,48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76 788 280,48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76 788 280,48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"Чистая 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066G500000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122 901 327,00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122 901 327,00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122 901 327,00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066G552430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122 901 327,00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Подпрограмма "Переселение граждан из аварийного жилищного фонда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90 016 800,00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90 016 800,00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мероприятий по переселению граждан из аварийного жилищного фонда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30 016 800,00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30 016 800,00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30 016 800,00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мероприятий по переселению граждан из аварийного жилищного фонда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8 700 028 040,09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7 608 312 178,91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389 513 790,00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1 803 088 132,91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1 803 088 132,91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1 803 088 132,91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5 115 710 256,00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5 115 710 256,00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5 115 710 256,00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235 652 861,18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167 810 605,00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163 875 425,00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163 875 425,00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3 911 480,00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3 911 480,00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65 263 190,18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65 263 190,18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65 263 190,18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2 026 066,00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756 063 000,00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фасадов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0690355056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162 063 000,00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граждан твердым топливом (дровами)"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0690492620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0690492620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0690492620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"Доступная ипотека"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доступности ипотечного кредитования для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06Б0161440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06Б0161440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06Б0161440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1 251 826 795,81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226 660 607,81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51 876 390,00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26 876 390,00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26 876 390,00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26 876 390,00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Обеспечение </w:t>
            </w:r>
            <w:proofErr w:type="gramStart"/>
            <w:r>
              <w:rPr>
                <w:rFonts w:ascii="Times New Roman" w:hAnsi="Times New Roman"/>
                <w:color w:val="000000"/>
                <w:sz w:val="24"/>
                <w:szCs w:val="24"/>
              </w:rPr>
              <w:t>эксплуатации комплексных систем безопасности населения Приморского края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0710123670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168 617 517,81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14 208 170,00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13 774 910,00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13 774 910,00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358 070,00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358 070,00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75 190,00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75 190,00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154 409 347,81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128 622 617,81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128 622 617,81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19 965 170,00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19 965 170,00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5 821 560,00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5 821 560,00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A4AE8"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4 166 700,00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консервации сибиреязвенного захоронения на территории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4 166 700,00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4 166 700,00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0710523140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4 166 700,00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3B019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"Пожарная безопасность"</w:t>
            </w:r>
            <w:r w:rsidR="003B0198">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1 025 166 188,00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31 511 170,00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31 511 170,00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6 633 800,00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услуг по охране объектов пожарной охраны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2 283 800,00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2 283 800,00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2 283 800,00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A674E2">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 xml:space="preserve">Строительство объекта пожарной охраны на четыре выезда в </w:t>
            </w:r>
            <w:r w:rsidR="00A674E2">
              <w:rPr>
                <w:rFonts w:ascii="Times New Roman" w:hAnsi="Times New Roman"/>
                <w:color w:val="000000"/>
                <w:sz w:val="24"/>
                <w:szCs w:val="24"/>
              </w:rPr>
              <w:t>с</w:t>
            </w:r>
            <w:r>
              <w:rPr>
                <w:rFonts w:ascii="Times New Roman" w:hAnsi="Times New Roman"/>
                <w:color w:val="000000"/>
                <w:sz w:val="24"/>
                <w:szCs w:val="24"/>
              </w:rPr>
              <w:t>. Анучино Приморского края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Завершение строительства пожарного депо </w:t>
            </w:r>
            <w:proofErr w:type="gramStart"/>
            <w:r>
              <w:rPr>
                <w:rFonts w:ascii="Times New Roman" w:hAnsi="Times New Roman"/>
                <w:color w:val="000000"/>
                <w:sz w:val="24"/>
                <w:szCs w:val="24"/>
              </w:rPr>
              <w:t>в</w:t>
            </w:r>
            <w:proofErr w:type="gramEnd"/>
            <w:r>
              <w:rPr>
                <w:rFonts w:ascii="Times New Roman" w:hAnsi="Times New Roman"/>
                <w:color w:val="000000"/>
                <w:sz w:val="24"/>
                <w:szCs w:val="24"/>
              </w:rPr>
              <w:t xml:space="preserve"> </w:t>
            </w:r>
            <w:r w:rsidR="00A674E2">
              <w:rPr>
                <w:rFonts w:ascii="Times New Roman" w:hAnsi="Times New Roman"/>
                <w:color w:val="000000"/>
                <w:sz w:val="24"/>
                <w:szCs w:val="24"/>
              </w:rPr>
              <w:br/>
            </w:r>
            <w:proofErr w:type="gramStart"/>
            <w:r>
              <w:rPr>
                <w:rFonts w:ascii="Times New Roman" w:hAnsi="Times New Roman"/>
                <w:color w:val="000000"/>
                <w:sz w:val="24"/>
                <w:szCs w:val="24"/>
              </w:rPr>
              <w:t>с</w:t>
            </w:r>
            <w:proofErr w:type="gramEnd"/>
            <w:r>
              <w:rPr>
                <w:rFonts w:ascii="Times New Roman" w:hAnsi="Times New Roman"/>
                <w:color w:val="000000"/>
                <w:sz w:val="24"/>
                <w:szCs w:val="24"/>
              </w:rPr>
              <w:t>. Новопокровка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Строительство объекта пожарной охраны на </w:t>
            </w:r>
            <w:r w:rsidR="003B0198">
              <w:rPr>
                <w:rFonts w:ascii="Times New Roman" w:hAnsi="Times New Roman"/>
                <w:color w:val="000000"/>
                <w:sz w:val="24"/>
                <w:szCs w:val="24"/>
              </w:rPr>
              <w:br/>
            </w:r>
            <w:r>
              <w:rPr>
                <w:rFonts w:ascii="Times New Roman" w:hAnsi="Times New Roman"/>
                <w:color w:val="000000"/>
                <w:sz w:val="24"/>
                <w:szCs w:val="24"/>
              </w:rPr>
              <w:t xml:space="preserve">2 выезда </w:t>
            </w:r>
            <w:proofErr w:type="gramStart"/>
            <w:r>
              <w:rPr>
                <w:rFonts w:ascii="Times New Roman" w:hAnsi="Times New Roman"/>
                <w:color w:val="000000"/>
                <w:sz w:val="24"/>
                <w:szCs w:val="24"/>
              </w:rPr>
              <w:t>в</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с</w:t>
            </w:r>
            <w:proofErr w:type="gramEnd"/>
            <w:r>
              <w:rPr>
                <w:rFonts w:ascii="Times New Roman" w:hAnsi="Times New Roman"/>
                <w:color w:val="000000"/>
                <w:sz w:val="24"/>
                <w:szCs w:val="24"/>
              </w:rPr>
              <w:t>. Новонежино Шкотовского муниципального района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 xml:space="preserve">Строительство пожарного депо 5-го типа </w:t>
            </w:r>
            <w:r w:rsidR="003B0198">
              <w:rPr>
                <w:rFonts w:ascii="Times New Roman" w:hAnsi="Times New Roman"/>
                <w:color w:val="000000"/>
                <w:sz w:val="24"/>
                <w:szCs w:val="24"/>
              </w:rPr>
              <w:br/>
            </w:r>
            <w:r>
              <w:rPr>
                <w:rFonts w:ascii="Times New Roman" w:hAnsi="Times New Roman"/>
                <w:color w:val="000000"/>
                <w:sz w:val="24"/>
                <w:szCs w:val="24"/>
              </w:rPr>
              <w:t>(на 4 машины) в п</w:t>
            </w:r>
            <w:r w:rsidR="003B0198">
              <w:rPr>
                <w:rFonts w:ascii="Times New Roman" w:hAnsi="Times New Roman"/>
                <w:color w:val="000000"/>
                <w:sz w:val="24"/>
                <w:szCs w:val="24"/>
              </w:rPr>
              <w:t>ос</w:t>
            </w:r>
            <w:r>
              <w:rPr>
                <w:rFonts w:ascii="Times New Roman" w:hAnsi="Times New Roman"/>
                <w:color w:val="000000"/>
                <w:sz w:val="24"/>
                <w:szCs w:val="24"/>
              </w:rPr>
              <w:t>. Новый Надеждинского муниципального района, в том числе проектно-изыскательские работы</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987 021 218,00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Противопожарная пропаганда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984 549 218,00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888 196 868,00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888 196 868,00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88 524 530,00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88 524 530,00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7 827 820,00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20 184,39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7 807 635,61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Государственная программа Приморского края "Охрана окружающей среды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1 065 185 845,79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"Обращение с твердыми бытовыми и промышленными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572 866 000,00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134 470 000,00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в области обращения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0810142750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0810142750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0810142750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оборудования, техники в области обращения с твердыми коммунальными отходами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0810155057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0810155057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0810155057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функционирования объектов обращения с твердыми коммунальными отходами, находящихся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12 870 000,00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438 396 000,00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w:t>
            </w:r>
            <w:r w:rsidR="00A674E2">
              <w:rPr>
                <w:rFonts w:ascii="Times New Roman" w:hAnsi="Times New Roman"/>
                <w:color w:val="000000"/>
                <w:sz w:val="24"/>
                <w:szCs w:val="24"/>
              </w:rPr>
              <w:br/>
            </w:r>
            <w:r>
              <w:rPr>
                <w:rFonts w:ascii="Times New Roman" w:hAnsi="Times New Roman"/>
                <w:color w:val="000000"/>
                <w:sz w:val="24"/>
                <w:szCs w:val="24"/>
              </w:rPr>
              <w:t>б. Десантная (ул. Холмистая, 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Ликвидация накопленного ущерба в Приморском крае,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14 396 000,00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14 396 000,00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14 396 000,00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Инвестиции на рекультивацию нарушенных земель на земельном участке в границах комплекса по переработке и утилизации твердых бытовых отходов в г. Владивостоке в районе б. Десантная </w:t>
            </w:r>
            <w:r w:rsidR="00A674E2">
              <w:rPr>
                <w:rFonts w:ascii="Times New Roman" w:hAnsi="Times New Roman"/>
                <w:color w:val="000000"/>
                <w:sz w:val="24"/>
                <w:szCs w:val="24"/>
              </w:rPr>
              <w:br/>
            </w:r>
            <w:r>
              <w:rPr>
                <w:rFonts w:ascii="Times New Roman" w:hAnsi="Times New Roman"/>
                <w:color w:val="000000"/>
                <w:sz w:val="24"/>
                <w:szCs w:val="24"/>
              </w:rPr>
              <w:t>(ул. Холмистая, 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0810242450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0810242450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0810242450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ликвидацию накопленного ущерба в сфере обращения с твердыми коммунальными отходами на территории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373 016 039,94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351 262 439,94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23 663 612,00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23 663 612,00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23 663 612,00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Проведение </w:t>
            </w:r>
            <w:proofErr w:type="spellStart"/>
            <w:r>
              <w:rPr>
                <w:rFonts w:ascii="Times New Roman" w:hAnsi="Times New Roman"/>
                <w:color w:val="000000"/>
                <w:sz w:val="24"/>
                <w:szCs w:val="24"/>
              </w:rPr>
              <w:t>преддекларационного</w:t>
            </w:r>
            <w:proofErr w:type="spellEnd"/>
            <w:r>
              <w:rPr>
                <w:rFonts w:ascii="Times New Roman" w:hAnsi="Times New Roman"/>
                <w:color w:val="000000"/>
                <w:sz w:val="24"/>
                <w:szCs w:val="24"/>
              </w:rPr>
              <w:t xml:space="preserve"> обследования гидротехнических сооружений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определению границ зон затопления и подтопления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объекта "Водохранилище 27 Ключ" </w:t>
            </w:r>
            <w:proofErr w:type="gramStart"/>
            <w:r>
              <w:rPr>
                <w:rFonts w:ascii="Times New Roman" w:hAnsi="Times New Roman"/>
                <w:color w:val="000000"/>
                <w:sz w:val="24"/>
                <w:szCs w:val="24"/>
              </w:rPr>
              <w:t>в</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Дальнегорском</w:t>
            </w:r>
            <w:proofErr w:type="gramEnd"/>
            <w:r>
              <w:rPr>
                <w:rFonts w:ascii="Times New Roman" w:hAnsi="Times New Roman"/>
                <w:color w:val="000000"/>
                <w:sz w:val="24"/>
                <w:szCs w:val="24"/>
              </w:rPr>
              <w:t xml:space="preserve"> городском округе,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сооружений инженерной защиты от наводнений Лесозаводского городского округа,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от наводнений сел Рощино и </w:t>
            </w:r>
            <w:proofErr w:type="spellStart"/>
            <w:r>
              <w:rPr>
                <w:rFonts w:ascii="Times New Roman" w:hAnsi="Times New Roman"/>
                <w:color w:val="000000"/>
                <w:sz w:val="24"/>
                <w:szCs w:val="24"/>
              </w:rPr>
              <w:t>Вострецово</w:t>
            </w:r>
            <w:proofErr w:type="spellEnd"/>
            <w:r>
              <w:rPr>
                <w:rFonts w:ascii="Times New Roman" w:hAnsi="Times New Roman"/>
                <w:color w:val="000000"/>
                <w:sz w:val="24"/>
                <w:szCs w:val="24"/>
              </w:rPr>
              <w:t xml:space="preserve"> Красноармейского района,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8 792 470,00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8 792 470,00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8 792 470,00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A4AE8"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proofErr w:type="gramStart"/>
            <w:r>
              <w:rPr>
                <w:rFonts w:ascii="Times New Roman" w:hAnsi="Times New Roman"/>
                <w:color w:val="000000"/>
                <w:sz w:val="24"/>
                <w:szCs w:val="24"/>
              </w:rPr>
              <w:t>Строительство сооружений инженерной защиты на р. Павловка в с. Шумный Чугуевского муниципального района, в том числе проектно-</w:t>
            </w:r>
            <w:proofErr w:type="gramEnd"/>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62 470 660,00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62 470 660,00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62 470 660,00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текущий,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14 710 725,00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14 710 725,00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14 710 725,00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3 594 267,00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3 594 267,00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08201P0160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3 594 267,00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w:t>
            </w:r>
            <w:proofErr w:type="spellStart"/>
            <w:r>
              <w:rPr>
                <w:rFonts w:ascii="Times New Roman" w:hAnsi="Times New Roman"/>
                <w:color w:val="000000"/>
                <w:sz w:val="24"/>
                <w:szCs w:val="24"/>
              </w:rPr>
              <w:t>софинансируемых</w:t>
            </w:r>
            <w:proofErr w:type="spellEnd"/>
            <w:r>
              <w:rPr>
                <w:rFonts w:ascii="Times New Roman" w:hAnsi="Times New Roman"/>
                <w:color w:val="000000"/>
                <w:sz w:val="24"/>
                <w:szCs w:val="24"/>
              </w:rPr>
              <w:t xml:space="preserve">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129 552 273,00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129 552 273,00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129 552 273,00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от наводнений </w:t>
            </w:r>
            <w:proofErr w:type="gramStart"/>
            <w:r>
              <w:rPr>
                <w:rFonts w:ascii="Times New Roman" w:hAnsi="Times New Roman"/>
                <w:color w:val="000000"/>
                <w:sz w:val="24"/>
                <w:szCs w:val="24"/>
              </w:rPr>
              <w:t>с</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Новомихайловка</w:t>
            </w:r>
            <w:proofErr w:type="gramEnd"/>
            <w:r>
              <w:rPr>
                <w:rFonts w:ascii="Times New Roman" w:hAnsi="Times New Roman"/>
                <w:color w:val="000000"/>
                <w:sz w:val="24"/>
                <w:szCs w:val="24"/>
              </w:rPr>
              <w:t xml:space="preserve"> Чугуевского муниципального района, </w:t>
            </w:r>
            <w:proofErr w:type="spellStart"/>
            <w:r>
              <w:rPr>
                <w:rFonts w:ascii="Times New Roman" w:hAnsi="Times New Roman"/>
                <w:color w:val="000000"/>
                <w:sz w:val="24"/>
                <w:szCs w:val="24"/>
              </w:rPr>
              <w:t>софинансируемых</w:t>
            </w:r>
            <w:proofErr w:type="spellEnd"/>
            <w:r>
              <w:rPr>
                <w:rFonts w:ascii="Times New Roman" w:hAnsi="Times New Roman"/>
                <w:color w:val="000000"/>
                <w:sz w:val="24"/>
                <w:szCs w:val="24"/>
              </w:rPr>
              <w:t xml:space="preserve">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45 929 152,94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45 929 152,94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08201R0162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45 929 152,94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инженерной защиты от наводнений </w:t>
            </w:r>
            <w:proofErr w:type="gramStart"/>
            <w:r>
              <w:rPr>
                <w:rFonts w:ascii="Times New Roman" w:hAnsi="Times New Roman"/>
                <w:color w:val="000000"/>
                <w:sz w:val="24"/>
                <w:szCs w:val="24"/>
              </w:rPr>
              <w:t>с</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Новомихайловка</w:t>
            </w:r>
            <w:proofErr w:type="gramEnd"/>
            <w:r>
              <w:rPr>
                <w:rFonts w:ascii="Times New Roman" w:hAnsi="Times New Roman"/>
                <w:color w:val="000000"/>
                <w:sz w:val="24"/>
                <w:szCs w:val="24"/>
              </w:rPr>
              <w:t xml:space="preserve"> Чугуевского муниципального района, финансируемых из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32 149 280,00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32 149 280,00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08201К0162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32 149 280,00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20 753 600,00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отдельных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20 753 600,00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20 753 600,00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20 753 600,00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89 969 410,09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40 570 790,09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7 477 346,00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6 544 446,00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6 544 446,00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879 000,00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работ по обозначению на местности специальными информационными знаками </w:t>
            </w:r>
            <w:proofErr w:type="gramStart"/>
            <w:r>
              <w:rPr>
                <w:rFonts w:ascii="Times New Roman" w:hAnsi="Times New Roman"/>
                <w:color w:val="000000"/>
                <w:sz w:val="24"/>
                <w:szCs w:val="24"/>
              </w:rPr>
              <w:t>границ охранных зон памятников природы регионального значения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1 775 000,00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1 775 000,00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1 775 000,00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31 218 444,09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31 218 444,09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31 218 444,09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27 885 571,00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по созданию Схемы размещения, использования и охраны охотничьих угодий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0830220570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19 885 571,00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21 513 049,00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1 208 749,00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3B0198">
              <w:rPr>
                <w:rFonts w:ascii="Times New Roman" w:hAnsi="Times New Roman"/>
                <w:color w:val="000000"/>
                <w:sz w:val="24"/>
                <w:szCs w:val="24"/>
              </w:rPr>
              <w:br/>
            </w:r>
            <w:r>
              <w:rPr>
                <w:rFonts w:ascii="Times New Roman" w:hAnsi="Times New Roman"/>
                <w:color w:val="000000"/>
                <w:sz w:val="24"/>
                <w:szCs w:val="24"/>
              </w:rPr>
              <w:t>№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207 700,00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3B0198">
              <w:rPr>
                <w:rFonts w:ascii="Times New Roman" w:hAnsi="Times New Roman"/>
                <w:color w:val="000000"/>
                <w:sz w:val="24"/>
                <w:szCs w:val="24"/>
              </w:rPr>
              <w:br/>
            </w:r>
            <w:r>
              <w:rPr>
                <w:rFonts w:ascii="Times New Roman" w:hAnsi="Times New Roman"/>
                <w:color w:val="000000"/>
                <w:sz w:val="24"/>
                <w:szCs w:val="24"/>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20 096 600,00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18 268 244,00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18 268 244,00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1 667 356,00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1 667 356,00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28 820 395,76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28 820 395,76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27 287 328,00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26 765 734,00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26 765 734,00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521 594,00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521 594,00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689 717,50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354 620,00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488 730,26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повышению экологической культуры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2 739 888 488,00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879 380 646,00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167 150 000,00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167 150 000,00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83 289 154,00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15 684 533,00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14 357 215,00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14 357 215,00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1 327 318,00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1 327 318,00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19 587 319,00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19 587 319,00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19 587 319,00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6410B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Организация и проведение спортивных мероприятий в рамках Восточного </w:t>
            </w:r>
            <w:r w:rsidR="006410B0">
              <w:rPr>
                <w:rFonts w:ascii="Times New Roman" w:hAnsi="Times New Roman"/>
                <w:color w:val="000000"/>
                <w:sz w:val="24"/>
                <w:szCs w:val="24"/>
              </w:rPr>
              <w:t>э</w:t>
            </w:r>
            <w:r>
              <w:rPr>
                <w:rFonts w:ascii="Times New Roman" w:hAnsi="Times New Roman"/>
                <w:color w:val="000000"/>
                <w:sz w:val="24"/>
                <w:szCs w:val="24"/>
              </w:rPr>
              <w:t>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48 017 260,00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48 017 260,00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48 017 260,00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Развитие физической культуры и спорта в учреждениях образования, среди детей,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1 475 653,00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1 475 653,00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1 475 653,00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1 475 653,00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1 886 426,54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1 886 426,54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1 886 426,54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1 886 426,54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622 309 412,46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6FDD"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технологическим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68 823 878,00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68 823 878,00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68 823 878,00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181 881 674,46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181 881 674,46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181 881 674,46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311 603 860,00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311 603 860,00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311 603 860,00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из краевого бюджета бюджетам муниципальных образований Приморского края на приобретение </w:t>
            </w:r>
            <w:proofErr w:type="spellStart"/>
            <w:r>
              <w:rPr>
                <w:rFonts w:ascii="Times New Roman" w:hAnsi="Times New Roman"/>
                <w:color w:val="000000"/>
                <w:sz w:val="24"/>
                <w:szCs w:val="24"/>
              </w:rPr>
              <w:t>ледозаливочной</w:t>
            </w:r>
            <w:proofErr w:type="spellEnd"/>
            <w:r>
              <w:rPr>
                <w:rFonts w:ascii="Times New Roman" w:hAnsi="Times New Roman"/>
                <w:color w:val="000000"/>
                <w:sz w:val="24"/>
                <w:szCs w:val="24"/>
              </w:rPr>
              <w:t xml:space="preserve"> техники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860 888 869,00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426 057 767,00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Проектно-изыскательские работы по объекту "Строительство стадиона в 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0920123720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674E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 xml:space="preserve">Строительство спортивного комплекса в </w:t>
            </w:r>
            <w:r w:rsidR="003B0198">
              <w:rPr>
                <w:rFonts w:ascii="Times New Roman" w:hAnsi="Times New Roman"/>
                <w:color w:val="000000"/>
                <w:sz w:val="24"/>
                <w:szCs w:val="24"/>
              </w:rPr>
              <w:br/>
            </w:r>
            <w:r>
              <w:rPr>
                <w:rFonts w:ascii="Times New Roman" w:hAnsi="Times New Roman"/>
                <w:color w:val="000000"/>
                <w:sz w:val="24"/>
                <w:szCs w:val="24"/>
              </w:rPr>
              <w:t>пгт Лучегорск, в том числе проектно-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3B0198">
              <w:rPr>
                <w:rFonts w:ascii="Times New Roman" w:hAnsi="Times New Roman"/>
                <w:color w:val="000000"/>
                <w:sz w:val="24"/>
                <w:szCs w:val="24"/>
              </w:rPr>
              <w:br/>
            </w:r>
            <w:r>
              <w:rPr>
                <w:rFonts w:ascii="Times New Roman" w:hAnsi="Times New Roman"/>
                <w:color w:val="000000"/>
                <w:sz w:val="24"/>
                <w:szCs w:val="24"/>
              </w:rPr>
              <w:t>г. Арсеньеве,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3B0198">
              <w:rPr>
                <w:rFonts w:ascii="Times New Roman" w:hAnsi="Times New Roman"/>
                <w:color w:val="000000"/>
                <w:sz w:val="24"/>
                <w:szCs w:val="24"/>
              </w:rPr>
              <w:br/>
            </w:r>
            <w:r>
              <w:rPr>
                <w:rFonts w:ascii="Times New Roman" w:hAnsi="Times New Roman"/>
                <w:color w:val="000000"/>
                <w:sz w:val="24"/>
                <w:szCs w:val="24"/>
              </w:rPr>
              <w:t>г. Находке,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069DB"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крытого тренировочного катка в </w:t>
            </w:r>
            <w:r w:rsidR="001069DB">
              <w:rPr>
                <w:rFonts w:ascii="Times New Roman" w:hAnsi="Times New Roman"/>
                <w:color w:val="000000"/>
                <w:sz w:val="24"/>
                <w:szCs w:val="24"/>
              </w:rPr>
              <w:br/>
            </w:r>
            <w:r>
              <w:rPr>
                <w:rFonts w:ascii="Times New Roman" w:hAnsi="Times New Roman"/>
                <w:color w:val="000000"/>
                <w:sz w:val="24"/>
                <w:szCs w:val="24"/>
              </w:rPr>
              <w:t>г. Дальнегорске, в том числе проектно-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3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069DB"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Реконструкция комплекса зданий и сооружений филиал - базы "Олимпийская" краевого государственного автономного учреждения "Краевая спортивная школа" в Партизанском городском округе, в том числе проектно-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57 348 230,00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57 348 230,00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57 348 230,00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физкультурно-оздоровительного комплекса в </w:t>
            </w:r>
            <w:proofErr w:type="spellStart"/>
            <w:r>
              <w:rPr>
                <w:rFonts w:ascii="Times New Roman" w:hAnsi="Times New Roman"/>
                <w:color w:val="000000"/>
                <w:sz w:val="24"/>
                <w:szCs w:val="24"/>
              </w:rPr>
              <w:t>мкр</w:t>
            </w:r>
            <w:proofErr w:type="spellEnd"/>
            <w:r>
              <w:rPr>
                <w:rFonts w:ascii="Times New Roman" w:hAnsi="Times New Roman"/>
                <w:color w:val="000000"/>
                <w:sz w:val="24"/>
                <w:szCs w:val="24"/>
              </w:rPr>
              <w:t xml:space="preserve"> "Снеговая падь" в г. Владивостоке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0920142180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0920142180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0920142180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sidR="001069DB">
              <w:rPr>
                <w:rFonts w:ascii="Times New Roman" w:hAnsi="Times New Roman"/>
                <w:color w:val="000000"/>
                <w:sz w:val="24"/>
                <w:szCs w:val="24"/>
              </w:rPr>
              <w:br/>
            </w:r>
            <w:r>
              <w:rPr>
                <w:rFonts w:ascii="Times New Roman" w:hAnsi="Times New Roman"/>
                <w:color w:val="000000"/>
                <w:sz w:val="24"/>
                <w:szCs w:val="24"/>
              </w:rPr>
              <w:t>г. Уссурийске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165 070 000,00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165 070 000,00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165 070 000,00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повышению категории надежности электроснабжения Концертно-спортивного комплекса "Фетисов Арена", в том числе приобретение оборудования, монтаж и пусконаладочные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0920171060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0920171060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0920171060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Строительство спортивно-восстановительного комплекса по ул. Серова в г. Владивостоке согласно плану социального развития центров экономического роста Приморского края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1069DB">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крытого тренировочного катка в</w:t>
            </w:r>
            <w:r w:rsidR="001069DB">
              <w:rPr>
                <w:rFonts w:ascii="Times New Roman" w:hAnsi="Times New Roman"/>
                <w:color w:val="000000"/>
                <w:sz w:val="24"/>
                <w:szCs w:val="24"/>
              </w:rPr>
              <w:br/>
            </w:r>
            <w:r>
              <w:rPr>
                <w:rFonts w:ascii="Times New Roman" w:hAnsi="Times New Roman"/>
                <w:color w:val="000000"/>
                <w:sz w:val="24"/>
                <w:szCs w:val="24"/>
              </w:rPr>
              <w:t xml:space="preserve">г. Уссурийске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81 799 537,00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81 799 537,00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81 799 537,00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263 303 797,52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069DB"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из краевого бюджета физкультурно-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122 896 328,00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некоммерческим организациям - аккредитованным краевым спортивным федерациям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74 407 469,52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74 407 469,52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74 407 469,52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171 527 304,48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1069DB">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на осуществление капитальных вложений на реконструкцию спорткомплекса "Олимпиец" (пристройка 2-х спортивных залов и гостиницы на 70 человек) г. Владивосток, по адресу </w:t>
            </w:r>
            <w:r w:rsidR="001069DB">
              <w:rPr>
                <w:rFonts w:ascii="Times New Roman" w:hAnsi="Times New Roman"/>
                <w:color w:val="000000"/>
                <w:sz w:val="24"/>
                <w:szCs w:val="24"/>
              </w:rPr>
              <w:br/>
            </w:r>
            <w:r>
              <w:rPr>
                <w:rFonts w:ascii="Times New Roman" w:hAnsi="Times New Roman"/>
                <w:color w:val="000000"/>
                <w:sz w:val="24"/>
                <w:szCs w:val="24"/>
              </w:rPr>
              <w:t xml:space="preserve">г. Владивосток, ул. Батарейная, 2, </w:t>
            </w:r>
            <w:proofErr w:type="gramStart"/>
            <w:r>
              <w:rPr>
                <w:rFonts w:ascii="Times New Roman" w:hAnsi="Times New Roman"/>
                <w:color w:val="000000"/>
                <w:sz w:val="24"/>
                <w:szCs w:val="24"/>
              </w:rPr>
              <w:t>государственному автономному</w:t>
            </w:r>
            <w:proofErr w:type="gramEnd"/>
            <w:r>
              <w:rPr>
                <w:rFonts w:ascii="Times New Roman" w:hAnsi="Times New Roman"/>
                <w:color w:val="000000"/>
                <w:sz w:val="24"/>
                <w:szCs w:val="24"/>
              </w:rPr>
              <w:t xml:space="preserve"> учреждению "Центр спортивной подготовки-школа высшего спортивного мастерства",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скоростной канатной дороги на базе зимних видов спорта государственного автономного учреждения "Краевая спортивная школа" в г. Арсеньев (гора Обзорная) государственному автономному учреждению "Краевая спортивная школа",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092P542040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90 367 834,48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90 367 834,48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90 367 834,48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14 774 000,00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14 774 000,00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14 774 000,00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уровня софинансирования муниципальных организаций, осуществляющих спортивную подготовку в соответствии с требованиями федеральных стандартов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17 635 470,00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17 635 470,00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17 635 470,00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092P592630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999 618 973,00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975 140 223,00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069DB"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Субсидии из краевого бюджета физкультурно-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w:t>
            </w:r>
            <w:proofErr w:type="gramStart"/>
            <w:r>
              <w:rPr>
                <w:rFonts w:ascii="Times New Roman" w:hAnsi="Times New Roman"/>
                <w:color w:val="000000"/>
                <w:sz w:val="24"/>
                <w:szCs w:val="24"/>
              </w:rPr>
              <w:t>международных спортивных</w:t>
            </w:r>
            <w:proofErr w:type="gramEnd"/>
            <w:r>
              <w:rPr>
                <w:rFonts w:ascii="Times New Roman" w:hAnsi="Times New Roman"/>
                <w:color w:val="000000"/>
                <w:sz w:val="24"/>
                <w:szCs w:val="24"/>
              </w:rPr>
              <w:t xml:space="preserve">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884 470 480,00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884 470 480,00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884 470 480,00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имущества краевых государственных учреждений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18 201 972,00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18 201 972,00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18 201 972,00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56 963 531,00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56 963 531,00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56 963 531,00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Обеспечение подготовки приморских спортсменов к Олимпиадам, </w:t>
            </w:r>
            <w:proofErr w:type="spellStart"/>
            <w:r>
              <w:rPr>
                <w:rFonts w:ascii="Times New Roman" w:hAnsi="Times New Roman"/>
                <w:color w:val="000000"/>
                <w:sz w:val="24"/>
                <w:szCs w:val="24"/>
              </w:rPr>
              <w:t>Паралимпийским</w:t>
            </w:r>
            <w:proofErr w:type="spellEnd"/>
            <w:r>
              <w:rPr>
                <w:rFonts w:ascii="Times New Roman" w:hAnsi="Times New Roman"/>
                <w:color w:val="000000"/>
                <w:sz w:val="24"/>
                <w:szCs w:val="24"/>
              </w:rPr>
              <w:t xml:space="preserve"> и </w:t>
            </w:r>
            <w:proofErr w:type="spellStart"/>
            <w:r>
              <w:rPr>
                <w:rFonts w:ascii="Times New Roman" w:hAnsi="Times New Roman"/>
                <w:color w:val="000000"/>
                <w:sz w:val="24"/>
                <w:szCs w:val="24"/>
              </w:rPr>
              <w:t>Сурдлимпийским</w:t>
            </w:r>
            <w:proofErr w:type="spellEnd"/>
            <w:r>
              <w:rPr>
                <w:rFonts w:ascii="Times New Roman" w:hAnsi="Times New Roman"/>
                <w:color w:val="000000"/>
                <w:sz w:val="24"/>
                <w:szCs w:val="24"/>
              </w:rPr>
              <w:t xml:space="preserve"> играм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15 504 240,00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7 078 750,00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7 078 750,00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7 078 750,00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7 078 750,00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туризма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494 803 510,00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224E9" w:rsidRDefault="00B17A87" w:rsidP="000302A4">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Подпрограмма "Развитие туристско-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рекреационного комплекса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424 023 628,00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14 293 628,00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14 293 628,00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13 293 528,00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13 293 528,00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409 730 000,00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и строительство автомобильных дорог местного значения за счет дорожного фонда Приморского края в рамках создания инфраструктуры туристского кластера "Приморье"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069DB"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объектов водопроводно-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канализационного хозяйства туристских кластеров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1010292560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Строительство объекта "Туристский кластер "Приморье" в бухте </w:t>
            </w:r>
            <w:proofErr w:type="gramStart"/>
            <w:r>
              <w:rPr>
                <w:rFonts w:ascii="Times New Roman" w:hAnsi="Times New Roman"/>
                <w:color w:val="000000"/>
                <w:sz w:val="24"/>
                <w:szCs w:val="24"/>
              </w:rPr>
              <w:t>Муравьиная</w:t>
            </w:r>
            <w:proofErr w:type="gramEnd"/>
            <w:r>
              <w:rPr>
                <w:rFonts w:ascii="Times New Roman" w:hAnsi="Times New Roman"/>
                <w:color w:val="000000"/>
                <w:sz w:val="24"/>
                <w:szCs w:val="24"/>
              </w:rPr>
              <w:t>. Автомобильная дорога 3 этап (сектор 4, 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397 730 000,00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397 730 000,00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397 730 000,00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39 127 032,00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Основное мероприятие "Презентация туристского потенциала Приморского края на российских и </w:t>
            </w:r>
            <w:proofErr w:type="gramStart"/>
            <w:r>
              <w:rPr>
                <w:rFonts w:ascii="Times New Roman" w:hAnsi="Times New Roman"/>
                <w:b/>
                <w:bCs/>
                <w:color w:val="000000"/>
                <w:sz w:val="24"/>
                <w:szCs w:val="24"/>
              </w:rPr>
              <w:t>международном</w:t>
            </w:r>
            <w:proofErr w:type="gramEnd"/>
            <w:r>
              <w:rPr>
                <w:rFonts w:ascii="Times New Roman" w:hAnsi="Times New Roman"/>
                <w:b/>
                <w:bCs/>
                <w:color w:val="000000"/>
                <w:sz w:val="24"/>
                <w:szCs w:val="24"/>
              </w:rPr>
              <w:t xml:space="preserve"> уровнях"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39 127 032,00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224E9"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Создание и функционирование туристско-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информационного центра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36 527 032,00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36 527 032,00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36 527 032,00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29 952 850,00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29 952 850,00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22 410 970,00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21 638 211,00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21 638 211,00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772 759,00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772 759,00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7 541 880,00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7 541 880,00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7 541 880,00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"Информационное общество"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1 879 816 966,71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1 080 150 315,00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1 080 150 315,00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1 026 716 815,00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1 026 716 815,00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1 026 716 815,00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28 633 500,00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28 633 500,00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28 633 500,00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10 145 000,00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10 145 000,00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8 745 000,00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360 339 197,71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34 369 319,00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32 869 319,00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32 144 409,00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32 144 409,00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724 910,00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724 910,00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направленных на развитие цифровых технологий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325 969 878,71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325 969 878,71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48 210 513,91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48 210 513,91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277 569 364,80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277 569 364,80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Развитие региональной информационной системы обеспечения градостроительной деятельности (ИСОГД)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1150223960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1150223960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34 120 000,00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1150223960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34 120 000,00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395 062 454,00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31 538 433,00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31 538 433,00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29 550 323,00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29 550 323,00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1 988 110,00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1 988 110,00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58 865 280,00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55 865 280,00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55 865 280,00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55 865 280,00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289 920 246,00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224 806 246,00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25 380 507,00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25 380 507,00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4 782 231,00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4 782 231,00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194 612 508,00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170 971 606,00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23 640 902,00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35 664 000,00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35 664 000,00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35 239 000,00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14 738 495,00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14 738 495,00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12 098 883,00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12 098 883,00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2 639 384,00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2 639 384,00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20 067 770 386,14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"Развитие транспортного комплекса в Приморском крае" </w:t>
            </w:r>
            <w:r w:rsidR="001069DB">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2 374 566 256,09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460 000 000,00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организациям железнодорожного транспорта </w:t>
            </w:r>
            <w:proofErr w:type="gramStart"/>
            <w:r>
              <w:rPr>
                <w:rFonts w:ascii="Times New Roman" w:hAnsi="Times New Roman"/>
                <w:color w:val="000000"/>
                <w:sz w:val="24"/>
                <w:szCs w:val="24"/>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Pr>
                <w:rFonts w:ascii="Times New Roman" w:hAnsi="Times New Roman"/>
                <w:color w:val="000000"/>
                <w:sz w:val="24"/>
                <w:szCs w:val="24"/>
              </w:rPr>
              <w:t xml:space="preserve"> на территории Приморского края по предельным тарифам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879 016 256,09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142 346 256,09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142 346 256,09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142 346 256,09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57 090 000,00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57 090 000,00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57 090 000,00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479 580 000,00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479 580 000,00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479 580 000,00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морским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морских пассажирских судов в целях организации транспортного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1210492570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автомобильным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965 550 000,00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автобусов в целях организации транспортного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1210592580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965 550 000,00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1210592580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965 550 000,00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1210592580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965 550 000,00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17 556 034 517,11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5 290 932 931,25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2 840 039 476,92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2 840 039 476,92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2 840 039 476,92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906 563 650,61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906 563 650,61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906 563 650,61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постановлений по делам об административных правонарушениях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424 450,00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424 450,00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424 450,00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Членские взносы в Ассоциацию "РАДОР"</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2 464 343,72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2 464 343,72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2 464 343,72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EE7B32">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 xml:space="preserve">Ремонт автомобильной дороги общего пользования регионального значения Артем - Находка - порт Восточный на участках: км 37+000 - км 38+000, </w:t>
            </w:r>
            <w:r w:rsidR="00EE7B32">
              <w:rPr>
                <w:rFonts w:ascii="Times New Roman" w:hAnsi="Times New Roman"/>
                <w:color w:val="000000"/>
                <w:sz w:val="24"/>
                <w:szCs w:val="24"/>
              </w:rPr>
              <w:br/>
            </w:r>
            <w:r>
              <w:rPr>
                <w:rFonts w:ascii="Times New Roman" w:hAnsi="Times New Roman"/>
                <w:color w:val="000000"/>
                <w:sz w:val="24"/>
                <w:szCs w:val="24"/>
              </w:rPr>
              <w:t xml:space="preserve">км 65+000 - км 67+130, км 70+102 - км 83+000, </w:t>
            </w:r>
            <w:r w:rsidR="00EE7B32">
              <w:rPr>
                <w:rFonts w:ascii="Times New Roman" w:hAnsi="Times New Roman"/>
                <w:color w:val="000000"/>
                <w:sz w:val="24"/>
                <w:szCs w:val="24"/>
              </w:rPr>
              <w:br/>
            </w:r>
            <w:r>
              <w:rPr>
                <w:rFonts w:ascii="Times New Roman" w:hAnsi="Times New Roman"/>
                <w:color w:val="000000"/>
                <w:sz w:val="24"/>
                <w:szCs w:val="24"/>
              </w:rPr>
              <w:t xml:space="preserve">км 86+000 - км 89+000, км 92+000 - км 106+600, </w:t>
            </w:r>
            <w:r w:rsidR="00EE7B32">
              <w:rPr>
                <w:rFonts w:ascii="Times New Roman" w:hAnsi="Times New Roman"/>
                <w:color w:val="000000"/>
                <w:sz w:val="24"/>
                <w:szCs w:val="24"/>
              </w:rPr>
              <w:br/>
            </w:r>
            <w:r>
              <w:rPr>
                <w:rFonts w:ascii="Times New Roman" w:hAnsi="Times New Roman"/>
                <w:color w:val="000000"/>
                <w:sz w:val="24"/>
                <w:szCs w:val="24"/>
              </w:rPr>
              <w:t>км 116+000 - км 119+00, км 137+000 - км 141+000 в Приморском крае согласно плану</w:t>
            </w:r>
            <w:proofErr w:type="gramEnd"/>
            <w:r>
              <w:rPr>
                <w:rFonts w:ascii="Times New Roman" w:hAnsi="Times New Roman"/>
                <w:color w:val="000000"/>
                <w:sz w:val="24"/>
                <w:szCs w:val="24"/>
              </w:rPr>
              <w:t xml:space="preserve">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Ремонт автомобильной дороги общего пользования регионального значения Артем - Находка - порт Восточный на участках: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37+000 - км 38+000, </w:t>
            </w:r>
          </w:p>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65+000 - км 67+130, км 70+102 - км 83+000, </w:t>
            </w:r>
          </w:p>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86+000- км 89+000, км 92+000 - км 106+600, </w:t>
            </w:r>
          </w:p>
          <w:p w:rsidR="00B17A87" w:rsidRDefault="00B17A87" w:rsidP="00EE7B3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км 116+000 - км 119+00, км 137+000 - км 141+000 в Приморском крае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10 101 010,00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10 101 010,00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10 101 010,00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7 364 840 033,19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Документация по планировке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52 908 775,98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52 908 775,98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52 908 775,98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13 - км 20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723 202 140,00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723 202 140,00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723 202 140,00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72 - км 96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31 545 851,77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31 545 851,77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31 545 851,77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EE7B32">
              <w:rPr>
                <w:rFonts w:ascii="Times New Roman" w:hAnsi="Times New Roman"/>
                <w:color w:val="000000"/>
                <w:sz w:val="24"/>
                <w:szCs w:val="24"/>
              </w:rPr>
              <w:br/>
            </w:r>
            <w:r>
              <w:rPr>
                <w:rFonts w:ascii="Times New Roman" w:hAnsi="Times New Roman"/>
                <w:color w:val="000000"/>
                <w:sz w:val="24"/>
                <w:szCs w:val="24"/>
              </w:rPr>
              <w:t xml:space="preserve">р. Мельгуновка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72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174 611 101,69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174 611 101,69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174 611 101,69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Шумный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247 + 201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11 445 700,00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11 445 700,00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11 445 700,00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транспортной развязки к концертно-спортивному комплексу </w:t>
            </w:r>
            <w:proofErr w:type="gramStart"/>
            <w:r>
              <w:rPr>
                <w:rFonts w:ascii="Times New Roman" w:hAnsi="Times New Roman"/>
                <w:color w:val="000000"/>
                <w:sz w:val="24"/>
                <w:szCs w:val="24"/>
              </w:rPr>
              <w:t>в</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г. </w:t>
            </w:r>
            <w:proofErr w:type="gramStart"/>
            <w:r>
              <w:rPr>
                <w:rFonts w:ascii="Times New Roman" w:hAnsi="Times New Roman"/>
                <w:color w:val="000000"/>
                <w:sz w:val="24"/>
                <w:szCs w:val="24"/>
              </w:rPr>
              <w:t>Владивостоке</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3 490 238,43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3 490 238,43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3 490 238,43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A674E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23 - бухта Патрокл, Приморский край к улично-дорожной сети города Владивостока в районе ул. Фадеева, ул. Космонавтов и ул. Снеговой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A674E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43+474 - </w:t>
            </w:r>
            <w:r w:rsidR="00A674E2">
              <w:rPr>
                <w:rFonts w:ascii="Times New Roman" w:hAnsi="Times New Roman"/>
                <w:color w:val="000000"/>
                <w:sz w:val="24"/>
                <w:szCs w:val="24"/>
              </w:rPr>
              <w:br/>
            </w:r>
            <w:r>
              <w:rPr>
                <w:rFonts w:ascii="Times New Roman" w:hAnsi="Times New Roman"/>
                <w:color w:val="000000"/>
                <w:sz w:val="24"/>
                <w:szCs w:val="24"/>
              </w:rPr>
              <w:t>км 146+197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автомобильной дороги Зима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Южная - </w:t>
            </w:r>
            <w:proofErr w:type="gramStart"/>
            <w:r>
              <w:rPr>
                <w:rFonts w:ascii="Times New Roman" w:hAnsi="Times New Roman"/>
                <w:color w:val="000000"/>
                <w:sz w:val="24"/>
                <w:szCs w:val="24"/>
              </w:rPr>
              <w:t>Раздольное</w:t>
            </w:r>
            <w:proofErr w:type="gramEnd"/>
            <w:r>
              <w:rPr>
                <w:rFonts w:ascii="Times New Roman" w:hAnsi="Times New Roman"/>
                <w:color w:val="000000"/>
                <w:sz w:val="24"/>
                <w:szCs w:val="24"/>
              </w:rPr>
              <w:t xml:space="preserve"> - Хасан на участке Зима </w:t>
            </w:r>
            <w:r w:rsidR="00A674E2">
              <w:rPr>
                <w:rFonts w:ascii="Times New Roman" w:hAnsi="Times New Roman"/>
                <w:color w:val="000000"/>
                <w:sz w:val="24"/>
                <w:szCs w:val="24"/>
              </w:rPr>
              <w:br/>
            </w:r>
            <w:r>
              <w:rPr>
                <w:rFonts w:ascii="Times New Roman" w:hAnsi="Times New Roman"/>
                <w:color w:val="000000"/>
                <w:sz w:val="24"/>
                <w:szCs w:val="24"/>
              </w:rPr>
              <w:t>Южная - Новый - Де-Фриз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Крыловка на 24 км автомобильной дороги Кировский - Николо-Михайловка - Яковлевка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159 337 888,40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159 337 888,40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159 337 888,40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 xml:space="preserve">Строительство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w:t>
            </w:r>
            <w:proofErr w:type="spellStart"/>
            <w:r>
              <w:rPr>
                <w:rFonts w:ascii="Times New Roman" w:hAnsi="Times New Roman"/>
                <w:color w:val="000000"/>
                <w:sz w:val="24"/>
                <w:szCs w:val="24"/>
              </w:rPr>
              <w:t>Кроуновка</w:t>
            </w:r>
            <w:proofErr w:type="spellEnd"/>
            <w:r>
              <w:rPr>
                <w:rFonts w:ascii="Times New Roman" w:hAnsi="Times New Roman"/>
                <w:color w:val="000000"/>
                <w:sz w:val="24"/>
                <w:szCs w:val="24"/>
              </w:rPr>
              <w:t xml:space="preserve"> на км 2+262 автомобильной дороги Доброполье - </w:t>
            </w:r>
            <w:proofErr w:type="spellStart"/>
            <w:proofErr w:type="gramStart"/>
            <w:r>
              <w:rPr>
                <w:rFonts w:ascii="Times New Roman" w:hAnsi="Times New Roman"/>
                <w:color w:val="000000"/>
                <w:sz w:val="24"/>
                <w:szCs w:val="24"/>
              </w:rPr>
              <w:t>Николо</w:t>
            </w:r>
            <w:proofErr w:type="spellEnd"/>
            <w:r>
              <w:rPr>
                <w:rFonts w:ascii="Times New Roman" w:hAnsi="Times New Roman"/>
                <w:color w:val="000000"/>
                <w:sz w:val="24"/>
                <w:szCs w:val="24"/>
              </w:rPr>
              <w:t>-Львовское</w:t>
            </w:r>
            <w:proofErr w:type="gramEnd"/>
            <w:r>
              <w:rPr>
                <w:rFonts w:ascii="Times New Roman" w:hAnsi="Times New Roman"/>
                <w:color w:val="000000"/>
                <w:sz w:val="24"/>
                <w:szCs w:val="24"/>
              </w:rPr>
              <w:t xml:space="preserve"> - </w:t>
            </w:r>
            <w:proofErr w:type="spellStart"/>
            <w:r>
              <w:rPr>
                <w:rFonts w:ascii="Times New Roman" w:hAnsi="Times New Roman"/>
                <w:color w:val="000000"/>
                <w:sz w:val="24"/>
                <w:szCs w:val="24"/>
              </w:rPr>
              <w:t>Корсаковка</w:t>
            </w:r>
            <w:proofErr w:type="spellEnd"/>
            <w:r>
              <w:rPr>
                <w:rFonts w:ascii="Times New Roman" w:hAnsi="Times New Roman"/>
                <w:color w:val="000000"/>
                <w:sz w:val="24"/>
                <w:szCs w:val="24"/>
              </w:rPr>
              <w:t xml:space="preserve"> - </w:t>
            </w:r>
            <w:proofErr w:type="spellStart"/>
            <w:r>
              <w:rPr>
                <w:rFonts w:ascii="Times New Roman" w:hAnsi="Times New Roman"/>
                <w:color w:val="000000"/>
                <w:sz w:val="24"/>
                <w:szCs w:val="24"/>
              </w:rPr>
              <w:t>Кроуновка</w:t>
            </w:r>
            <w:proofErr w:type="spellEnd"/>
            <w:r>
              <w:rPr>
                <w:rFonts w:ascii="Times New Roman" w:hAnsi="Times New Roman"/>
                <w:color w:val="000000"/>
                <w:sz w:val="24"/>
                <w:szCs w:val="24"/>
              </w:rPr>
              <w:t xml:space="preserve">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122 884 449,71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122 884 449,71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122 884 449,71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автомобильных дорог от дорог регионального значения до границ земельных участков ООО "</w:t>
            </w:r>
            <w:proofErr w:type="spellStart"/>
            <w:r>
              <w:rPr>
                <w:rFonts w:ascii="Times New Roman" w:hAnsi="Times New Roman"/>
                <w:color w:val="000000"/>
                <w:sz w:val="24"/>
                <w:szCs w:val="24"/>
              </w:rPr>
              <w:t>РусАгро</w:t>
            </w:r>
            <w:proofErr w:type="spellEnd"/>
            <w:r>
              <w:rPr>
                <w:rFonts w:ascii="Times New Roman" w:hAnsi="Times New Roman"/>
                <w:color w:val="000000"/>
                <w:sz w:val="24"/>
                <w:szCs w:val="24"/>
              </w:rPr>
              <w:t>-Приморье" (1,1 км, 1,0 км, 1,05 км, 1,1 км, 0,9 км)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176 150 000,00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176 150 000,00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автомобильных дорог вдоль границ земельных участков ООО "</w:t>
            </w:r>
            <w:proofErr w:type="spellStart"/>
            <w:r>
              <w:rPr>
                <w:rFonts w:ascii="Times New Roman" w:hAnsi="Times New Roman"/>
                <w:color w:val="000000"/>
                <w:sz w:val="24"/>
                <w:szCs w:val="24"/>
              </w:rPr>
              <w:t>РусАгро</w:t>
            </w:r>
            <w:proofErr w:type="spellEnd"/>
            <w:r>
              <w:rPr>
                <w:rFonts w:ascii="Times New Roman" w:hAnsi="Times New Roman"/>
                <w:color w:val="000000"/>
                <w:sz w:val="24"/>
                <w:szCs w:val="24"/>
              </w:rPr>
              <w:t xml:space="preserve">-Приморье" </w:t>
            </w:r>
            <w:r w:rsidR="00EE7B32">
              <w:rPr>
                <w:rFonts w:ascii="Times New Roman" w:hAnsi="Times New Roman"/>
                <w:color w:val="000000"/>
                <w:sz w:val="24"/>
                <w:szCs w:val="24"/>
              </w:rPr>
              <w:br/>
            </w:r>
            <w:r>
              <w:rPr>
                <w:rFonts w:ascii="Times New Roman" w:hAnsi="Times New Roman"/>
                <w:color w:val="000000"/>
                <w:sz w:val="24"/>
                <w:szCs w:val="24"/>
              </w:rPr>
              <w:t>(0,9 км, 2,1 км, 1,6 км)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113 526 578,04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113 526 578,04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113 526 578,04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 Тихая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4+680 автомобильной дороги </w:t>
            </w:r>
            <w:proofErr w:type="spellStart"/>
            <w:r>
              <w:rPr>
                <w:rFonts w:ascii="Times New Roman" w:hAnsi="Times New Roman"/>
                <w:color w:val="000000"/>
                <w:sz w:val="24"/>
                <w:szCs w:val="24"/>
              </w:rPr>
              <w:t>Чернышевка</w:t>
            </w:r>
            <w:proofErr w:type="spellEnd"/>
            <w:r>
              <w:rPr>
                <w:rFonts w:ascii="Times New Roman" w:hAnsi="Times New Roman"/>
                <w:color w:val="000000"/>
                <w:sz w:val="24"/>
                <w:szCs w:val="24"/>
              </w:rPr>
              <w:t xml:space="preserve"> - Новопокровка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25 202 830,00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25 202 830,00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25 202 830,00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 Литовка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127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2+060 автомобильной дороги Хабаровск - Владивосток - </w:t>
            </w:r>
            <w:proofErr w:type="spellStart"/>
            <w:r>
              <w:rPr>
                <w:rFonts w:ascii="Times New Roman" w:hAnsi="Times New Roman"/>
                <w:color w:val="000000"/>
                <w:sz w:val="24"/>
                <w:szCs w:val="24"/>
              </w:rPr>
              <w:t>Губерово</w:t>
            </w:r>
            <w:proofErr w:type="spellEnd"/>
            <w:r>
              <w:rPr>
                <w:rFonts w:ascii="Times New Roman" w:hAnsi="Times New Roman"/>
                <w:color w:val="000000"/>
                <w:sz w:val="24"/>
                <w:szCs w:val="24"/>
              </w:rPr>
              <w:t xml:space="preserve">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53 654 840,00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53 654 840,00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53 654 840,00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автомобильной дороги Осиновка - Рудная Пристань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341 - км 349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EE7B32">
              <w:rPr>
                <w:rFonts w:ascii="Times New Roman" w:hAnsi="Times New Roman"/>
                <w:color w:val="000000"/>
                <w:sz w:val="24"/>
                <w:szCs w:val="24"/>
              </w:rPr>
              <w:br/>
            </w:r>
            <w:r>
              <w:rPr>
                <w:rFonts w:ascii="Times New Roman" w:hAnsi="Times New Roman"/>
                <w:color w:val="000000"/>
                <w:sz w:val="24"/>
                <w:szCs w:val="24"/>
              </w:rPr>
              <w:t xml:space="preserve">р. Партизанская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11+576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EE7B32">
              <w:rPr>
                <w:rFonts w:ascii="Times New Roman" w:hAnsi="Times New Roman"/>
                <w:color w:val="000000"/>
                <w:sz w:val="24"/>
                <w:szCs w:val="24"/>
              </w:rPr>
              <w:br/>
            </w:r>
            <w:r>
              <w:rPr>
                <w:rFonts w:ascii="Times New Roman" w:hAnsi="Times New Roman"/>
                <w:color w:val="000000"/>
                <w:sz w:val="24"/>
                <w:szCs w:val="24"/>
              </w:rPr>
              <w:t xml:space="preserve">р. Артемовка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27+930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108 582 130,00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108 582 130,00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108 582 130,00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EE7B32">
              <w:rPr>
                <w:rFonts w:ascii="Times New Roman" w:hAnsi="Times New Roman"/>
                <w:color w:val="000000"/>
                <w:sz w:val="24"/>
                <w:szCs w:val="24"/>
              </w:rPr>
              <w:br/>
            </w:r>
            <w:r>
              <w:rPr>
                <w:rFonts w:ascii="Times New Roman" w:hAnsi="Times New Roman"/>
                <w:color w:val="000000"/>
                <w:sz w:val="24"/>
                <w:szCs w:val="24"/>
              </w:rPr>
              <w:t xml:space="preserve">р. </w:t>
            </w:r>
            <w:proofErr w:type="spellStart"/>
            <w:r>
              <w:rPr>
                <w:rFonts w:ascii="Times New Roman" w:hAnsi="Times New Roman"/>
                <w:color w:val="000000"/>
                <w:sz w:val="24"/>
                <w:szCs w:val="24"/>
              </w:rPr>
              <w:t>Арзамазовка</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317+420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EE7B32">
              <w:rPr>
                <w:rFonts w:ascii="Times New Roman" w:hAnsi="Times New Roman"/>
                <w:color w:val="000000"/>
                <w:sz w:val="24"/>
                <w:szCs w:val="24"/>
              </w:rPr>
              <w:br/>
            </w:r>
            <w:r>
              <w:rPr>
                <w:rFonts w:ascii="Times New Roman" w:hAnsi="Times New Roman"/>
                <w:color w:val="000000"/>
                <w:sz w:val="24"/>
                <w:szCs w:val="24"/>
              </w:rPr>
              <w:t xml:space="preserve">р. Зеркальная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401+140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49+224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54 631 780,00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54 631 780,00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54 631 780,00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86+578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 Падь Подсобная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89+353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EE7B3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автомобильной дороги Подъезд к</w:t>
            </w:r>
            <w:r w:rsidR="00EE7B32">
              <w:rPr>
                <w:rFonts w:ascii="Times New Roman" w:hAnsi="Times New Roman"/>
                <w:color w:val="000000"/>
                <w:sz w:val="24"/>
                <w:szCs w:val="24"/>
              </w:rPr>
              <w:br/>
            </w:r>
            <w:r>
              <w:rPr>
                <w:rFonts w:ascii="Times New Roman" w:hAnsi="Times New Roman"/>
                <w:color w:val="000000"/>
                <w:sz w:val="24"/>
                <w:szCs w:val="24"/>
              </w:rPr>
              <w:t>г. Находка от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крытого надземного пешеходного моста на автомобильной дороге Подъезд к аэропорту г. Владивостока. Корректировка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43 161 783,00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43 161 783,00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43 161 783,00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EE7B3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акустических экранов в районе дома № 88</w:t>
            </w:r>
            <w:r w:rsidR="00EE7B32">
              <w:rPr>
                <w:rFonts w:ascii="Times New Roman" w:hAnsi="Times New Roman"/>
                <w:color w:val="000000"/>
                <w:sz w:val="24"/>
                <w:szCs w:val="24"/>
              </w:rPr>
              <w:t>-</w:t>
            </w:r>
            <w:r>
              <w:rPr>
                <w:rFonts w:ascii="Times New Roman" w:hAnsi="Times New Roman"/>
                <w:color w:val="000000"/>
                <w:sz w:val="24"/>
                <w:szCs w:val="24"/>
              </w:rPr>
              <w:t>а по ул. Маковского на автомобильной дороге пос. Новый - полуостров Де-Фриз - Седанка - бухта Патрокл, участок (18 км + 708 м - 19 км + 671 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39 677 950,00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39 677 950,00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39 677 950,00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w:t>
            </w:r>
            <w:proofErr w:type="spellStart"/>
            <w:r>
              <w:rPr>
                <w:rFonts w:ascii="Times New Roman" w:hAnsi="Times New Roman"/>
                <w:color w:val="000000"/>
                <w:sz w:val="24"/>
                <w:szCs w:val="24"/>
              </w:rPr>
              <w:t>Шкотовка</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41+170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11 695 609,30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11 695 609,30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11 695 609,30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w:t>
            </w:r>
            <w:r w:rsidR="00EE7B32">
              <w:rPr>
                <w:rFonts w:ascii="Times New Roman" w:hAnsi="Times New Roman"/>
                <w:color w:val="000000"/>
                <w:sz w:val="24"/>
                <w:szCs w:val="24"/>
              </w:rPr>
              <w:br/>
            </w:r>
            <w:r>
              <w:rPr>
                <w:rFonts w:ascii="Times New Roman" w:hAnsi="Times New Roman"/>
                <w:color w:val="000000"/>
                <w:sz w:val="24"/>
                <w:szCs w:val="24"/>
              </w:rPr>
              <w:t xml:space="preserve">р. Суходол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55+000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12 333 040,00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12 333 040,00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12 333 040,00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A674E2">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 </w:t>
            </w:r>
            <w:proofErr w:type="spellStart"/>
            <w:r>
              <w:rPr>
                <w:rFonts w:ascii="Times New Roman" w:hAnsi="Times New Roman"/>
                <w:color w:val="000000"/>
                <w:sz w:val="24"/>
                <w:szCs w:val="24"/>
              </w:rPr>
              <w:t>Царевка</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62+450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8 674 800,00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8 674 800,00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8 674 800,00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65+730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6 899 340,00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6 899 340,00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6 899 340,00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Петровка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69+310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9 663 220,00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9 663 220,00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9 663 220,00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125+420 автомобильной дороги Артем </w:t>
            </w:r>
            <w:r w:rsidR="00EE7B32">
              <w:rPr>
                <w:rFonts w:ascii="Times New Roman" w:hAnsi="Times New Roman"/>
                <w:color w:val="000000"/>
                <w:sz w:val="24"/>
                <w:szCs w:val="24"/>
              </w:rPr>
              <w:t>-</w:t>
            </w:r>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6 741 360,00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6 741 360,00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6 741 360,00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Водопадная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38+900 автомобильной дороги Находка - Лазо - Ольга - Кавалерово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9 507 740,00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9 507 740,00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9 507 740,00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w:t>
            </w:r>
            <w:proofErr w:type="gramStart"/>
            <w:r>
              <w:rPr>
                <w:rFonts w:ascii="Times New Roman" w:hAnsi="Times New Roman"/>
                <w:color w:val="000000"/>
                <w:sz w:val="24"/>
                <w:szCs w:val="24"/>
              </w:rPr>
              <w:t>Илистая</w:t>
            </w:r>
            <w:proofErr w:type="gramEnd"/>
            <w:r>
              <w:rPr>
                <w:rFonts w:ascii="Times New Roman" w:hAnsi="Times New Roman"/>
                <w:color w:val="000000"/>
                <w:sz w:val="24"/>
                <w:szCs w:val="24"/>
              </w:rPr>
              <w:t xml:space="preserve"> на км 8+212 автомобильной дороги </w:t>
            </w:r>
            <w:proofErr w:type="spellStart"/>
            <w:r>
              <w:rPr>
                <w:rFonts w:ascii="Times New Roman" w:hAnsi="Times New Roman"/>
                <w:color w:val="000000"/>
                <w:sz w:val="24"/>
                <w:szCs w:val="24"/>
              </w:rPr>
              <w:t>Сибирцево</w:t>
            </w:r>
            <w:proofErr w:type="spellEnd"/>
            <w:r>
              <w:rPr>
                <w:rFonts w:ascii="Times New Roman" w:hAnsi="Times New Roman"/>
                <w:color w:val="000000"/>
                <w:sz w:val="24"/>
                <w:szCs w:val="24"/>
              </w:rPr>
              <w:t xml:space="preserve"> - </w:t>
            </w:r>
            <w:proofErr w:type="spellStart"/>
            <w:r>
              <w:rPr>
                <w:rFonts w:ascii="Times New Roman" w:hAnsi="Times New Roman"/>
                <w:color w:val="000000"/>
                <w:sz w:val="24"/>
                <w:szCs w:val="24"/>
              </w:rPr>
              <w:t>Жариково</w:t>
            </w:r>
            <w:proofErr w:type="spellEnd"/>
            <w:r>
              <w:rPr>
                <w:rFonts w:ascii="Times New Roman" w:hAnsi="Times New Roman"/>
                <w:color w:val="000000"/>
                <w:sz w:val="24"/>
                <w:szCs w:val="24"/>
              </w:rPr>
              <w:t xml:space="preserve"> - Комиссарово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15 186 050,00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15 186 050,00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15 186 050,00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2+910 автомобильной дороги </w:t>
            </w:r>
            <w:proofErr w:type="spellStart"/>
            <w:r>
              <w:rPr>
                <w:rFonts w:ascii="Times New Roman" w:hAnsi="Times New Roman"/>
                <w:color w:val="000000"/>
                <w:sz w:val="24"/>
                <w:szCs w:val="24"/>
              </w:rPr>
              <w:t>Раковка</w:t>
            </w:r>
            <w:proofErr w:type="spellEnd"/>
            <w:r>
              <w:rPr>
                <w:rFonts w:ascii="Times New Roman" w:hAnsi="Times New Roman"/>
                <w:color w:val="000000"/>
                <w:sz w:val="24"/>
                <w:szCs w:val="24"/>
              </w:rPr>
              <w:t xml:space="preserve"> - гидроузел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3 645 053,27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3 645 053,27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3 645 053,27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путепровода через железную дорогу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19+524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9 067 275,35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9 067 275,35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9 067 275,35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50+410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4 341 694,25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4 341 694,25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4 341 694,25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91+580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6 867 215,00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6 867 215,00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6 867 215,00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ключ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95+450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6 267 756,20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6 267 756,20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6 267 756,20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мостового перехода через ключ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96+990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5 946 386,22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5 946 386,22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5 946 386,22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Реконструкция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99+900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6 345 213,27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6 345 213,27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6 345 213,27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путепровода через железную дорогу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146+550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13 138 367,19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13 138 367,19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13 138 367,19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Хмыловка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164+170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9 127 367,58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9 127 367,58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9 127 367,58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Реконструкция путепровода через железную дорогу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166+590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8 393 461,30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8 393 461,30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8 393 461,30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Реконструкция мостового перехода через р. Уссури на км 175+930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11 767 134,30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11 767 134,30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11 767 134,30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w:t>
            </w:r>
            <w:proofErr w:type="spellStart"/>
            <w:r>
              <w:rPr>
                <w:rFonts w:ascii="Times New Roman" w:hAnsi="Times New Roman"/>
                <w:color w:val="000000"/>
                <w:sz w:val="24"/>
                <w:szCs w:val="24"/>
              </w:rPr>
              <w:t>Барабашевка</w:t>
            </w:r>
            <w:proofErr w:type="spellEnd"/>
            <w:r>
              <w:rPr>
                <w:rFonts w:ascii="Times New Roman" w:hAnsi="Times New Roman"/>
                <w:color w:val="000000"/>
                <w:sz w:val="24"/>
                <w:szCs w:val="24"/>
              </w:rPr>
              <w:t xml:space="preserve"> на км 66+660 автомобильной дороги </w:t>
            </w:r>
            <w:proofErr w:type="gramStart"/>
            <w:r>
              <w:rPr>
                <w:rFonts w:ascii="Times New Roman" w:hAnsi="Times New Roman"/>
                <w:color w:val="000000"/>
                <w:sz w:val="24"/>
                <w:szCs w:val="24"/>
              </w:rPr>
              <w:t>Раздольное</w:t>
            </w:r>
            <w:proofErr w:type="gramEnd"/>
            <w:r>
              <w:rPr>
                <w:rFonts w:ascii="Times New Roman" w:hAnsi="Times New Roman"/>
                <w:color w:val="000000"/>
                <w:sz w:val="24"/>
                <w:szCs w:val="24"/>
              </w:rPr>
              <w:t xml:space="preserve"> - Хасан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8 864 751,26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8 864 751,26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8 864 751,26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Астраханка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78+675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8 779 961,68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8 779 961,68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8 779 961,68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Реконструкция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w:t>
            </w:r>
            <w:proofErr w:type="spellStart"/>
            <w:r>
              <w:rPr>
                <w:rFonts w:ascii="Times New Roman" w:hAnsi="Times New Roman"/>
                <w:color w:val="000000"/>
                <w:sz w:val="24"/>
                <w:szCs w:val="24"/>
              </w:rPr>
              <w:t>Дегтяревка</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177+782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 xml:space="preserve">Строительство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 Осиновка на 5 км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8 874 000,00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8 874 000,00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8 874 000,00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сооружений для снижения уровня шума и вибрации в районе дома № 32 по ул. Вторая, с. </w:t>
            </w:r>
            <w:proofErr w:type="spellStart"/>
            <w:r>
              <w:rPr>
                <w:rFonts w:ascii="Times New Roman" w:hAnsi="Times New Roman"/>
                <w:color w:val="000000"/>
                <w:sz w:val="24"/>
                <w:szCs w:val="24"/>
              </w:rPr>
              <w:t>Кневичи</w:t>
            </w:r>
            <w:proofErr w:type="spellEnd"/>
            <w:r>
              <w:rPr>
                <w:rFonts w:ascii="Times New Roman" w:hAnsi="Times New Roman"/>
                <w:color w:val="000000"/>
                <w:sz w:val="24"/>
                <w:szCs w:val="24"/>
              </w:rPr>
              <w:t xml:space="preserve"> г. Артем на автомобильной дороге Владивосток - Находка - порт Восточный на участке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0 - км 18+500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7+465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9+313 автомобильной дороги Артем - Находка - порт Восточный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2 628 000,00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2 628 000,00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2 628 000,00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E7B32"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мостового перехода </w:t>
            </w:r>
            <w:proofErr w:type="gramStart"/>
            <w:r>
              <w:rPr>
                <w:rFonts w:ascii="Times New Roman" w:hAnsi="Times New Roman"/>
                <w:color w:val="000000"/>
                <w:sz w:val="24"/>
                <w:szCs w:val="24"/>
              </w:rPr>
              <w:t>через</w:t>
            </w:r>
            <w:proofErr w:type="gramEnd"/>
            <w:r>
              <w:rPr>
                <w:rFonts w:ascii="Times New Roman" w:hAnsi="Times New Roman"/>
                <w:color w:val="000000"/>
                <w:sz w:val="24"/>
                <w:szCs w:val="24"/>
              </w:rPr>
              <w:t xml:space="preserve">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 Лукьяновка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45+121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2 664 000,00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2 664 000,00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2 664 000,00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ключ </w:t>
            </w:r>
            <w:proofErr w:type="spellStart"/>
            <w:r>
              <w:rPr>
                <w:rFonts w:ascii="Times New Roman" w:hAnsi="Times New Roman"/>
                <w:color w:val="000000"/>
                <w:sz w:val="24"/>
                <w:szCs w:val="24"/>
              </w:rPr>
              <w:t>Гончаровский</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51+994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2 664 000,00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2 664 000,00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2 664 000,00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ключ Кабаний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181+510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ключ Малый Кабаний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183+900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ключ Лунный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188+416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ключ Безымянный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193+428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ключ Безымянный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193+468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ручей </w:t>
            </w:r>
            <w:proofErr w:type="spellStart"/>
            <w:r>
              <w:rPr>
                <w:rFonts w:ascii="Times New Roman" w:hAnsi="Times New Roman"/>
                <w:color w:val="000000"/>
                <w:sz w:val="24"/>
                <w:szCs w:val="24"/>
              </w:rPr>
              <w:t>Сахатка</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200+736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ручей Последний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202+505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 Бурная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205+724 автомобильной дороги Дальнереченск - Рощино - Восток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42+897 автомобильной дороги Михайловка - Турий Рог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18+387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1 755 000,00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95+538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134+328 автомобильной дороги Осиновка - Рудная Пристань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2 023 000,00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941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путепровода через железную дорогу на км 6+028 автомобильной дороги Подъезд </w:t>
            </w:r>
            <w:proofErr w:type="gramStart"/>
            <w:r>
              <w:rPr>
                <w:rFonts w:ascii="Times New Roman" w:hAnsi="Times New Roman"/>
                <w:color w:val="000000"/>
                <w:sz w:val="24"/>
                <w:szCs w:val="24"/>
              </w:rPr>
              <w:t>к</w:t>
            </w:r>
            <w:proofErr w:type="gramEnd"/>
            <w:r w:rsidR="009414E8">
              <w:rPr>
                <w:rFonts w:ascii="Times New Roman" w:hAnsi="Times New Roman"/>
                <w:color w:val="000000"/>
                <w:sz w:val="24"/>
                <w:szCs w:val="24"/>
              </w:rPr>
              <w:br/>
            </w:r>
            <w:r>
              <w:rPr>
                <w:rFonts w:ascii="Times New Roman" w:hAnsi="Times New Roman"/>
                <w:color w:val="000000"/>
                <w:sz w:val="24"/>
                <w:szCs w:val="24"/>
              </w:rPr>
              <w:t>с. Тереховка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р. Раздольная на км 6+456 автомобильной дороги Подъезд </w:t>
            </w:r>
            <w:proofErr w:type="gramStart"/>
            <w:r>
              <w:rPr>
                <w:rFonts w:ascii="Times New Roman" w:hAnsi="Times New Roman"/>
                <w:color w:val="000000"/>
                <w:sz w:val="24"/>
                <w:szCs w:val="24"/>
              </w:rPr>
              <w:t>к</w:t>
            </w:r>
            <w:proofErr w:type="gramEnd"/>
            <w:r>
              <w:rPr>
                <w:rFonts w:ascii="Times New Roman" w:hAnsi="Times New Roman"/>
                <w:color w:val="000000"/>
                <w:sz w:val="24"/>
                <w:szCs w:val="24"/>
              </w:rPr>
              <w:t xml:space="preserve"> с. Тереховка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2 829 000,00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2 829 000,00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2 829 000,00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sidR="009414E8">
              <w:rPr>
                <w:rFonts w:ascii="Times New Roman" w:hAnsi="Times New Roman"/>
                <w:color w:val="000000"/>
                <w:sz w:val="24"/>
                <w:szCs w:val="24"/>
              </w:rPr>
              <w:br/>
            </w:r>
            <w:r>
              <w:rPr>
                <w:rFonts w:ascii="Times New Roman" w:hAnsi="Times New Roman"/>
                <w:color w:val="000000"/>
                <w:sz w:val="24"/>
                <w:szCs w:val="24"/>
              </w:rPr>
              <w:t xml:space="preserve">р. Крестьянка на км 3+797 автомобильной дороги Подъезд </w:t>
            </w:r>
            <w:proofErr w:type="gramStart"/>
            <w:r>
              <w:rPr>
                <w:rFonts w:ascii="Times New Roman" w:hAnsi="Times New Roman"/>
                <w:color w:val="000000"/>
                <w:sz w:val="24"/>
                <w:szCs w:val="24"/>
              </w:rPr>
              <w:t>к</w:t>
            </w:r>
            <w:proofErr w:type="gramEnd"/>
            <w:r>
              <w:rPr>
                <w:rFonts w:ascii="Times New Roman" w:hAnsi="Times New Roman"/>
                <w:color w:val="000000"/>
                <w:sz w:val="24"/>
                <w:szCs w:val="24"/>
              </w:rPr>
              <w:t xml:space="preserve"> с. Покровка от Уссурийск - Пограничный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1 946 000,00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5+947 автомобильной дороги Владивосток - Находка - </w:t>
            </w:r>
            <w:proofErr w:type="spellStart"/>
            <w:r>
              <w:rPr>
                <w:rFonts w:ascii="Times New Roman" w:hAnsi="Times New Roman"/>
                <w:color w:val="000000"/>
                <w:sz w:val="24"/>
                <w:szCs w:val="24"/>
              </w:rPr>
              <w:t>Суражевка</w:t>
            </w:r>
            <w:proofErr w:type="spellEnd"/>
            <w:r>
              <w:rPr>
                <w:rFonts w:ascii="Times New Roman" w:hAnsi="Times New Roman"/>
                <w:color w:val="000000"/>
                <w:sz w:val="24"/>
                <w:szCs w:val="24"/>
              </w:rPr>
              <w:t xml:space="preserve">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Строительство мостового перехода через ручей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7+513 автомобильной дороги Владивосток - Находка - </w:t>
            </w:r>
            <w:proofErr w:type="spellStart"/>
            <w:r>
              <w:rPr>
                <w:rFonts w:ascii="Times New Roman" w:hAnsi="Times New Roman"/>
                <w:color w:val="000000"/>
                <w:sz w:val="24"/>
                <w:szCs w:val="24"/>
              </w:rPr>
              <w:t>Суражевка</w:t>
            </w:r>
            <w:proofErr w:type="spellEnd"/>
            <w:r>
              <w:rPr>
                <w:rFonts w:ascii="Times New Roman" w:hAnsi="Times New Roman"/>
                <w:color w:val="000000"/>
                <w:sz w:val="24"/>
                <w:szCs w:val="24"/>
              </w:rPr>
              <w:t xml:space="preserve">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мостового перехода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7+960 автомобильной дороги Владивосток - Находка - </w:t>
            </w:r>
            <w:proofErr w:type="spellStart"/>
            <w:r>
              <w:rPr>
                <w:rFonts w:ascii="Times New Roman" w:hAnsi="Times New Roman"/>
                <w:color w:val="000000"/>
                <w:sz w:val="24"/>
                <w:szCs w:val="24"/>
              </w:rPr>
              <w:t>Суражевка</w:t>
            </w:r>
            <w:proofErr w:type="spellEnd"/>
            <w:r>
              <w:rPr>
                <w:rFonts w:ascii="Times New Roman" w:hAnsi="Times New Roman"/>
                <w:color w:val="000000"/>
                <w:sz w:val="24"/>
                <w:szCs w:val="24"/>
              </w:rPr>
              <w:t xml:space="preserve"> - Кролевец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9414E8">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мостового перехода через</w:t>
            </w:r>
            <w:r w:rsidR="009414E8">
              <w:rPr>
                <w:rFonts w:ascii="Times New Roman" w:hAnsi="Times New Roman"/>
                <w:color w:val="000000"/>
                <w:sz w:val="24"/>
                <w:szCs w:val="24"/>
              </w:rPr>
              <w:br/>
            </w:r>
            <w:r>
              <w:rPr>
                <w:rFonts w:ascii="Times New Roman" w:hAnsi="Times New Roman"/>
                <w:color w:val="000000"/>
                <w:sz w:val="24"/>
                <w:szCs w:val="24"/>
              </w:rPr>
              <w:t xml:space="preserve">р. </w:t>
            </w:r>
            <w:proofErr w:type="spellStart"/>
            <w:r>
              <w:rPr>
                <w:rFonts w:ascii="Times New Roman" w:hAnsi="Times New Roman"/>
                <w:color w:val="000000"/>
                <w:sz w:val="24"/>
                <w:szCs w:val="24"/>
              </w:rPr>
              <w:t>Ананьевка</w:t>
            </w:r>
            <w:proofErr w:type="spellEnd"/>
            <w:r>
              <w:rPr>
                <w:rFonts w:ascii="Times New Roman" w:hAnsi="Times New Roman"/>
                <w:color w:val="000000"/>
                <w:sz w:val="24"/>
                <w:szCs w:val="24"/>
              </w:rPr>
              <w:t xml:space="preserve"> на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23+930 автомобильной дороги Раздольное - Хасан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1220242740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1 726 000,00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414E8"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Строительство автомобильной дороги </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Владивосток - Находка - порт Восточный на участке </w:t>
            </w:r>
            <w:proofErr w:type="gramStart"/>
            <w:r>
              <w:rPr>
                <w:rFonts w:ascii="Times New Roman" w:hAnsi="Times New Roman"/>
                <w:color w:val="000000"/>
                <w:sz w:val="24"/>
                <w:szCs w:val="24"/>
              </w:rPr>
              <w:t>км</w:t>
            </w:r>
            <w:proofErr w:type="gramEnd"/>
            <w:r>
              <w:rPr>
                <w:rFonts w:ascii="Times New Roman" w:hAnsi="Times New Roman"/>
                <w:color w:val="000000"/>
                <w:sz w:val="24"/>
                <w:szCs w:val="24"/>
              </w:rPr>
              <w:t xml:space="preserve"> 18+500 - км 40+800 в Приморском крае, софинансируемой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4 642 204 200,00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4 642 204 200,00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4 642 204 200,00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3 291 310 430,22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1 287 000 000,00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1 287 000 000,00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1 287 000 000,00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автопарковок, в том числе</w:t>
            </w:r>
            <w:r w:rsidR="00DD249D">
              <w:rPr>
                <w:rFonts w:ascii="Times New Roman" w:hAnsi="Times New Roman"/>
                <w:color w:val="000000"/>
                <w:sz w:val="24"/>
                <w:szCs w:val="24"/>
              </w:rPr>
              <w:t xml:space="preserve"> проектно-изыскательские работы</w:t>
            </w:r>
            <w:r w:rsidR="00AB6B92">
              <w:rPr>
                <w:rFonts w:ascii="Times New Roman" w:hAnsi="Times New Roman"/>
                <w:color w:val="000000"/>
                <w:sz w:val="24"/>
                <w:szCs w:val="24"/>
              </w:rPr>
              <w:t>,</w:t>
            </w:r>
            <w:r>
              <w:rPr>
                <w:rFonts w:ascii="Times New Roman" w:hAnsi="Times New Roman"/>
                <w:color w:val="000000"/>
                <w:sz w:val="24"/>
                <w:szCs w:val="24"/>
              </w:rPr>
              <w:t xml:space="preserve"> согласно плану социального развития центров экономического роста Приморского края за счет средств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243 918 270,00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243 918 270,00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243 918 270,00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22 814 681,20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22 814 681,20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22 814 681,20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50 362 848,95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50 362 848,95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50 362 848,95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948 943 902,87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948 943 902,87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948 943 902,87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121 070 727,20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121 070 727,20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121 070 727,20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содержание дорог местного значения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приобретение специализированной дорожной техники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"Дорожная сеть"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1 608 951 122,45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384 951 122,45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384 951 122,45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384 951 122,45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137 169 612,94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137 169 612,94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76 269 725,00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75 334 795,00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75 334 795,00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847 860,00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847 860,00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87 070,00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27 070,00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187 910,00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60 563 977,94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51 221 062,94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51 221 062,94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9 123 025,00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9 123 025,00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219 890,00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219 890,00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"Энергоэффективность, развитие газоснабжения и энергетики в Приморском крае" </w:t>
            </w:r>
            <w:r w:rsidR="009414E8">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867 858 795,11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"Создание и развитие системы газоснабжения Приморского края" </w:t>
            </w:r>
            <w:r w:rsidR="009414E8">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182 164 524,84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182 164 524,84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5 884 917,00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5 884 917,00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1310161360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5 884 917,00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176 279 607,84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176 279 607,84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176 279 607,84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энергетики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развития энергетики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Выполнение научно-исследовательской работы по разработке Схемы и программы развития электроэнергетики Приморского края на </w:t>
            </w:r>
            <w:r w:rsidR="009414E8">
              <w:rPr>
                <w:rFonts w:ascii="Times New Roman" w:hAnsi="Times New Roman"/>
                <w:color w:val="000000"/>
                <w:sz w:val="24"/>
                <w:szCs w:val="24"/>
              </w:rPr>
              <w:br/>
            </w:r>
            <w:r>
              <w:rPr>
                <w:rFonts w:ascii="Times New Roman" w:hAnsi="Times New Roman"/>
                <w:color w:val="000000"/>
                <w:sz w:val="24"/>
                <w:szCs w:val="24"/>
              </w:rPr>
              <w:t>5-летний период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680 694 270,27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667 618 987,27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242 283 230,00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242 283 230,00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242 283 230,00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175 335 757,27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175 335 757,27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175 335 757,27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13 075 283,00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13 075 283,00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12 729 783,00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12 729 783,00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344 500,00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2 131 791 586,20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762 962 260,92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"Государственная поддержка в области приобретения сельскохозяйственной техники, оборудования, скота"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536 329 229,10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536 329 229,10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536 329 229,10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536 329 229,10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190 633 031,82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Гранты на развитие семейных животноводческих ферм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Pr>
                <w:rFonts w:ascii="Times New Roman" w:hAnsi="Times New Roman"/>
                <w:color w:val="000000"/>
                <w:sz w:val="24"/>
                <w:szCs w:val="24"/>
              </w:rPr>
              <w:t>в</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Приморском</w:t>
            </w:r>
            <w:proofErr w:type="gramEnd"/>
            <w:r>
              <w:rPr>
                <w:rFonts w:ascii="Times New Roman" w:hAnsi="Times New Roman"/>
                <w:color w:val="000000"/>
                <w:sz w:val="24"/>
                <w:szCs w:val="24"/>
              </w:rPr>
              <w:t xml:space="preserve">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152 633 031,82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152 633 031,82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14102R5431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152 633 031,82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"Информационная поддержка сельскохозяйственных товаропроизводителей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оказанию консультационной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1410420800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264 500 000,00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256 166 666,67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уплатой процентов по кредитам малых форм хозяйствования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4 166 666,67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4 166 666,67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14201R5433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4 166 666,67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8 333 333,33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14202R5434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8 333 333,33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вводом в эксплуатацию залежных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1430160180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1430160180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1430160180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"Мероприятия, связанные с оказанием услуг по агрохимическому обследованию земель"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агрохимического обследования (мониторинг)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мелиорации сельскохозяйственных земель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95 750 000,00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строительства, реконструкции, технического перевооружения мелиоративных систем, проведения культуртехнических работ на мелиоративных системах"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95 750 000,00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1440160230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1440160230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1440160230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14401R5680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14401R5680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53 750 000,00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14401R5680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488 917 013,64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88 629 400,00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гречихи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производством овощей защищенного грунта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14501R5436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43 879 400,00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307 707 613,64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на оказание несвязанной поддержки сельскохозяйственным товаропроизводителям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87 707 613,64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87 707 613,64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14502R5410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87 707 613,64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3 580 000,00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652DE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"Научно-техническое обеспечение развития сельского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spellStart"/>
            <w:proofErr w:type="gramStart"/>
            <w:r>
              <w:rPr>
                <w:rFonts w:ascii="Times New Roman" w:hAnsi="Times New Roman"/>
                <w:color w:val="000000"/>
                <w:sz w:val="24"/>
                <w:szCs w:val="24"/>
              </w:rPr>
              <w:t>C</w:t>
            </w:r>
            <w:proofErr w:type="gramEnd"/>
            <w:r>
              <w:rPr>
                <w:rFonts w:ascii="Times New Roman" w:hAnsi="Times New Roman"/>
                <w:color w:val="000000"/>
                <w:sz w:val="24"/>
                <w:szCs w:val="24"/>
              </w:rPr>
              <w:t>убсидии</w:t>
            </w:r>
            <w:proofErr w:type="spellEnd"/>
            <w:r>
              <w:rPr>
                <w:rFonts w:ascii="Times New Roman" w:hAnsi="Times New Roman"/>
                <w:color w:val="000000"/>
                <w:sz w:val="24"/>
                <w:szCs w:val="24"/>
              </w:rPr>
              <w:t xml:space="preserve"> хлебопекарным предприятиям Приморского края на возмещение части затрат, связанных с производством социальных сортов хлеба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1450461610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1450461610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1450461610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305 147 000,00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261 415 000,00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отрасли животноводства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217 900 000,00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217 900 000,00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217 900 000,00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повышение продуктивности в молочном скотоводстве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14601R5420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43 515 000,00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43 732 000,00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связанных с развитием племенного животноводства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14602R5439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23 152 000,00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14702R5438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49 815 198,00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49 815 198,00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49 815 198,00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48 766 678,00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48 766 678,00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1 048 520,00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1 048 520,00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89 400 113,64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89 400 113,64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26 820 034,09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26 820 034,09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26 820 034,09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62 580 079,55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62 580 079,55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14Б01R5672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62 580 079,55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81 335 938,50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58 985 246,50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3 154 441,18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Подготовка и проведение профессионального праздника "День рыбака"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454 441,18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454 441,18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454 441,18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55 830 805,32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18 335 112,82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18 335 112,82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18 335 112,82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на возмещение части затрат организациям, осуществляющим рыбохозяйственную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37 495 692,50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22 350 692,00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21 690 492,00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21 690 492,00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21 104 892,00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21 104 892,00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584 600,00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584 600,00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660 200,00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9414E8">
              <w:rPr>
                <w:rFonts w:ascii="Times New Roman" w:hAnsi="Times New Roman"/>
                <w:color w:val="000000"/>
                <w:sz w:val="24"/>
                <w:szCs w:val="24"/>
              </w:rPr>
              <w:br/>
            </w:r>
            <w:r>
              <w:rPr>
                <w:rFonts w:ascii="Times New Roman" w:hAnsi="Times New Roman"/>
                <w:color w:val="000000"/>
                <w:sz w:val="24"/>
                <w:szCs w:val="24"/>
              </w:rPr>
              <w:t>№ 52-ФЗ "О животном мире" полномочий Российской Федерации в области организации, регулирования и охраны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660 200,00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628 279,00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628 279,00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1 921,00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793 092 500,00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793 092 500,00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и укомплектование пожарно-химических станций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1610670960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57 651 700,00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лесоустройства лесов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26 651 700,00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26 651 700,00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26 651 700,00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641 713 100,00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3 437 728,00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358 684 362,00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182 693 202,38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182 693 202,38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14 602 150,00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14 602 150,00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161 089 009,62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161 089 009,62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71 828 738,00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52 165 913,00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52 165 913,00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19 562 825,00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19 562 825,00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180 452 272,00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33 738 104,23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33 738 104,23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46 895 287,90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46 895 287,90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93 313 343,87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93 313 343,87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6 505 536,00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6 505 536,00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работ по лесопатологическому обследованию"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1611151292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1611261160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A345C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"Организация разработки и актуализации лесного плана, лесохозяйственных регламентов и нормативн</w:t>
            </w:r>
            <w:r w:rsidR="00A345C3">
              <w:rPr>
                <w:rFonts w:ascii="Times New Roman" w:hAnsi="Times New Roman"/>
                <w:b/>
                <w:bCs/>
                <w:color w:val="000000"/>
                <w:sz w:val="24"/>
                <w:szCs w:val="24"/>
              </w:rPr>
              <w:t xml:space="preserve">ых </w:t>
            </w:r>
            <w:r>
              <w:rPr>
                <w:rFonts w:ascii="Times New Roman" w:hAnsi="Times New Roman"/>
                <w:b/>
                <w:bCs/>
                <w:color w:val="000000"/>
                <w:sz w:val="24"/>
                <w:szCs w:val="24"/>
              </w:rPr>
              <w:t>правовых актов в области лесопользования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1611300000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A345C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Разработка нормативн</w:t>
            </w:r>
            <w:r w:rsidR="00A345C3">
              <w:rPr>
                <w:rFonts w:ascii="Times New Roman" w:hAnsi="Times New Roman"/>
                <w:color w:val="000000"/>
                <w:sz w:val="24"/>
                <w:szCs w:val="24"/>
              </w:rPr>
              <w:t xml:space="preserve">ых </w:t>
            </w:r>
            <w:r>
              <w:rPr>
                <w:rFonts w:ascii="Times New Roman" w:hAnsi="Times New Roman"/>
                <w:color w:val="000000"/>
                <w:sz w:val="24"/>
                <w:szCs w:val="24"/>
              </w:rPr>
              <w:t>правовых актов в области лесопользования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1611323910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1611323910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1611323910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"Сохранение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161GA00000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71 027 700,00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увеличение площади </w:t>
            </w:r>
            <w:proofErr w:type="spellStart"/>
            <w:r>
              <w:rPr>
                <w:rFonts w:ascii="Times New Roman" w:hAnsi="Times New Roman"/>
                <w:color w:val="000000"/>
                <w:sz w:val="24"/>
                <w:szCs w:val="24"/>
              </w:rPr>
              <w:t>лесовосстановления</w:t>
            </w:r>
            <w:proofErr w:type="spellEnd"/>
            <w:r>
              <w:rPr>
                <w:rFonts w:ascii="Times New Roman" w:hAnsi="Times New Roman"/>
                <w:color w:val="000000"/>
                <w:sz w:val="24"/>
                <w:szCs w:val="24"/>
              </w:rPr>
              <w:t xml:space="preserve">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9 618 900,00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9 618 900,00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9 618 900,00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Pr>
                <w:rFonts w:ascii="Times New Roman" w:hAnsi="Times New Roman"/>
                <w:color w:val="000000"/>
                <w:sz w:val="24"/>
                <w:szCs w:val="24"/>
              </w:rPr>
              <w:t>лесовосстановлению</w:t>
            </w:r>
            <w:proofErr w:type="spellEnd"/>
            <w:r>
              <w:rPr>
                <w:rFonts w:ascii="Times New Roman" w:hAnsi="Times New Roman"/>
                <w:color w:val="000000"/>
                <w:sz w:val="24"/>
                <w:szCs w:val="24"/>
              </w:rPr>
              <w:t xml:space="preserve"> и лесоразведению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1 574 900,00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формирование запаса лесных семян для </w:t>
            </w:r>
            <w:proofErr w:type="spellStart"/>
            <w:r>
              <w:rPr>
                <w:rFonts w:ascii="Times New Roman" w:hAnsi="Times New Roman"/>
                <w:color w:val="000000"/>
                <w:sz w:val="24"/>
                <w:szCs w:val="24"/>
              </w:rPr>
              <w:t>лесовосстановления</w:t>
            </w:r>
            <w:proofErr w:type="spellEnd"/>
            <w:r>
              <w:rPr>
                <w:rFonts w:ascii="Times New Roman" w:hAnsi="Times New Roman"/>
                <w:color w:val="000000"/>
                <w:sz w:val="24"/>
                <w:szCs w:val="24"/>
              </w:rPr>
              <w:t xml:space="preserve"> в рамках переданных полномочий Российской Федерации субъектам Российской Федерации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669 700,00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669 700,00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669 700,00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lastRenderedPageBreak/>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161GA54320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59 164 200,00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"Экономическое развитие и инновационная экономика Приморского края" </w:t>
            </w:r>
            <w:r w:rsidR="009414E8">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4 869 814 892,86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148 822 630,00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87 828 063,00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87 828 063,00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87 828 063,00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87 828 063,00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45 388 406,00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45 388 406,00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44 363 666,00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44 363 666,00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1 019 240,00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1 019 240,00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14 776 757,00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14 776 757,00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13 736 437,00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13 736 437,00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1 040 320,00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1 040 320,00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829 404,00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829 404,00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708 574 743,86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36 211 174,00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в виде имущественного взноса Приморского края автономной некоммерческой организации "</w:t>
            </w:r>
            <w:proofErr w:type="spellStart"/>
            <w:r>
              <w:rPr>
                <w:rFonts w:ascii="Times New Roman" w:hAnsi="Times New Roman"/>
                <w:color w:val="000000"/>
                <w:sz w:val="24"/>
                <w:szCs w:val="24"/>
              </w:rPr>
              <w:t>Микрокредитная</w:t>
            </w:r>
            <w:proofErr w:type="spellEnd"/>
            <w:r>
              <w:rPr>
                <w:rFonts w:ascii="Times New Roman" w:hAnsi="Times New Roman"/>
                <w:color w:val="000000"/>
                <w:sz w:val="24"/>
                <w:szCs w:val="24"/>
              </w:rPr>
              <w:t xml:space="preserve"> компания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автономной некоммерческой организации "</w:t>
            </w:r>
            <w:proofErr w:type="spellStart"/>
            <w:r>
              <w:rPr>
                <w:rFonts w:ascii="Times New Roman" w:hAnsi="Times New Roman"/>
                <w:color w:val="000000"/>
                <w:sz w:val="24"/>
                <w:szCs w:val="24"/>
              </w:rPr>
              <w:t>Микрокредитная</w:t>
            </w:r>
            <w:proofErr w:type="spellEnd"/>
            <w:r>
              <w:rPr>
                <w:rFonts w:ascii="Times New Roman" w:hAnsi="Times New Roman"/>
                <w:color w:val="000000"/>
                <w:sz w:val="24"/>
                <w:szCs w:val="24"/>
              </w:rPr>
              <w:t xml:space="preserve"> компания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23 181 174,00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23 181 174,00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23 181 174,00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445 545 226,21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некоммерческой организации "Гарантийный фонд Приморского края" на реализацию мероприятий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71 066 521,14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71 066 521,14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71 066 521,14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w:t>
            </w:r>
            <w:proofErr w:type="spellStart"/>
            <w:r>
              <w:rPr>
                <w:rFonts w:ascii="Times New Roman" w:hAnsi="Times New Roman"/>
                <w:color w:val="000000"/>
                <w:sz w:val="24"/>
                <w:szCs w:val="24"/>
              </w:rPr>
              <w:t>Микрокредитная</w:t>
            </w:r>
            <w:proofErr w:type="spellEnd"/>
            <w:r>
              <w:rPr>
                <w:rFonts w:ascii="Times New Roman" w:hAnsi="Times New Roman"/>
                <w:color w:val="000000"/>
                <w:sz w:val="24"/>
                <w:szCs w:val="24"/>
              </w:rPr>
              <w:t xml:space="preserve">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354 478 705,07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354 478 705,07</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354 478 705,07</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возмещение части затрат по договорам финансовой аренды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212 188 042,02</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155 076 140,78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155 076 140,78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155 076 140,78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автономной некоммерческой организации "</w:t>
            </w:r>
            <w:proofErr w:type="spellStart"/>
            <w:r>
              <w:rPr>
                <w:rFonts w:ascii="Times New Roman" w:hAnsi="Times New Roman"/>
                <w:color w:val="000000"/>
                <w:sz w:val="24"/>
                <w:szCs w:val="24"/>
              </w:rPr>
              <w:t>Микрокредитная</w:t>
            </w:r>
            <w:proofErr w:type="spellEnd"/>
            <w:r>
              <w:rPr>
                <w:rFonts w:ascii="Times New Roman" w:hAnsi="Times New Roman"/>
                <w:color w:val="000000"/>
                <w:sz w:val="24"/>
                <w:szCs w:val="24"/>
              </w:rPr>
              <w:t xml:space="preserve"> компания Приморского края" в рамках национального проекта "Малое и среднее предпринимательство и поддержка индивидуальной предпринимательской инициативы"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37 111 901,24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37 111 901,24</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37 111 901,24</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на возмещение части затрат на разработку проектно-сметной документации в целях создания промышленных парков (в том числе </w:t>
            </w:r>
            <w:proofErr w:type="spellStart"/>
            <w:r>
              <w:rPr>
                <w:rFonts w:ascii="Times New Roman" w:hAnsi="Times New Roman"/>
                <w:color w:val="000000"/>
                <w:sz w:val="24"/>
                <w:szCs w:val="24"/>
              </w:rPr>
              <w:t>агропарков</w:t>
            </w:r>
            <w:proofErr w:type="spellEnd"/>
            <w:r>
              <w:rPr>
                <w:rFonts w:ascii="Times New Roman" w:hAnsi="Times New Roman"/>
                <w:color w:val="000000"/>
                <w:sz w:val="24"/>
                <w:szCs w:val="24"/>
              </w:rPr>
              <w:t xml:space="preserve"> и технопарков)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172I561630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"Популяризация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172I800000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14 630 301,63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4B3B5C">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 в рамках национального проекта "Малое и среднее предпринимательство и поддержка индивидуальной предпринимательской инициативы" в целях популяризации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14 630 301,63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14 630 301,63</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172I855271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14 630 301,63</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414E8">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2 483 172 700,00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121 758 779,00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106 658 779,00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90 157 129,00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90 157 129,00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16 421 650,00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16 421 650,00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1 967 119 521,00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B3B5C"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Дотации, связанные с особым режимом безопасного функционирования </w:t>
            </w:r>
            <w:proofErr w:type="gramStart"/>
            <w:r>
              <w:rPr>
                <w:rFonts w:ascii="Times New Roman" w:hAnsi="Times New Roman"/>
                <w:color w:val="000000"/>
                <w:sz w:val="24"/>
                <w:szCs w:val="24"/>
              </w:rPr>
              <w:t>закрытых</w:t>
            </w:r>
            <w:proofErr w:type="gramEnd"/>
            <w:r>
              <w:rPr>
                <w:rFonts w:ascii="Times New Roman" w:hAnsi="Times New Roman"/>
                <w:color w:val="000000"/>
                <w:sz w:val="24"/>
                <w:szCs w:val="24"/>
              </w:rPr>
              <w:t xml:space="preserve"> административно-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территориальных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252 034 000,00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252 034 000,00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252 034 000,00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51 985 505,00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755 430 011,00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297 670 005,00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394 294 400,00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390 706 965,40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390 706 965,40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390 706 965,40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3 587 434,60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3 587 434,60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3 587 434,60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 на 2014-2021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1 529 244 819,00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502 895 938,00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112 980 010,00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100 217 410,00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100 217 410,00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10 155 600,00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10 155 600,00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26 783 240,00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24 745 740,00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24 745 740,00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2 037 500,00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363 132 688,00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179 786 197,00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179 786 197,00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114 154 100,00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114 154 100,00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7 852 400,00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7 852 400,00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60 789 991,00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60 789 991,00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6761" w:rsidRDefault="00B17A87" w:rsidP="000302A4">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Основное мероприятие "Материально-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1 024 544 791,00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781 897 511,00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36 428 522,00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36 428 522,00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36 470 620,00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36 470 620,00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708 908 369,00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708 908 369,00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154 502 380,00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154 502 380,00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154 502 380,00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79 144 900,00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79 144 900,00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79 144 900,00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проведение Восточного экономического форума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1 804 090,00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w:t>
            </w:r>
            <w:r w:rsidR="00144381">
              <w:rPr>
                <w:rFonts w:ascii="Times New Roman" w:hAnsi="Times New Roman"/>
                <w:color w:val="000000"/>
                <w:sz w:val="24"/>
                <w:szCs w:val="24"/>
              </w:rPr>
              <w:br/>
            </w:r>
            <w:r>
              <w:rPr>
                <w:rFonts w:ascii="Times New Roman" w:hAnsi="Times New Roman"/>
                <w:color w:val="000000"/>
                <w:sz w:val="24"/>
                <w:szCs w:val="24"/>
              </w:rPr>
              <w:t>о. Русский, г. Владивосток</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1 804 090,00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1 804 090,00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1740370680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1 804 090,00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841 849 044,00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rFonts w:ascii="Times New Roman" w:hAnsi="Times New Roman"/>
                <w:b/>
                <w:bCs/>
                <w:color w:val="000000"/>
                <w:sz w:val="24"/>
                <w:szCs w:val="24"/>
              </w:rPr>
              <w:t>ств в Пр</w:t>
            </w:r>
            <w:proofErr w:type="gramEnd"/>
            <w:r>
              <w:rPr>
                <w:rFonts w:ascii="Times New Roman" w:hAnsi="Times New Roman"/>
                <w:b/>
                <w:bCs/>
                <w:color w:val="000000"/>
                <w:sz w:val="24"/>
                <w:szCs w:val="24"/>
              </w:rPr>
              <w:t>иморском крае"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171 509 636,00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97 546 136,00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7 260 000,00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547 700,00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41 600,00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52 696 087,00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29 939 249,00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57 560 500,00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Содержание и эксплуатация стационарных </w:t>
            </w:r>
            <w:proofErr w:type="spellStart"/>
            <w:r>
              <w:rPr>
                <w:rFonts w:ascii="Times New Roman" w:hAnsi="Times New Roman"/>
                <w:color w:val="000000"/>
                <w:sz w:val="24"/>
                <w:szCs w:val="24"/>
              </w:rPr>
              <w:t>металлодетекторов</w:t>
            </w:r>
            <w:proofErr w:type="spellEnd"/>
            <w:r>
              <w:rPr>
                <w:rFonts w:ascii="Times New Roman" w:hAnsi="Times New Roman"/>
                <w:color w:val="000000"/>
                <w:sz w:val="24"/>
                <w:szCs w:val="24"/>
              </w:rPr>
              <w:t>, включая их монтаж, демонтаж и транспортировку при проведении массовых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2 256 000,00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безопасности на объектах недвижимого имущества, находящегося в собственности Приморского края (установка системы ограничения проезда на территорию, прилегающую к зданию по адресу: г. Владивосток, ул. Фастовская, 20</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6761"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 xml:space="preserve">Оснащение объектов недвижимого имущества, находящегося в собственности Приморского края, оборудованием, обеспечивающим особую группу первой категории надежности электроснабжения, включая проектирование, монтаж и </w:t>
            </w:r>
            <w:proofErr w:type="spellStart"/>
            <w:r>
              <w:rPr>
                <w:rFonts w:ascii="Times New Roman" w:hAnsi="Times New Roman"/>
                <w:color w:val="000000"/>
                <w:sz w:val="24"/>
                <w:szCs w:val="24"/>
              </w:rPr>
              <w:t>пуско</w:t>
            </w:r>
            <w:proofErr w:type="spellEnd"/>
            <w:r>
              <w:rPr>
                <w:rFonts w:ascii="Times New Roman" w:hAnsi="Times New Roman"/>
                <w:color w:val="000000"/>
                <w:sz w:val="24"/>
                <w:szCs w:val="24"/>
              </w:rPr>
              <w:t>-</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наладочные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47 504 500,00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47 504 500,00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1810323990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47 504 500,00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противодействию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11 103 000,00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1810523680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51 270 760,00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40 753 760,00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40 753 760,00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40 753 760,00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40 753 760,00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10 517 000,00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3 517 000,00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619 068 648,00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437 672 214,00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437 672 214,00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206 973 762,00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206 973 762,00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229 610 366,00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229 610 366,00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1 073 086,00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1 073 086,00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30 261 200,00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28 349 300,00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28 349 300,00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1 911 900,00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1 911 900,00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151 135 234,00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33 335 572,00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32 631 572,00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32 631 572,00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117 799 662,00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25 424 882,00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25 424 882,00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92 244 780,00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92 244 780,00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A05B0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r w:rsidR="00A05B06">
              <w:rPr>
                <w:rFonts w:ascii="Times New Roman" w:hAnsi="Times New Roman"/>
                <w:b/>
                <w:bCs/>
                <w:color w:val="000000"/>
                <w:sz w:val="24"/>
                <w:szCs w:val="24"/>
              </w:rPr>
              <w:br/>
            </w:r>
            <w:r>
              <w:rPr>
                <w:rFonts w:ascii="Times New Roman" w:hAnsi="Times New Roman"/>
                <w:b/>
                <w:bCs/>
                <w:color w:val="000000"/>
                <w:sz w:val="24"/>
                <w:szCs w:val="24"/>
              </w:rPr>
              <w:t>на 2018-2021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195 703 410,36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"Патриотическое воспитание граждан в Приморском крае на 2018-2021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34 632 000,00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Обучающие мероприятия 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w:t>
            </w:r>
            <w:proofErr w:type="spellStart"/>
            <w:r>
              <w:rPr>
                <w:rFonts w:ascii="Times New Roman" w:hAnsi="Times New Roman"/>
                <w:b/>
                <w:bCs/>
                <w:color w:val="000000"/>
                <w:sz w:val="24"/>
                <w:szCs w:val="24"/>
              </w:rPr>
              <w:t>Общекраевые</w:t>
            </w:r>
            <w:proofErr w:type="spellEnd"/>
            <w:r>
              <w:rPr>
                <w:rFonts w:ascii="Times New Roman" w:hAnsi="Times New Roman"/>
                <w:b/>
                <w:bCs/>
                <w:color w:val="000000"/>
                <w:sz w:val="24"/>
                <w:szCs w:val="24"/>
              </w:rPr>
              <w:t xml:space="preserve"> форумы и конференции, развитие экспертной поддержки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Форумы и конференции и иные мероприятия по развитию экспертной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05B06" w:rsidRDefault="00B17A87" w:rsidP="000302A4">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"Мероприятия </w:t>
            </w:r>
            <w:proofErr w:type="gramStart"/>
            <w:r>
              <w:rPr>
                <w:rFonts w:ascii="Times New Roman" w:hAnsi="Times New Roman"/>
                <w:b/>
                <w:bCs/>
                <w:color w:val="000000"/>
                <w:sz w:val="24"/>
                <w:szCs w:val="24"/>
              </w:rPr>
              <w:t>историко-патриотической</w:t>
            </w:r>
            <w:proofErr w:type="gramEnd"/>
            <w:r>
              <w:rPr>
                <w:rFonts w:ascii="Times New Roman" w:hAnsi="Times New Roman"/>
                <w:b/>
                <w:bCs/>
                <w:color w:val="000000"/>
                <w:sz w:val="24"/>
                <w:szCs w:val="24"/>
              </w:rPr>
              <w:t>, культурно-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патриотической, спортивно-патриотической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34 032 000,00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05B06"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 xml:space="preserve">Мероприятия </w:t>
            </w:r>
            <w:proofErr w:type="gramStart"/>
            <w:r>
              <w:rPr>
                <w:rFonts w:ascii="Times New Roman" w:hAnsi="Times New Roman"/>
                <w:color w:val="000000"/>
                <w:sz w:val="24"/>
                <w:szCs w:val="24"/>
              </w:rPr>
              <w:t>историко-патриотической</w:t>
            </w:r>
            <w:proofErr w:type="gramEnd"/>
            <w:r>
              <w:rPr>
                <w:rFonts w:ascii="Times New Roman" w:hAnsi="Times New Roman"/>
                <w:color w:val="000000"/>
                <w:sz w:val="24"/>
                <w:szCs w:val="24"/>
              </w:rPr>
              <w:t>, культурно-патриотической, спортивно-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1910323560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Субсидия на обеспечение уставной деятельности автономной некоммерческий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20 832 000,00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20 832 000,00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молодежи допризывного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72FAB" w:rsidRDefault="00B17A87" w:rsidP="000302A4">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Мероприятия по вопросам гражданско-</w:t>
            </w:r>
          </w:p>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патриотического воспитания детей и молодежи, реализуемых краевыми государственными образовательными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1910371070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11 008 926,36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8 793 500,00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3 346 340,91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3 346 340,91</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3 346 340,91</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5 447 159,09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5 447 159,09</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5 447 159,09</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1 888 636,36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1 888 636,36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1 888 636,36</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1 888 636,36</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326 790,00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проведение краевой Спартакиады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326 790,00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326 790,00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1920371030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326 790,00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2018-2021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150 062 484,00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66 600 000,00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65 600 000,00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Основное мероприятие "Поддержка иных общественных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83 462 484,00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38 948 000,00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38 948 000,00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38 948 000,00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Предоставление субсидии из краевого бюджета Приморскому </w:t>
            </w:r>
            <w:proofErr w:type="spellStart"/>
            <w:r>
              <w:rPr>
                <w:rFonts w:ascii="Times New Roman" w:hAnsi="Times New Roman"/>
                <w:color w:val="000000"/>
                <w:sz w:val="24"/>
                <w:szCs w:val="24"/>
              </w:rPr>
              <w:t>отдельскому</w:t>
            </w:r>
            <w:proofErr w:type="spellEnd"/>
            <w:r>
              <w:rPr>
                <w:rFonts w:ascii="Times New Roman" w:hAnsi="Times New Roman"/>
                <w:color w:val="000000"/>
                <w:sz w:val="24"/>
                <w:szCs w:val="24"/>
              </w:rPr>
              <w:t xml:space="preserve"> казачьему обществу Уссурийского войскового казачьего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20 514 484,00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20 514 484,00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20 514 484,00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1 831 158 878,00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 на 2018-2022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631 158 878,00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Федеральный проект "Формирование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631 158 878,00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631 158 878,00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631 158 878,00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631 158 878,00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4 776 142 068,35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4 776 142 068,35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Непрограммные мероприятия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4 776 142 068,35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Губернатор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4 997 412,00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47 037 757,00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1 508 619 018,00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929 039 810,00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929 039 810,00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166 001 148,00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166 001 148,00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12 020 000,00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12 016 000,00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401 558 060,00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1 558 060,00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4 584 831,00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84 461 884,00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3 552 019,00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3 366 809,00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7 372 838,00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45 659 050,00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Председатели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58 492 136,00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34 447 250,00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30 179 190,00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30 179 190,00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4 268 060,00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4 268 060,00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1 027 097,00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798 000,00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4 664 270,00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1 806 000,00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494 800,00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7 100 000,00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3 954 480,00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информационной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8 167 510,00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8 167 510,00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8 167 510,00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roofErr w:type="gramEnd"/>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1 545 670,45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1 545 670,45</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1 545 670,45</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 по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автомобильных шин для краевых государственных казенных учреждений противопожарной службы за счет остатков средств дотаций бюджету Приморского края на поддержку мер по обеспечению сбалансированности, поступивших в краевой бюджет в 2018 году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1 440 020,00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1 440 020,00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9999923950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1 440 020,00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101 150 410,00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101 150 410,00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101 150 410,00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110 024 672,10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24 672,10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24 672,10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Государственные гарантии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4 500 000,00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1 484 360,00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1 284 360,00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1 284 360,00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A05B06">
              <w:rPr>
                <w:rFonts w:ascii="Times New Roman" w:hAnsi="Times New Roman"/>
                <w:color w:val="000000"/>
                <w:sz w:val="24"/>
                <w:szCs w:val="24"/>
              </w:rPr>
              <w:br/>
            </w:r>
            <w:r>
              <w:rPr>
                <w:rFonts w:ascii="Times New Roman" w:hAnsi="Times New Roman"/>
                <w:color w:val="000000"/>
                <w:sz w:val="24"/>
                <w:szCs w:val="24"/>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183 025 900,00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15 605 763,00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15 605 763,00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11 073 567,00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11 073 567,00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156 306 570,00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156 306 570,00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130A9">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w:t>
            </w:r>
            <w:r w:rsidR="000130A9">
              <w:rPr>
                <w:rFonts w:ascii="Times New Roman" w:hAnsi="Times New Roman"/>
                <w:color w:val="000000"/>
                <w:sz w:val="24"/>
                <w:szCs w:val="24"/>
              </w:rPr>
              <w:t>и</w:t>
            </w:r>
            <w:r>
              <w:rPr>
                <w:rFonts w:ascii="Times New Roman" w:hAnsi="Times New Roman"/>
                <w:color w:val="000000"/>
                <w:sz w:val="24"/>
                <w:szCs w:val="24"/>
              </w:rPr>
              <w:t xml:space="preserve">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346 953 861,80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76 294 500,78</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76 294 500,78</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6 628 844,00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6 628 844,00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264 011 899,02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239 795 166,02</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24 216 733,00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18 618,00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18 618,00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4 670 000,00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4 670 000,00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создание и оснащение краевой ветеринарной лаборатории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53 213 731,00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53 213 731,00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53 213 731,00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1 919 520,00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65 400,00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32 014 680,00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передаваемые органам местного самоуправления городских округов и муниципальных районов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109 582,00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 на выплату грантов бюджетам муниципальных образований в целях поддержки проектов, инициируемых жителями муниципальных образований, по решению вопросов местного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36 000 000,00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r>
      <w:tr w:rsidR="00B17A87" w:rsidTr="007761A1">
        <w:trPr>
          <w:cantSplit/>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r>
      <w:tr w:rsidR="00B17A87" w:rsidTr="007761A1">
        <w:trPr>
          <w:cantSplit/>
          <w:trHeight w:val="303"/>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rsidP="000302A4">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7A87" w:rsidRDefault="00B17A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1 871 100,00</w:t>
            </w:r>
          </w:p>
        </w:tc>
      </w:tr>
      <w:tr w:rsidR="00FE3E02" w:rsidTr="007761A1">
        <w:trPr>
          <w:cantSplit/>
          <w:trHeight w:val="288"/>
        </w:trPr>
        <w:tc>
          <w:tcPr>
            <w:tcW w:w="765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A05B06">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B17A87" w:rsidRDefault="00B17A87" w:rsidP="00386A96">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129 919 553 808,63</w:t>
            </w:r>
          </w:p>
        </w:tc>
      </w:tr>
      <w:tr w:rsidR="00FE3E02" w:rsidTr="007761A1">
        <w:trPr>
          <w:cantSplit/>
          <w:trHeight w:val="288"/>
        </w:trPr>
        <w:tc>
          <w:tcPr>
            <w:tcW w:w="9781" w:type="dxa"/>
            <w:gridSpan w:val="4"/>
            <w:tcMar>
              <w:top w:w="0" w:type="dxa"/>
              <w:left w:w="0" w:type="dxa"/>
              <w:bottom w:w="0" w:type="dxa"/>
              <w:right w:w="0" w:type="dxa"/>
            </w:tcMar>
            <w:vAlign w:val="bottom"/>
          </w:tcPr>
          <w:p w:rsidR="00B17A87" w:rsidRDefault="00B17A87" w:rsidP="000302A4">
            <w:pPr>
              <w:widowControl w:val="0"/>
              <w:autoSpaceDE w:val="0"/>
              <w:autoSpaceDN w:val="0"/>
              <w:adjustRightInd w:val="0"/>
              <w:spacing w:after="0" w:line="240" w:lineRule="auto"/>
              <w:ind w:left="57" w:right="57"/>
              <w:jc w:val="right"/>
              <w:rPr>
                <w:rFonts w:ascii="Arial" w:hAnsi="Arial" w:cs="Arial"/>
                <w:sz w:val="2"/>
                <w:szCs w:val="2"/>
              </w:rPr>
            </w:pPr>
          </w:p>
        </w:tc>
      </w:tr>
    </w:tbl>
    <w:p w:rsidR="00B17A87" w:rsidRDefault="00B17A87" w:rsidP="00A05B06"/>
    <w:sectPr w:rsidR="00B17A87" w:rsidSect="00386A96">
      <w:headerReference w:type="default" r:id="rId8"/>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47F" w:rsidRDefault="00BC047F">
      <w:pPr>
        <w:spacing w:after="0" w:line="240" w:lineRule="auto"/>
      </w:pPr>
      <w:r>
        <w:separator/>
      </w:r>
    </w:p>
  </w:endnote>
  <w:endnote w:type="continuationSeparator" w:id="0">
    <w:p w:rsidR="00BC047F" w:rsidRDefault="00BC0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47F" w:rsidRDefault="00BC047F">
      <w:pPr>
        <w:spacing w:after="0" w:line="240" w:lineRule="auto"/>
      </w:pPr>
      <w:r>
        <w:separator/>
      </w:r>
    </w:p>
  </w:footnote>
  <w:footnote w:type="continuationSeparator" w:id="0">
    <w:p w:rsidR="00BC047F" w:rsidRDefault="00BC0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A5" w:rsidRPr="00A05B06" w:rsidRDefault="00020DA5" w:rsidP="00A05B06">
    <w:pPr>
      <w:widowControl w:val="0"/>
      <w:autoSpaceDE w:val="0"/>
      <w:autoSpaceDN w:val="0"/>
      <w:adjustRightInd w:val="0"/>
      <w:spacing w:after="0" w:line="240" w:lineRule="auto"/>
      <w:jc w:val="center"/>
      <w:rPr>
        <w:rFonts w:ascii="Arial" w:hAnsi="Arial" w:cs="Arial"/>
        <w:sz w:val="28"/>
        <w:szCs w:val="28"/>
      </w:rPr>
    </w:pPr>
    <w:r w:rsidRPr="00A05B06">
      <w:rPr>
        <w:rFonts w:ascii="Times New Roman" w:hAnsi="Times New Roman"/>
        <w:color w:val="000000"/>
        <w:sz w:val="28"/>
        <w:szCs w:val="28"/>
      </w:rPr>
      <w:fldChar w:fldCharType="begin"/>
    </w:r>
    <w:r w:rsidRPr="00A05B06">
      <w:rPr>
        <w:rFonts w:ascii="Times New Roman" w:hAnsi="Times New Roman"/>
        <w:color w:val="000000"/>
        <w:sz w:val="28"/>
        <w:szCs w:val="28"/>
      </w:rPr>
      <w:instrText>PAGE</w:instrText>
    </w:r>
    <w:r w:rsidRPr="00A05B06">
      <w:rPr>
        <w:rFonts w:ascii="Times New Roman" w:hAnsi="Times New Roman"/>
        <w:color w:val="000000"/>
        <w:sz w:val="28"/>
        <w:szCs w:val="28"/>
      </w:rPr>
      <w:fldChar w:fldCharType="separate"/>
    </w:r>
    <w:r w:rsidR="00F755E1">
      <w:rPr>
        <w:rFonts w:ascii="Times New Roman" w:hAnsi="Times New Roman"/>
        <w:noProof/>
        <w:color w:val="000000"/>
        <w:sz w:val="28"/>
        <w:szCs w:val="28"/>
      </w:rPr>
      <w:t>2</w:t>
    </w:r>
    <w:r w:rsidRPr="00A05B0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C52"/>
    <w:rsid w:val="000130A9"/>
    <w:rsid w:val="00020DA5"/>
    <w:rsid w:val="000302A4"/>
    <w:rsid w:val="000B76B0"/>
    <w:rsid w:val="001069DB"/>
    <w:rsid w:val="00144381"/>
    <w:rsid w:val="001F14DF"/>
    <w:rsid w:val="002C29E2"/>
    <w:rsid w:val="00386A96"/>
    <w:rsid w:val="003B0198"/>
    <w:rsid w:val="00472FAB"/>
    <w:rsid w:val="004B3B5C"/>
    <w:rsid w:val="005C19B2"/>
    <w:rsid w:val="005F6CAD"/>
    <w:rsid w:val="006410B0"/>
    <w:rsid w:val="00652DE0"/>
    <w:rsid w:val="006645E1"/>
    <w:rsid w:val="007224E9"/>
    <w:rsid w:val="007761A1"/>
    <w:rsid w:val="009414E8"/>
    <w:rsid w:val="00982455"/>
    <w:rsid w:val="00A05B06"/>
    <w:rsid w:val="00A345C3"/>
    <w:rsid w:val="00A429A1"/>
    <w:rsid w:val="00A674E2"/>
    <w:rsid w:val="00A71846"/>
    <w:rsid w:val="00AB6B92"/>
    <w:rsid w:val="00AC0C52"/>
    <w:rsid w:val="00B17A87"/>
    <w:rsid w:val="00BA4AE8"/>
    <w:rsid w:val="00BC047F"/>
    <w:rsid w:val="00BD6626"/>
    <w:rsid w:val="00BF09E4"/>
    <w:rsid w:val="00C16FDD"/>
    <w:rsid w:val="00C8229B"/>
    <w:rsid w:val="00C86761"/>
    <w:rsid w:val="00CF4692"/>
    <w:rsid w:val="00D3335E"/>
    <w:rsid w:val="00D5249D"/>
    <w:rsid w:val="00DD249D"/>
    <w:rsid w:val="00DE7E76"/>
    <w:rsid w:val="00EE7B32"/>
    <w:rsid w:val="00F755E1"/>
    <w:rsid w:val="00FE3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5B06"/>
    <w:pPr>
      <w:tabs>
        <w:tab w:val="center" w:pos="4677"/>
        <w:tab w:val="right" w:pos="9355"/>
      </w:tabs>
    </w:pPr>
  </w:style>
  <w:style w:type="character" w:customStyle="1" w:styleId="a4">
    <w:name w:val="Верхний колонтитул Знак"/>
    <w:basedOn w:val="a0"/>
    <w:link w:val="a3"/>
    <w:uiPriority w:val="99"/>
    <w:locked/>
    <w:rsid w:val="00A05B06"/>
    <w:rPr>
      <w:rFonts w:cs="Times New Roman"/>
    </w:rPr>
  </w:style>
  <w:style w:type="paragraph" w:styleId="a5">
    <w:name w:val="footer"/>
    <w:basedOn w:val="a"/>
    <w:link w:val="a6"/>
    <w:uiPriority w:val="99"/>
    <w:unhideWhenUsed/>
    <w:rsid w:val="00A05B06"/>
    <w:pPr>
      <w:tabs>
        <w:tab w:val="center" w:pos="4677"/>
        <w:tab w:val="right" w:pos="9355"/>
      </w:tabs>
    </w:pPr>
  </w:style>
  <w:style w:type="character" w:customStyle="1" w:styleId="a6">
    <w:name w:val="Нижний колонтитул Знак"/>
    <w:basedOn w:val="a0"/>
    <w:link w:val="a5"/>
    <w:uiPriority w:val="99"/>
    <w:locked/>
    <w:rsid w:val="00A05B06"/>
    <w:rPr>
      <w:rFonts w:cs="Times New Roman"/>
    </w:rPr>
  </w:style>
  <w:style w:type="paragraph" w:styleId="a7">
    <w:name w:val="Balloon Text"/>
    <w:basedOn w:val="a"/>
    <w:link w:val="a8"/>
    <w:uiPriority w:val="99"/>
    <w:semiHidden/>
    <w:unhideWhenUsed/>
    <w:rsid w:val="00A05B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A05B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5B06"/>
    <w:pPr>
      <w:tabs>
        <w:tab w:val="center" w:pos="4677"/>
        <w:tab w:val="right" w:pos="9355"/>
      </w:tabs>
    </w:pPr>
  </w:style>
  <w:style w:type="character" w:customStyle="1" w:styleId="a4">
    <w:name w:val="Верхний колонтитул Знак"/>
    <w:basedOn w:val="a0"/>
    <w:link w:val="a3"/>
    <w:uiPriority w:val="99"/>
    <w:locked/>
    <w:rsid w:val="00A05B06"/>
    <w:rPr>
      <w:rFonts w:cs="Times New Roman"/>
    </w:rPr>
  </w:style>
  <w:style w:type="paragraph" w:styleId="a5">
    <w:name w:val="footer"/>
    <w:basedOn w:val="a"/>
    <w:link w:val="a6"/>
    <w:uiPriority w:val="99"/>
    <w:unhideWhenUsed/>
    <w:rsid w:val="00A05B06"/>
    <w:pPr>
      <w:tabs>
        <w:tab w:val="center" w:pos="4677"/>
        <w:tab w:val="right" w:pos="9355"/>
      </w:tabs>
    </w:pPr>
  </w:style>
  <w:style w:type="character" w:customStyle="1" w:styleId="a6">
    <w:name w:val="Нижний колонтитул Знак"/>
    <w:basedOn w:val="a0"/>
    <w:link w:val="a5"/>
    <w:uiPriority w:val="99"/>
    <w:locked/>
    <w:rsid w:val="00A05B06"/>
    <w:rPr>
      <w:rFonts w:cs="Times New Roman"/>
    </w:rPr>
  </w:style>
  <w:style w:type="paragraph" w:styleId="a7">
    <w:name w:val="Balloon Text"/>
    <w:basedOn w:val="a"/>
    <w:link w:val="a8"/>
    <w:uiPriority w:val="99"/>
    <w:semiHidden/>
    <w:unhideWhenUsed/>
    <w:rsid w:val="00A05B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A05B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B4D55-9108-42C4-9AD8-C44DA9B4F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161</Pages>
  <Words>54328</Words>
  <Characters>309673</Characters>
  <Application>Microsoft Office Word</Application>
  <DocSecurity>0</DocSecurity>
  <Lines>2580</Lines>
  <Paragraphs>726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17:41:35</dc:subject>
  <dc:creator>Keysystems.DWH.ReportDesigner</dc:creator>
  <cp:lastModifiedBy>Егупова</cp:lastModifiedBy>
  <cp:revision>10</cp:revision>
  <cp:lastPrinted>2019-03-01T02:21:00Z</cp:lastPrinted>
  <dcterms:created xsi:type="dcterms:W3CDTF">2019-02-25T06:37:00Z</dcterms:created>
  <dcterms:modified xsi:type="dcterms:W3CDTF">2019-03-06T05:27:00Z</dcterms:modified>
</cp:coreProperties>
</file>