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152" w:type="dxa"/>
        <w:tblInd w:w="16" w:type="dxa"/>
        <w:tblLayout w:type="fixed"/>
        <w:tblLook w:val="0000" w:firstRow="0" w:lastRow="0" w:firstColumn="0" w:lastColumn="0" w:noHBand="0" w:noVBand="0"/>
      </w:tblPr>
      <w:tblGrid>
        <w:gridCol w:w="6788"/>
        <w:gridCol w:w="709"/>
        <w:gridCol w:w="709"/>
        <w:gridCol w:w="1559"/>
        <w:gridCol w:w="709"/>
        <w:gridCol w:w="1276"/>
        <w:gridCol w:w="992"/>
        <w:gridCol w:w="2410"/>
      </w:tblGrid>
      <w:tr w:rsidR="009D044E" w:rsidTr="00791AA4">
        <w:trPr>
          <w:trHeight w:val="1032"/>
        </w:trPr>
        <w:tc>
          <w:tcPr>
            <w:tcW w:w="11750" w:type="dxa"/>
            <w:gridSpan w:val="6"/>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rPr>
                <w:rFonts w:ascii="Arial" w:hAnsi="Arial" w:cs="Arial"/>
                <w:sz w:val="24"/>
                <w:szCs w:val="24"/>
              </w:rPr>
            </w:pPr>
            <w:bookmarkStart w:id="0" w:name="_GoBack"/>
            <w:bookmarkEnd w:id="0"/>
          </w:p>
        </w:tc>
        <w:tc>
          <w:tcPr>
            <w:tcW w:w="3402" w:type="dxa"/>
            <w:gridSpan w:val="2"/>
            <w:tcMar>
              <w:top w:w="0" w:type="dxa"/>
              <w:left w:w="0" w:type="dxa"/>
              <w:bottom w:w="0" w:type="dxa"/>
              <w:right w:w="0" w:type="dxa"/>
            </w:tcMar>
          </w:tcPr>
          <w:p w:rsidR="00CF5B70" w:rsidRDefault="00CF5B70">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w:t>
            </w:r>
            <w:r w:rsidR="009D044E">
              <w:rPr>
                <w:rFonts w:ascii="Times New Roman" w:hAnsi="Times New Roman"/>
                <w:color w:val="000000"/>
                <w:sz w:val="28"/>
                <w:szCs w:val="28"/>
              </w:rPr>
              <w:t xml:space="preserve"> 10</w:t>
            </w:r>
            <w:r>
              <w:rPr>
                <w:rFonts w:ascii="Times New Roman" w:hAnsi="Times New Roman"/>
                <w:color w:val="000000"/>
                <w:sz w:val="28"/>
                <w:szCs w:val="28"/>
              </w:rPr>
              <w:t xml:space="preserve"> </w:t>
            </w:r>
          </w:p>
          <w:p w:rsidR="00CF5B70" w:rsidRDefault="00CF5B70">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00D360E7">
              <w:rPr>
                <w:rFonts w:ascii="Times New Roman" w:hAnsi="Times New Roman"/>
                <w:color w:val="000000"/>
                <w:sz w:val="28"/>
                <w:szCs w:val="28"/>
              </w:rPr>
              <w:t>Закону</w:t>
            </w:r>
          </w:p>
          <w:p w:rsidR="00CF5B70" w:rsidRDefault="00CF5B70">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791AA4" w:rsidRDefault="00FE12E0">
            <w:pPr>
              <w:widowControl w:val="0"/>
              <w:autoSpaceDE w:val="0"/>
              <w:autoSpaceDN w:val="0"/>
              <w:adjustRightInd w:val="0"/>
              <w:spacing w:after="0" w:line="240" w:lineRule="auto"/>
              <w:rPr>
                <w:rFonts w:ascii="Arial" w:hAnsi="Arial" w:cs="Arial"/>
                <w:sz w:val="24"/>
                <w:szCs w:val="24"/>
              </w:rPr>
            </w:pPr>
            <w:r w:rsidRPr="00FE12E0">
              <w:rPr>
                <w:rFonts w:ascii="Times New Roman" w:hAnsi="Times New Roman"/>
                <w:color w:val="000000"/>
                <w:sz w:val="28"/>
                <w:szCs w:val="28"/>
              </w:rPr>
              <w:t>от 06.03.2019 № 450-КЗ</w:t>
            </w:r>
          </w:p>
        </w:tc>
      </w:tr>
      <w:tr w:rsidR="009D044E" w:rsidTr="00791AA4">
        <w:trPr>
          <w:trHeight w:val="312"/>
        </w:trPr>
        <w:tc>
          <w:tcPr>
            <w:tcW w:w="15152" w:type="dxa"/>
            <w:gridSpan w:val="8"/>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rPr>
                <w:rFonts w:ascii="Arial" w:hAnsi="Arial" w:cs="Arial"/>
                <w:sz w:val="24"/>
                <w:szCs w:val="24"/>
              </w:rPr>
            </w:pPr>
          </w:p>
        </w:tc>
      </w:tr>
      <w:tr w:rsidR="009D044E" w:rsidTr="00791AA4">
        <w:trPr>
          <w:trHeight w:val="1388"/>
        </w:trPr>
        <w:tc>
          <w:tcPr>
            <w:tcW w:w="11750" w:type="dxa"/>
            <w:gridSpan w:val="6"/>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rPr>
                <w:rFonts w:ascii="Arial" w:hAnsi="Arial" w:cs="Arial"/>
                <w:sz w:val="24"/>
                <w:szCs w:val="24"/>
              </w:rPr>
            </w:pPr>
          </w:p>
        </w:tc>
        <w:tc>
          <w:tcPr>
            <w:tcW w:w="3402" w:type="dxa"/>
            <w:gridSpan w:val="2"/>
            <w:tcMar>
              <w:top w:w="0" w:type="dxa"/>
              <w:left w:w="0" w:type="dxa"/>
              <w:bottom w:w="0" w:type="dxa"/>
              <w:right w:w="0" w:type="dxa"/>
            </w:tcMar>
          </w:tcPr>
          <w:p w:rsidR="00CF5B70" w:rsidRDefault="00CF5B70">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"Приложение 13 </w:t>
            </w:r>
          </w:p>
          <w:p w:rsidR="00CF5B70" w:rsidRDefault="00CF5B70">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Закону</w:t>
            </w:r>
          </w:p>
          <w:p w:rsidR="00CF5B70" w:rsidRDefault="00CF5B70">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CF5B70" w:rsidRDefault="00CF5B70" w:rsidP="004A6E29">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от 2</w:t>
            </w:r>
            <w:r w:rsidR="004A6E29">
              <w:rPr>
                <w:rFonts w:ascii="Times New Roman" w:hAnsi="Times New Roman"/>
                <w:color w:val="000000"/>
                <w:sz w:val="28"/>
                <w:szCs w:val="28"/>
              </w:rPr>
              <w:t>4</w:t>
            </w:r>
            <w:r>
              <w:rPr>
                <w:rFonts w:ascii="Times New Roman" w:hAnsi="Times New Roman"/>
                <w:color w:val="000000"/>
                <w:sz w:val="28"/>
                <w:szCs w:val="28"/>
              </w:rPr>
              <w:t>.12.201</w:t>
            </w:r>
            <w:r w:rsidR="004A6E29">
              <w:rPr>
                <w:rFonts w:ascii="Times New Roman" w:hAnsi="Times New Roman"/>
                <w:color w:val="000000"/>
                <w:sz w:val="28"/>
                <w:szCs w:val="28"/>
              </w:rPr>
              <w:t>8</w:t>
            </w:r>
            <w:r>
              <w:rPr>
                <w:rFonts w:ascii="Times New Roman" w:hAnsi="Times New Roman"/>
                <w:color w:val="000000"/>
                <w:sz w:val="28"/>
                <w:szCs w:val="28"/>
              </w:rPr>
              <w:t xml:space="preserve"> № </w:t>
            </w:r>
            <w:r w:rsidR="004A6E29">
              <w:rPr>
                <w:rFonts w:ascii="Times New Roman" w:hAnsi="Times New Roman"/>
                <w:color w:val="000000"/>
                <w:sz w:val="28"/>
                <w:szCs w:val="28"/>
              </w:rPr>
              <w:t>4</w:t>
            </w:r>
            <w:r>
              <w:rPr>
                <w:rFonts w:ascii="Times New Roman" w:hAnsi="Times New Roman"/>
                <w:color w:val="000000"/>
                <w:sz w:val="28"/>
                <w:szCs w:val="28"/>
              </w:rPr>
              <w:t>18-КЗ</w:t>
            </w:r>
          </w:p>
          <w:p w:rsidR="00842604" w:rsidRDefault="00842604" w:rsidP="004A6E29">
            <w:pPr>
              <w:widowControl w:val="0"/>
              <w:autoSpaceDE w:val="0"/>
              <w:autoSpaceDN w:val="0"/>
              <w:adjustRightInd w:val="0"/>
              <w:spacing w:after="0" w:line="240" w:lineRule="auto"/>
              <w:rPr>
                <w:rFonts w:ascii="Arial" w:hAnsi="Arial" w:cs="Arial"/>
                <w:sz w:val="24"/>
                <w:szCs w:val="24"/>
              </w:rPr>
            </w:pPr>
          </w:p>
        </w:tc>
      </w:tr>
      <w:tr w:rsidR="009D044E" w:rsidTr="00842604">
        <w:trPr>
          <w:trHeight w:val="1027"/>
        </w:trPr>
        <w:tc>
          <w:tcPr>
            <w:tcW w:w="15152" w:type="dxa"/>
            <w:gridSpan w:val="8"/>
            <w:tcMar>
              <w:top w:w="0" w:type="dxa"/>
              <w:left w:w="0" w:type="dxa"/>
              <w:bottom w:w="0" w:type="dxa"/>
              <w:right w:w="0" w:type="dxa"/>
            </w:tcMar>
          </w:tcPr>
          <w:p w:rsidR="00CF5B70" w:rsidRDefault="00CF5B70" w:rsidP="0084260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Распределение бюджетных ассигнований из краевого бюджета на плановый период 2020 и 2021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r w:rsidR="009D044E" w:rsidTr="00791AA4">
        <w:trPr>
          <w:trHeight w:val="520"/>
        </w:trPr>
        <w:tc>
          <w:tcPr>
            <w:tcW w:w="15152" w:type="dxa"/>
            <w:gridSpan w:val="8"/>
            <w:tcMar>
              <w:top w:w="0" w:type="dxa"/>
              <w:left w:w="0" w:type="dxa"/>
              <w:bottom w:w="0" w:type="dxa"/>
              <w:right w:w="0" w:type="dxa"/>
            </w:tcMar>
            <w:vAlign w:val="bottom"/>
          </w:tcPr>
          <w:p w:rsidR="00CF5B70" w:rsidRDefault="00CF5B70">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9D044E" w:rsidTr="00287D82">
        <w:trPr>
          <w:trHeight w:val="408"/>
        </w:trPr>
        <w:tc>
          <w:tcPr>
            <w:tcW w:w="678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0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91AA4" w:rsidRDefault="00CF5B70">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Раз-</w:t>
            </w:r>
          </w:p>
          <w:p w:rsidR="00CF5B70" w:rsidRDefault="00CF5B70">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дел</w:t>
            </w:r>
          </w:p>
          <w:p w:rsidR="00791AA4" w:rsidRDefault="00791AA4">
            <w:pPr>
              <w:widowControl w:val="0"/>
              <w:autoSpaceDE w:val="0"/>
              <w:autoSpaceDN w:val="0"/>
              <w:adjustRightInd w:val="0"/>
              <w:spacing w:after="0" w:line="240" w:lineRule="auto"/>
              <w:jc w:val="center"/>
              <w:rPr>
                <w:rFonts w:ascii="Arial" w:hAnsi="Arial" w:cs="Arial"/>
                <w:sz w:val="24"/>
                <w:szCs w:val="24"/>
              </w:rPr>
            </w:pPr>
          </w:p>
        </w:tc>
        <w:tc>
          <w:tcPr>
            <w:tcW w:w="70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87D82" w:rsidRDefault="00CF5B70">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Под-</w:t>
            </w:r>
          </w:p>
          <w:p w:rsidR="00791AA4" w:rsidRDefault="00CF5B70">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раз-</w:t>
            </w:r>
          </w:p>
          <w:p w:rsidR="00CF5B70" w:rsidRDefault="00CF5B7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дел</w:t>
            </w:r>
          </w:p>
        </w:tc>
        <w:tc>
          <w:tcPr>
            <w:tcW w:w="15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70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Вид</w:t>
            </w:r>
          </w:p>
          <w:p w:rsidR="00CF5B70" w:rsidRDefault="00CF5B70">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w:t>
            </w:r>
          </w:p>
          <w:p w:rsidR="00CF5B70" w:rsidRDefault="00CF5B70">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хо-</w:t>
            </w:r>
          </w:p>
          <w:p w:rsidR="00CF5B70" w:rsidRDefault="00CF5B7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дов</w:t>
            </w:r>
          </w:p>
        </w:tc>
        <w:tc>
          <w:tcPr>
            <w:tcW w:w="4678"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CF5B70" w:rsidTr="00287D82">
        <w:trPr>
          <w:trHeight w:val="1082"/>
        </w:trPr>
        <w:tc>
          <w:tcPr>
            <w:tcW w:w="678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rPr>
                <w:rFonts w:ascii="Arial" w:hAnsi="Arial" w:cs="Arial"/>
                <w:sz w:val="24"/>
                <w:szCs w:val="24"/>
              </w:rPr>
            </w:pPr>
          </w:p>
        </w:tc>
        <w:tc>
          <w:tcPr>
            <w:tcW w:w="15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rPr>
                <w:rFonts w:ascii="Arial" w:hAnsi="Arial" w:cs="Arial"/>
                <w:sz w:val="24"/>
                <w:szCs w:val="24"/>
              </w:rPr>
            </w:pPr>
          </w:p>
        </w:tc>
        <w:tc>
          <w:tcPr>
            <w:tcW w:w="2268"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2020 год</w:t>
            </w: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F5B70" w:rsidRDefault="00CF5B7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r>
    </w:tbl>
    <w:p w:rsidR="00CF5B70" w:rsidRDefault="00CF5B70">
      <w:pPr>
        <w:widowControl w:val="0"/>
        <w:autoSpaceDE w:val="0"/>
        <w:autoSpaceDN w:val="0"/>
        <w:adjustRightInd w:val="0"/>
        <w:spacing w:after="0" w:line="240" w:lineRule="auto"/>
        <w:rPr>
          <w:rFonts w:ascii="Arial" w:hAnsi="Arial" w:cs="Arial"/>
          <w:sz w:val="2"/>
          <w:szCs w:val="2"/>
        </w:rPr>
      </w:pPr>
    </w:p>
    <w:tbl>
      <w:tblPr>
        <w:tblW w:w="15168" w:type="dxa"/>
        <w:tblInd w:w="57" w:type="dxa"/>
        <w:tblLayout w:type="fixed"/>
        <w:tblCellMar>
          <w:left w:w="0" w:type="dxa"/>
        </w:tblCellMar>
        <w:tblLook w:val="0000" w:firstRow="0" w:lastRow="0" w:firstColumn="0" w:lastColumn="0" w:noHBand="0" w:noVBand="0"/>
      </w:tblPr>
      <w:tblGrid>
        <w:gridCol w:w="6804"/>
        <w:gridCol w:w="709"/>
        <w:gridCol w:w="709"/>
        <w:gridCol w:w="1559"/>
        <w:gridCol w:w="709"/>
        <w:gridCol w:w="2268"/>
        <w:gridCol w:w="2410"/>
      </w:tblGrid>
      <w:tr w:rsidR="00CF5B70" w:rsidTr="00287D82">
        <w:trPr>
          <w:cantSplit/>
          <w:trHeight w:val="316"/>
          <w:tblHeader/>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CF5B70" w:rsidRDefault="00CF5B70" w:rsidP="0000666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F5B70" w:rsidRDefault="00CF5B70" w:rsidP="0000666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F5B70" w:rsidRDefault="00CF5B70" w:rsidP="0000666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F5B70" w:rsidRDefault="00CF5B70" w:rsidP="0000666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F5B70" w:rsidRDefault="00CF5B70" w:rsidP="0000666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center"/>
          </w:tcPr>
          <w:p w:rsidR="00CF5B70" w:rsidRDefault="00CF5B70" w:rsidP="0000666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center"/>
          </w:tcPr>
          <w:p w:rsidR="00CF5B70" w:rsidRDefault="00CF5B70" w:rsidP="0000666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ОБЩЕГОСУДАРСТВЕННЫЕ ВОПРОСЫ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5 163 870 943,78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5 029 298 133,78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41 218 043,00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41 218 043,00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41 218 043,00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41 218 043,00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41 218 043,00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41 218 043,00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Губернатор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4 997 412,00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4 997 412,00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4 997 412,00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4 997 412,00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4 997 412,00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4 997 412,00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36 220 631,00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36 220 631,00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36 218 631,00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36 218 631,00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36 218 631,00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36 218 631,00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533 976 905,00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533 976 905,00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533 976 905,00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533 976 905,00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533 976 905,00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533 976 905,00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435 694 190,00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435 694 190,00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331 577 598,00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331 577 598,00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331 577 598,00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331 577 598,00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90 700 592,00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90 700 592,00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90 700 592,00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90 700 592,00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12 016 000,00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12 016 000,00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Председатель Законодательного Собрания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4 584 831,00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4 584 831,00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4 584 831,00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4 584 831,00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4 584 831,00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4 584 831,00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123B5" w:rsidRDefault="00CF5B70" w:rsidP="004123B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Депутаты (члены) Законодательного Собрания </w:t>
            </w:r>
          </w:p>
          <w:p w:rsidR="00CF5B70" w:rsidRDefault="00CF5B70" w:rsidP="004123B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84 461 884,00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84 461 884,00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84 461 884,00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84 461 884,00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84 461 884,00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84 461 884,00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Страхование государственных гражданских служащих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217 381 044,00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217 381 044,00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217 381 044,00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217 381 044,00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217 381 044,00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217 381 044,00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47 037 757,00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47 037 757,00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47 037 757,00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47 037 757,00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47 037 757,00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47 037 757,00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170 343 287,00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170 343 287,00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129 482 287,00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129 482 287,00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129 482 287,00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129 482 287,00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40 856 000,00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40 856 000,00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40 856 000,00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40 856 000,00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Судебная система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444 226 014,00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385 203 714,00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444 226 014,00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385 203 714,00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3318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444 226 014,00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385 203 714,00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442 232 214,00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383 112 214,00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206 973 762,00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206 973 762,00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206 973 762,00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206 973 762,00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234 226 440,00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175 106 440,00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234 226 440,00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175 106 440,00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1 017 012,00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1 017 012,00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1 017 012,00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1 017 012,00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1 993 800,00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2 091 500,00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1 993 800,00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2 091 500,00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1 993 800,00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2 091 500,00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196 991 776,00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196 991 776,00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Государственная программа Приморского края "Экономическое развитие и инновационная экономика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121 758 779,00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121 758 779,00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C5124B">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121 758 779,00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121 758 779,00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106 658 779,00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106 658 779,00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90 157 129,00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90 157 129,00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90 157 129,00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90 157 129,00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16 421 650,00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16 421 650,00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16 421 650,00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16 421 650,00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75 232 997,00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75 232 997,00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75 232 997,00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75 232 997,00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67 770 159,00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67 770 159,00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58 288 989,00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58 288 989,00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58 288 989,00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58 288 989,00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9 454 460,00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9 454 460,00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9 454 460,00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9 454 460,00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7 372 838,00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7 372 838,00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7 372 838,00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7 372 838,00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7 372 838,00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7 372 838,00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выборов и референдумов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186 250 282,00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186 250 282,00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186 250 282,00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186 250 282,00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186 250 282,00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186 250 282,00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46 947 046,00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46 947 046,00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39 332 650,00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39 332 650,00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39 332 650,00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39 332 650,00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7 604 396,00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7 604 396,00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7 604 396,00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7 604 396,00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45 659 050,00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45 659 050,00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45 659 050,00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45 659 050,00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45 659 050,00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45 659 050,00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Председатели территориальных избирательных комиссий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58 492 136,00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58 492 136,00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58 492 136,00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58 492 136,00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58 492 136,00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58 492 136,00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34 447 250,00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34 447 250,00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30 179 190,00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30 179 190,00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30 179 190,00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30 179 190,00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4 268 060,00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4 268 060,00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4 268 060,00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4 268 060,00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Специальные расходы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Резервные фонды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Резервный фонд Администрации Приморского края по ликвидации чрезвычайных ситуаций природного и техногенного характера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Резервные средства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Резервные средства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Прикладные научные исследования в области общегосударственных вопросов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25 016 733,00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25 016 733,00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24 216 733,00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общегосударственные вопросы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3 328 810 146,78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3 253 259 636,78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10 234 807,00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10 234 807,00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"Реализация отдельных полномочий органа исполнительной власти в сфере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10 234 807,00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10 234 807,00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10 234 807,00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10 234 807,00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10 228 307,00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10 228 307,00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10 228 307,00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10 228 307,00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31 863 855,00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31 863 855,00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"Улучшение условий и охраны труда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31 863 855,00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31 863 855,00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232 200,00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232 200,00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31 501 855,00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31 501 855,00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31 501 855,00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31 501 855,00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31 501 855,00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31 501 855,00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80 574 927,00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80 574 927,00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73 364 002,00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73 364 002,00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73 364 002,00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73 364 002,00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39 909 570,00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39 909 570,00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39 909 570,00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39 909 570,00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33 391 782,00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33 391 782,00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33 391 782,00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33 391 782,00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62 650,00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62 650,00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"Управление государственной программой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7 210 925,00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7 210 925,00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7 210 925,00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7 210 925,00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7 037 335,00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7 037 335,00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7 037 335,00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7 037 335,00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173 590,00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173 590,00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туризма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42 934 598,00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44 369 598,00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туристско-рекреационного комплекса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14 293 628,00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14 293 628,00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14 293 628,00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14 293 628,00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13 293 528,00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13 293 528,00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13 293 528,00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13 293 528,00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Подпрограмма "Государственное управление в сфере международных и внешнеэкономических связей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28 640 970,00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30 075 970,00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22 410 970,00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22 410 970,00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21 638 211,00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21 638 211,00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21 638 211,00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21 638 211,00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772 759,00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772 759,00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772 759,00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772 759,00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международной деятельности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7 665 000,00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7 665 000,00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7 665 000,00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"Информационное общество"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964 691 733,00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962 872 463,00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882 545 486,00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880 726 216,00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881 149 186,00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879 329 916,00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881 149 186,00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879 329 916,00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881 149 186,00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879 329 916,00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1 396 300,00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1 396 300,00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1 396 300,00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отрасли информационных технологий и телекоммуникаций"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32 869 319,00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32 869 319,00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32 869 319,00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32 869 319,00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32 144 409,00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32 144 409,00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32 144 409,00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32 144 409,00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724 910,00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724 910,00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49 276 928,00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49 276 928,00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31 538 433,00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31 538 433,00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29 550 323,00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29 550 323,00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29 550 323,00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29 550 323,00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1 988 110,00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1 988 110,00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14 738 495,00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14 738 495,00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12 098 817,00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12 098 102,00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12 098 817,00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12 098 102,00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2 639 521,00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2 640 326,00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2 639 521,00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2 640 326,00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"Энергоэффективность, развитие газоснабжения и энергетики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13 075 283,00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13 075 283,00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13 075 283,00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13 075 283,00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13 075 283,00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13 075 283,00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12 729 783,00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12 729 783,00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12 729 783,00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12 729 783,00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344 500,00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344 500,00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"Экономическое развитие и инновационная экономика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881 906 184,00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864 708 744,00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"Улучшение инвестиционного климата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60 165 163,00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60 165 163,00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45 388 406,00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45 388 406,00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44 318 666,00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44 318 666,00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44 318 666,00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44 318 666,00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1 064 240,00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1 064 240,00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1 064 240,00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1 064 240,00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14 776 757,00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14 776 757,00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13 736 437,00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13 736 437,00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13 736 437,00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13 736 437,00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1 040 320,00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1 040 320,00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3318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"Управление имуществом, находящимся в собственности и в ведении Приморского края"на 2014-2021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821 741 021,00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804 543 581,00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102 824 410,00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102 824 410,00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100 217 410,00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100 217 410,00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100 217 410,00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100 217 410,00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26 966 160,00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26 966 160,00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26 966 160,00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674 753 011,00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674 753 011,00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36 428 522,00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36 428 522,00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36 428 522,00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36 428 522,00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34 970 620,00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34 970 620,00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34 970 620,00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34 970 620,00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603 263 869,00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603 263 869,00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603 263 869,00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603 263 869,00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17 197 440,00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17 197 440,00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17 197 440,00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256 208 690,00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256 208 690,00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87 495 136,00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87 495 136,00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547 700,00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547 700,00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547 700,00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1 911 500,00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1 911 500,00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1 911 500,00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52 696 087,00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52 696 087,00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52 696 087,00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52 696 087,00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52 696 087,00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52 696 087,00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29 939 249,00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29 939 249,00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29 939 249,00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29 939 249,00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29 939 249,00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29 939 249,00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2 256 000,00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2 256 000,00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2 256 000,00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"Повышение безопасности дорожного движения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17 578 320,00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17 578 320,00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17 578 320,00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17 578 320,00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17 578 320,00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17 578 320,00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17 578 320,00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17 578 320,00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3318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151 135 234,00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151 135 234,00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33 335 572,00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33 335 572,00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32 631 572,00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32 631 572,00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32 631 572,00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32 631 572,00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117 799 662,00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117 799 662,00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25 424 882,00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25 424 882,00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25 424 882,00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25 424 882,00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92 244 780,00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92 244 780,00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92 244 780,00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92 244 780,00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15 988 750,00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15 988 750,00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"Этнокультурное развитие народов Приморского края и гармонизация межнациональных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5 388 750,00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5 388 750,00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1 388 750,00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1 388 750,00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1 388 750,00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"Поддержка социально ориентированных некоммерческих и иных общественных организаций в Приморском крае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1 031 331 319,78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973 362 519,78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1 031 331 319,78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973 362 519,78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673 702 482,00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673 702 482,00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260 328 322,00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260 328 322,00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260 328 322,00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260 328 322,00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13 260 160,00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13 260 160,00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13 260 160,00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13 260 160,00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400 113 000,00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400 113 000,00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113 000,00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Резервные средства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3 552 019,00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3 552 019,00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3 552 019,00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3 552 019,00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3 552 019,00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3 552 019,00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3 366 809,00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3 366 809,00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3 366 809,00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3 366 809,00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3 366 809,00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3 366 809,00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1 027 097,00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1 027 097,00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1 027 097,00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1 027 097,00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1 027 097,00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1 027 097,00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287D8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4 664 270,00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4 664 270,00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4 664 270,00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4 664 270,00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4 664 270,00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4 664 270,00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1 806 000,00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1 806 000,00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1 806 000,00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1 806 000,00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1 806 000,00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1 806 000,00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3 077 480,00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3 077 480,00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3 077 480,00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3 077 480,00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3 077 480,00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3 077 480,00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Исполнение судебных актов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287D8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197 193 200,00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139 224 400,00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15 605 763,00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15 605 763,00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15 605 763,00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15 605 763,00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49 276 847,00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10 580 537,00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49 276 847,00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10 580 537,00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132 270 590,00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112 998 100,00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132 270 590,00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112 998 100,00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82 941 962,78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82 941 962,78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76 294 500,78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76 294 500,78</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76 294 500,78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76 294 500,78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6 628 844,00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6 628 844,00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6 628 844,00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6 628 844,00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18 618,00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18 618,00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18 618,00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18 618,00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НАЦИОНАЛЬНАЯ ОБОРОНА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28 799 400,00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28 799 400,00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Мобилизационная и вневойсковая подготовка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3318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28 349 400,00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Мобилизационная подготовка экономики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НАЦИОНАЛЬНАЯ БЕЗОПАСНОСТЬ И ПРАВООХРАНИТЕЛЬНАЯ ДЕЯТЕЛЬНОСТЬ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1 275 218 312,81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1 241 318 312,81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238 085 924,81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203 085 924,81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218 425 924,81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183 425 924,81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218 425 924,81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183 425 924,81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эксплуатации комплексных систем безопасности населения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14 208 170,00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14 208 170,00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13 774 910,00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13 774 910,00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13 774 910,00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13 774 910,00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358 070,00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358 070,00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75 190,00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75 190,00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144 217 754,81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144 217 754,81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120 771 224,81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120 771 224,81</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120 771 224,81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120 771 224,81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17 783 560,00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17 783 560,00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17 783 560,00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17 783 560,00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5 662 970,00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5 662 970,00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5 662 970,00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5 662 970,00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Консервация сибиреязвенного захоронения в с. Покровка Октябрьского муниципального района Приморского края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Консервация сибиреязвенного захоронения в с. Астраханка Ханкайского муниципального района Приморского края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Закупка товаров, работ и услуг в целях формирования государственного материального резерва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пожарной безопасности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1 028 032 388,00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1 029 032 388,00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1 028 032 388,00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1 029 032 388,00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"Пожарная безопасность"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1 028 032 388,00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1 029 032 388,00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31 511 170,00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31 511 170,00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31 511 170,00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B42A3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четыре выезда в </w:t>
            </w:r>
            <w:r w:rsidR="00287D82">
              <w:rPr>
                <w:rFonts w:ascii="Times New Roman" w:hAnsi="Times New Roman"/>
                <w:color w:val="000000"/>
                <w:sz w:val="24"/>
                <w:szCs w:val="24"/>
              </w:rPr>
              <w:br/>
            </w:r>
            <w:r w:rsidR="00B42A31">
              <w:rPr>
                <w:rFonts w:ascii="Times New Roman" w:hAnsi="Times New Roman"/>
                <w:color w:val="000000"/>
                <w:sz w:val="24"/>
                <w:szCs w:val="24"/>
              </w:rPr>
              <w:t>с</w:t>
            </w:r>
            <w:r>
              <w:rPr>
                <w:rFonts w:ascii="Times New Roman" w:hAnsi="Times New Roman"/>
                <w:color w:val="000000"/>
                <w:sz w:val="24"/>
                <w:szCs w:val="24"/>
              </w:rPr>
              <w:t>. Анучино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два выезда в </w:t>
            </w:r>
            <w:r w:rsidR="00B42A31">
              <w:rPr>
                <w:rFonts w:ascii="Times New Roman" w:hAnsi="Times New Roman"/>
                <w:color w:val="000000"/>
                <w:sz w:val="24"/>
                <w:szCs w:val="24"/>
              </w:rPr>
              <w:br/>
            </w:r>
            <w:r>
              <w:rPr>
                <w:rFonts w:ascii="Times New Roman" w:hAnsi="Times New Roman"/>
                <w:color w:val="000000"/>
                <w:sz w:val="24"/>
                <w:szCs w:val="24"/>
              </w:rPr>
              <w:t>с. Малиново Приморского края,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два выезда в </w:t>
            </w:r>
            <w:r w:rsidR="00B42A31">
              <w:rPr>
                <w:rFonts w:ascii="Times New Roman" w:hAnsi="Times New Roman"/>
                <w:color w:val="000000"/>
                <w:sz w:val="24"/>
                <w:szCs w:val="24"/>
              </w:rPr>
              <w:br/>
            </w:r>
            <w:r>
              <w:rPr>
                <w:rFonts w:ascii="Times New Roman" w:hAnsi="Times New Roman"/>
                <w:color w:val="000000"/>
                <w:sz w:val="24"/>
                <w:szCs w:val="24"/>
              </w:rPr>
              <w:t>с. Новогеоргиевка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объекта пожарной охраны на два выезда в </w:t>
            </w:r>
            <w:r w:rsidR="00B42A31">
              <w:rPr>
                <w:rFonts w:ascii="Times New Roman" w:hAnsi="Times New Roman"/>
                <w:color w:val="000000"/>
                <w:sz w:val="24"/>
                <w:szCs w:val="24"/>
              </w:rPr>
              <w:br/>
            </w:r>
            <w:r>
              <w:rPr>
                <w:rFonts w:ascii="Times New Roman" w:hAnsi="Times New Roman"/>
                <w:color w:val="000000"/>
                <w:sz w:val="24"/>
                <w:szCs w:val="24"/>
              </w:rPr>
              <w:t>пгт Смоляниново Шкотовского района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2 выезда в </w:t>
            </w:r>
            <w:r w:rsidR="00B42A31">
              <w:rPr>
                <w:rFonts w:ascii="Times New Roman" w:hAnsi="Times New Roman"/>
                <w:color w:val="000000"/>
                <w:sz w:val="24"/>
                <w:szCs w:val="24"/>
              </w:rPr>
              <w:br/>
            </w:r>
            <w:r>
              <w:rPr>
                <w:rFonts w:ascii="Times New Roman" w:hAnsi="Times New Roman"/>
                <w:color w:val="000000"/>
                <w:sz w:val="24"/>
                <w:szCs w:val="24"/>
              </w:rPr>
              <w:t>с. Новонежино Шкотовского муниципального района Приморского края,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пожарного депо 5-го типа (на 4 машины) в </w:t>
            </w:r>
            <w:r w:rsidR="00287D82">
              <w:rPr>
                <w:rFonts w:ascii="Times New Roman" w:hAnsi="Times New Roman"/>
                <w:color w:val="000000"/>
                <w:sz w:val="24"/>
                <w:szCs w:val="24"/>
              </w:rPr>
              <w:br/>
            </w:r>
            <w:r>
              <w:rPr>
                <w:rFonts w:ascii="Times New Roman" w:hAnsi="Times New Roman"/>
                <w:color w:val="000000"/>
                <w:sz w:val="24"/>
                <w:szCs w:val="24"/>
              </w:rPr>
              <w:t>п</w:t>
            </w:r>
            <w:r w:rsidR="00B42A31">
              <w:rPr>
                <w:rFonts w:ascii="Times New Roman" w:hAnsi="Times New Roman"/>
                <w:color w:val="000000"/>
                <w:sz w:val="24"/>
                <w:szCs w:val="24"/>
              </w:rPr>
              <w:t>ос</w:t>
            </w:r>
            <w:r>
              <w:rPr>
                <w:rFonts w:ascii="Times New Roman" w:hAnsi="Times New Roman"/>
                <w:color w:val="000000"/>
                <w:sz w:val="24"/>
                <w:szCs w:val="24"/>
              </w:rPr>
              <w:t>. Новый Надеждинского муниципального района,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Противопожарная пропаганда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3318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984 549 218,00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984 549 218,00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888 196 868,00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888 196 868,00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888 196 868,00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888 196 868,00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88 524 530,00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88 524 530,00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88 524 530,00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88 524 530,00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7 827 820,00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7 827 820,00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7 827 820,00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7 827 820,00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Миграционная политика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9 200 000,00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9 200 000,00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НАЦИОНАЛЬНАЯ ЭКОНОМИКА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20 748 175 818,81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13 475 218 346,39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Общеэкономические вопросы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507 240 252,05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507 240 252,05</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468 977,00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506 771 275,05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506 771 275,05</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"Повышение мобильности трудовых ресурсов"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42 075 000,00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42 075 000,00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42 075 000,00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42 075 000,00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"Мероприятия в сфере занятости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393 499 074,07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393 499 074,07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390 460 068,07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390 460 068,07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390 460 068,07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390 460 068,07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390 460 068,07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390 460 068,07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1 969 006,00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1 969 006,00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1 969 006,00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1 969 006,00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1 969 006,00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1 969 006,00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Переобучение и повышение квалификации женщин в период отпуска по уходу за ребенком в возрасте до трех лет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17 617 306,24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17 617 306,24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4 993 430,31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4 993 430,31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499 343,00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499 343,00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499 343,00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499 343,00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4 494 087,31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4 494 087,31</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4 494 087,31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4 494 087,31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12 506 611,93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12 506 611,93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12 506 611,93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12 506 611,93</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12 506 611,93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12 506 611,93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обучения специалистов государственного учреждения службы занятости населения по работе с инвалидами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117 264,00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117 264,00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117 264,00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"Профессиональное обучение и дополнительное профессиональное образование граждан предпенсионного возраста"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53 579 894,74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53 579 894,74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профессионального обучения и дополнительного профессионального образования лиц предпенсионного возраста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53 579 894,74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53 579 894,74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43 634 930,74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43 634 930,74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42 529 934,74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42 529 934,74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1 104 996,00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1 104 996,00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9 944 964,00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9 944 964,00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9 944 964,00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9 944 964,00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Сельское хозяйство и рыболовство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1 219 559 864,35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1 213 339 950,71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916 660 539,83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910 440 626,19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373 879 650,15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368 221 486,21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220 413 285,01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225 306 219,55</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220 413 285,01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225 306 219,55</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220 413 285,01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225 306 219,55</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153 466 365,14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142 915 266,66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153 466 365,14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142 915 266,66</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153 466 365,14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142 915 266,66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12 454 986,68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11 431 873,34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591 240,00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591 240,00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591 240,00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уплатой процентов по кредитам малых форм хозяйствования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98 540,00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98 540,00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98 540,00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3 333 333,35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2 500 000,01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3 333 333,35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2 500 000,01</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3 333 333,35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2 500 000,01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8 333 333,33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8 333 333,33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8 333 333,33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8 333 333,33</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8 333 333,33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8 333 333,33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264 794 825,00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265 256 188,64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гречихи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1 354 925,00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1 354 925,00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1 354 925,00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1 354 925,00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1 354 925,00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1 354 925,00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овощей защищенного грунта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22 171 500,00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22 171 500,00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22 171 500,00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22 171 500,00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22 171 500,00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22 171 500,00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43 879 400,00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43 879 400,00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43 879 400,00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108 394 000,00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108 394 000,00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108 394 000,00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108 394 000,00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108 394 000,00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108 394 000,00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87 595 000,00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88 056 363,64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87 595 000,00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88 056 363,64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87 595 000,00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88 056 363,64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186 235 880,00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186 235 880,00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отрасли животноводства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107 359 330,00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107 359 330,00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107 359 330,00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107 359 330,00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107 359 330,00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107 359 330,00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повышение продуктивности в молочном скотоводстве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возмещение части затрат, связанных с развитием племенного животноводства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8 129 550,00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8 129 550,00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8 129 550,00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8 129 550,00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8 129 550,00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8 129 550,00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4 080 000,00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23 152 000,00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23 152 000,00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23 152 000,00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23 152 000,00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23 152 000,00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23 152 000,00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"Поддержка малых форм хозяйствования, садоводческих и дачных объединений и обществ"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49 295 198,00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49 295 198,00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49 295 198,00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49 295 198,00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48 666 678,00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48 666 678,00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48 666 678,00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48 666 678,00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628 520,00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"Развитие рыбохозяйственного комплекса в Приморском крае </w:t>
            </w:r>
            <w:r w:rsidR="00B42A31">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77 975 738,50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77 975 738,50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56 285 246,50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56 285 246,50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18 789 554,00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18 789 554,00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18 789 554,00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37 495 692,50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37 495 692,50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37 495 692,50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37 495 692,50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37 495 692,50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37 495 692,50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государственного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21 690 492,00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21 690 492,00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21 690 492,00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21 690 492,00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21 104 892,00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21 104 892,00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21 104 892,00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21 104 892,00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584 600,00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584 600,00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224 923 586,02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224 923 586,02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224 923 586,02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224 923 586,02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15 413 740,00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15 413 740,00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15 239 950,00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15 239 950,00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15 239 950,00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15 239 950,00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173 790,00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173 790,00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177 395 166,02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177 395 166,02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177 395 166,02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177 395 166,02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177 395 166,02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177 395 166,02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32 014 680,00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32 014 680,00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32 014 680,00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Водное хозяйство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476 530 600,00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209 608 920,00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"Охрана окружающей среды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476 530 600,00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209 608 920,00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водохозяйственного комплекса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476 530 600,00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209 608 920,00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Проведение преддекларационного обследования гидротехнических сооружений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Лесозаводского городского округа,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15 369 980,00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23 716 400,00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15 369 980,00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23 716 400,00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15 369 980,00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23 716 400,00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сел Рощино и Вострецово Красноармейского района,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15 254 930,00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8 919 050,00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15 254 930,00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8 919 050,00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15 254 930,00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8 919 050,00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сооружений инженерной защиты на </w:t>
            </w:r>
            <w:r w:rsidR="00B42A31">
              <w:rPr>
                <w:rFonts w:ascii="Times New Roman" w:hAnsi="Times New Roman"/>
                <w:color w:val="000000"/>
                <w:sz w:val="24"/>
                <w:szCs w:val="24"/>
              </w:rPr>
              <w:br/>
            </w:r>
            <w:r>
              <w:rPr>
                <w:rFonts w:ascii="Times New Roman" w:hAnsi="Times New Roman"/>
                <w:color w:val="000000"/>
                <w:sz w:val="24"/>
                <w:szCs w:val="24"/>
              </w:rPr>
              <w:t>р. Павловка в с. Шумный Чугуевского муниципального района,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6 592 310,00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10 992 340,00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6 592 310,00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10 992 340,00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6 592 310,00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10 992 340,00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села Милоградово Ольгинского муниципального района,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17 400 000,00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B42A3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сооружений инженерной защиты на </w:t>
            </w:r>
            <w:r w:rsidR="00B42A31">
              <w:rPr>
                <w:rFonts w:ascii="Times New Roman" w:hAnsi="Times New Roman"/>
                <w:color w:val="000000"/>
                <w:sz w:val="24"/>
                <w:szCs w:val="24"/>
              </w:rPr>
              <w:br/>
            </w:r>
            <w:r>
              <w:rPr>
                <w:rFonts w:ascii="Times New Roman" w:hAnsi="Times New Roman"/>
                <w:color w:val="000000"/>
                <w:sz w:val="24"/>
                <w:szCs w:val="24"/>
              </w:rPr>
              <w:t>реке Рудная в г. Дальнегорске,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19 622 780,00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19 622 780,00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19 622 780,00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дамбы на р. Падь Устюговка в Тернейском муниципальном районе,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7 106 930,00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7 106 930,00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7 106 930,00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112 217 730,00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99 108 820,00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112 217 730,00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99 108 820,00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112 217 730,00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99 108 820,00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текущий,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106 668 120,00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106 668 120,00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106 668 120,00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4 512 991,00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4 512 991,00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4 512 991,00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софинансируемых из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167 832 159,00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167 832 159,00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167 832 159,00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отдельных полномочий в области водных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20 759 600,00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22 242 600,00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20 759 600,00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22 242 600,00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20 759 600,00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22 242 600,00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Лесное хозяйство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565 808 460,70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588 242 160,70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лесного хозяйства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565 808 460,70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588 242 160,70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"Охрана лесов от пожаров"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565 808 460,70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588 242 160,70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3 437 728,00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3 437 728,00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3 437 728,00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3 437 728,00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3 437 728,00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3 437 728,00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374 145 428,64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386 714 101,97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182 720 402,38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182 740 402,38</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182 720 402,38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182 740 402,38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16 506 926,26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19 877 499,59</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16 506 926,26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19 877 499,59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174 618 100,00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183 796 200,00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174 618 100,00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183 796 200,00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74 414 971,36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77 336 998,03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52 265 913,00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52 365 913,00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52 265 913,00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52 365 913,00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22 049 058,36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24 871 085,03</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22 049 058,36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24 871 085,03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30 689 332,70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30 689 332,70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16 546 816,33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16 546 816,33</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16 546 816,33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16 546 816,33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14 142 516,37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14 142 516,37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14 142 516,37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14 142 516,37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9 727 100,00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11 203 800,00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9 727 100,00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11 203 800,00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9 727 100,00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11 203 800,00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1 696 000,00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1 696 000,00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1 696 000,00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формирование запаса лесных семян для лесовосстановления в рамках переданных полномочий Российской Федерации субъектам Российской Федерации в области лесных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59 164 200,00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59 164 200,00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59 164 200,00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59 164 200,00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59 164 200,00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59 164 200,00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Транспорт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336 560 297,00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266 560 297,00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287D8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транспортного комплекса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336 385 315,00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266 385 315,00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транспортного комплекса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189 779 680,00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139 779 680,00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139 779 680,00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139 779 680,00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морских пассажирских судов в целях организации транспортного обслуживания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"Управление в сфере реализации развития транспортного комплекса и дорожной отрасли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76 605 635,00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76 605 635,00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76 269 725,00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76 269 725,00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75 394 795,00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75 394 795,00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75 394 795,00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75 394 795,00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847 860,00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847 860,00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27 070,00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27 070,00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187 910,00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187 910,00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187 910,00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187 910,00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187 910,00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187 910,00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174 982,00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174 982,00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174 982,00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174 982,00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передаваемые органам местного самоуправления городских округов и муниципальных районов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109 582,00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109 582,00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109 582,00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Дорожное хозяйство (дорожные фонды)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14 153 449 550,94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9 483 622 650,94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туризма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359 290 000,00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238 180 000,00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туристско-рекреационного комплекса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359 290 000,00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238 180 000,00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туристского кластера "Приморье", софинансируемые из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48 520 000,00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48 520 000,00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48 520 000,00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287D8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объекта "Туристский кластер "Приморье" в бухте Муравьиная. Автомобильная дорога 3 этап (сектор 4, 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232 830 000,00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232 830 000,00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232 830 000,00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189 660 000,00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189 660 000,00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189 660 000,00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287D8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транспортного комплекса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13 646 180 345,94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9 091 250 491,94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дорожной отрасли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13 589 805 995,00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9 034 876 141,00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2 240 211 640,61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1 873 333 742,27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2 240 211 640,61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1 873 333 742,27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2 240 211 640,61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1 873 333 742,27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1 096 226 672,39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1 144 118 114,39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1 096 226 672,39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1 144 118 114,39</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1 096 226 672,39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1 144 118 114,39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Членские взносы в Ассоциацию "РАДОР"</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3318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 иным юридическим лицам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Документация по планировке территорий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18 651 800,00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18 651 800,00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18 651 800,00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287D8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Владивосток - Находка - порт Восточный на участке км 43+474 - км 146+197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287D8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мостового перехода через р. Тихая на км 4+680 автомобильной дороги Чернышевка - Новопокровка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148 814 270,00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148 814 270,00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148 814 270,00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Строительство мостового перехода на км 24+194 автомобильной дороги Уссурийск - Раковка - Осиновка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60 861 020,00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60 861 020,00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60 861 020,00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мостового перехода на км 2+060 автомобильной дороги Хабаровск - Владивосток - Губерово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108 957 591,00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108 957 591,00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108 957 591,00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автомобильной дороги Осиновка - Рудная Пристань на км 341 - км 349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592 139 780,00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501 787 750,34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592 139 780,00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501 787 750,34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592 139 780,00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501 787 750,34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 Артемовка на </w:t>
            </w:r>
            <w:r w:rsidR="00B42A31">
              <w:rPr>
                <w:rFonts w:ascii="Times New Roman" w:hAnsi="Times New Roman"/>
                <w:color w:val="000000"/>
                <w:sz w:val="24"/>
                <w:szCs w:val="24"/>
              </w:rPr>
              <w:br/>
            </w:r>
            <w:r>
              <w:rPr>
                <w:rFonts w:ascii="Times New Roman" w:hAnsi="Times New Roman"/>
                <w:color w:val="000000"/>
                <w:sz w:val="24"/>
                <w:szCs w:val="24"/>
              </w:rPr>
              <w:t>км 27+930 автомобильной дороги Артем - Находка - порт Восточный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259 150 821,00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259 150 821,00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259 150 821,00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 Арзамазовка на </w:t>
            </w:r>
            <w:r w:rsidR="00287D82">
              <w:rPr>
                <w:rFonts w:ascii="Times New Roman" w:hAnsi="Times New Roman"/>
                <w:color w:val="000000"/>
                <w:sz w:val="24"/>
                <w:szCs w:val="24"/>
              </w:rPr>
              <w:br/>
            </w:r>
            <w:r>
              <w:rPr>
                <w:rFonts w:ascii="Times New Roman" w:hAnsi="Times New Roman"/>
                <w:color w:val="000000"/>
                <w:sz w:val="24"/>
                <w:szCs w:val="24"/>
              </w:rPr>
              <w:t>км 317+420 автомобильной дороги Находка - Лазо - Ольга - Кавалерово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131 159 920,00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317 057 240,00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131 159 920,00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317 057 240,00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131 159 920,00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317 057 240,00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 Зеркальная на </w:t>
            </w:r>
            <w:r w:rsidR="00B42A31">
              <w:rPr>
                <w:rFonts w:ascii="Times New Roman" w:hAnsi="Times New Roman"/>
                <w:color w:val="000000"/>
                <w:sz w:val="24"/>
                <w:szCs w:val="24"/>
              </w:rPr>
              <w:br/>
            </w:r>
            <w:r>
              <w:rPr>
                <w:rFonts w:ascii="Times New Roman" w:hAnsi="Times New Roman"/>
                <w:color w:val="000000"/>
                <w:sz w:val="24"/>
                <w:szCs w:val="24"/>
              </w:rPr>
              <w:t>км 401+140 автомобильной дороги Находка - Лазо - Ольга - Кавалерово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146 521 420,00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354 191 110,00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146 521 420,00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354 191 110,00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146 521 420,00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354 191 110,00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мостового перехода на км 49+224 автомобильной дороги Артем - Находка - порт Восточный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132 828 060,00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132 828 060,00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132 828 060,00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мостового перехода через ручей на км 86+578 автомобильной дороги Артем - Находка - порт Восточный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87 809 570,00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142 412 520,00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87 809 570,00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142 412 520,00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87 809 570,00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142 412 520,00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Подъезд к г. Находка от автомобильной дороги Артем - Находка - порт Восточный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593 519 540,00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440 516 754,00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593 519 540,00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440 516 754,00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593 519 540,00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440 516 754,00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автомобильной дороги Уссурийск - Пограничный - Госграница на участке км 96 - км 112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36 986 840,00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36 986 840,00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36 986 840,00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287D8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5 191 720 800,00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1 155 212 660,00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5 191 720 800,00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1 155 212 660,00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5 191 720 800,00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1 155 212 660,00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331 962 050,00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331 962 050,00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331 962 050,00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331 962 050,00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331 962 050,00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331 962 050,00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"Управление в сфере реализации развития транспортного комплекса и дорожной отрасли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56 374 350,94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56 374 350,94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56 374 350,94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56 374 350,94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50 872 530,94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50 872 530,94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50 872 530,94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50 872 530,94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5 281 930,00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5 281 930,00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5 281 930,00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5 281 930,00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219 890,00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219 890,00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219 890,00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219 890,00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154 192 159,00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"Устойчивое развитие сельских территорий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154 192 159,00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154 192 159,00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154 192 159,00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154 192 159,00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Связь и информатика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200 987 938,00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213 298 279,00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"Информационное общество"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200 987 938,00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213 298 279,00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12 310 341,00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реализацию регионального проекта в сфере информационных технологий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12 310 341,00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12 310 341,00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12 310 341,00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отрасли информационных технологий и телекоммуникаций"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200 987 938,00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200 987 938,00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200 987 938,00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200 987 938,00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48 210 508,00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48 210 508,00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48 210 508,00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48 210 508,00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152 587 430,00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152 587 430,00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152 587 430,00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152 587 430,00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национальной экономики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3 288 038 855,77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993 305 835,99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154 141 900,18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158 279 440,18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154 141 900,18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158 279 440,18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87 110 889,00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87 110 889,00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85 289 829,00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85 289 829,00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85 289 829,00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85 289 829,00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1 798 360,00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1 798 360,00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22 700,00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Исполнение судебных актов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66 981 011,18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71 118 551,18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66 981 011,18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71 118 551,18</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66 981 011,18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71 118 551,18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"Охрана окружающей среды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27 267 484,00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27 267 484,00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реализации государственной программы"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27 267 484,00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27 267 484,00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27 267 484,00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27 267 484,00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26 765 734,00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26 765 734,00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26 765 734,00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26 765 734,00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501 750,00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501 750,00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501 750,00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501 750,00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туризма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28 427 032,00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28 427 032,00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"Повышение качества туристских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26 727 032,00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 функционирование туристско-информационного центра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24 127 032,00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24 127 032,00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24 127 032,00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"Экономическое развитие и инновационная экономика Приморского края" </w:t>
            </w:r>
            <w:r w:rsidR="00287D82">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463 085 956,59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719 215 396,81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"Улучшение инвестиционного климата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829 404,00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829 404,00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и получение экономико-статистической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829 404,00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829 404,00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829 404,00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829 404,00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829 404,00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829 404,00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малого и среднего предпринимательства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117 470 757,59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435 778 604,81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23 597 860,00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23 327 476,00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23 597 860,00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23 327 476,00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23 597 860,00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23 327 476,00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некоммерческой организации "Гарантийный фонд Приморского края" на реализацию мероприятий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18 150 477,23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29 940 062,14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18 150 477,23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29 940 062,14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18 150 477,23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29 940 062,14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11 579 094,99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25 490 423,68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11 579 094,99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25 490 423,68</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11 579 094,99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25 490 423,68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39 538 068,03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60 723 830,80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39 538 068,03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60 723 830,80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39 538 068,03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60 723 830,80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автономной некоммерческой организации "Микрокредитная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4 290 106,52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20 879 620,55</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4 290 106,52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20 879 620,55</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4 290 106,52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20 879 620,55</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на возмещение части затрат на создание промышленных парков (в том числе агропарков и технопарков) на территории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255 102 040,82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255 102 040,82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255 102 040,82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 в целях популяризации предпринимательства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7 315 150,82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7 315 150,82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7 315 150,82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7 315 150,82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7 315 150,82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7 315 150,82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3318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"Управление имуществом, находящимся в собственности и в ведении Приморского края"</w:t>
            </w:r>
            <w:r w:rsidR="0033183E">
              <w:rPr>
                <w:rFonts w:ascii="Times New Roman" w:hAnsi="Times New Roman"/>
                <w:color w:val="000000"/>
                <w:sz w:val="24"/>
                <w:szCs w:val="24"/>
              </w:rPr>
              <w:t xml:space="preserve"> </w:t>
            </w:r>
            <w:r>
              <w:rPr>
                <w:rFonts w:ascii="Times New Roman" w:hAnsi="Times New Roman"/>
                <w:color w:val="000000"/>
                <w:sz w:val="24"/>
                <w:szCs w:val="24"/>
              </w:rPr>
              <w:t>на 2014-2021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344 785 795,00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282 607 388,00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344 785 795,00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282 607 388,00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179 786 197,00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179 786 197,00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179 786 197,00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179 786 197,00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108 859 607,00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46 681 200,00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108 859 607,00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46 681 200,00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55 589 991,00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55 589 991,00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55 589 991,00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55 589 991,00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2 615 116 483,00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60 116 483,00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2 615 116 483,00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60 116 483,00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60 027 483,00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60 027 483,00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58 471 383,00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58 471 383,00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58 471 383,00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58 471 383,00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1 554 600,00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1 554 600,00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1 554 600,00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1 554 600,00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Государственные гарантии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2 555 000 000,00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2 555 000 000,00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2 555 000 000,00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ЖИЛИЩНО-КОММУНАЛЬНОЕ ХОЗЯЙСТВО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5 756 138 064,80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6 702 838 583,24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Жилищное хозяйство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"Переселение граждан из аварийного жилищного фонда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мероприятий по переселению граждан из аварийного жилищного фонда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Коммунальное хозяйство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5 416 416 810,80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6 446 310 017,24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5 082 249 010,80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5 627 024 187,24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6531F7">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3318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"Чистая вода Приморского края" </w:t>
            </w:r>
            <w:r w:rsidR="0033183E">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594 463 737,00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810 743 266,00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106 807 410,00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106 807 410,00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106 807 410,00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287 656 327,00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610 743 266,00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287 656 327,00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610 743 266,00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287 656 327,00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610 743 266,00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4 387 785 273,80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4 716 280 921,24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389 513 790,00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389 513 790,00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389 513 790,00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389 513 790,00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389 513 790,00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389 513 790,00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3 998 271 483,80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4 326 767 131,24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3 998 271 483,80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4 326 767 131,24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3 998 271 483,80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4 326 767 131,24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туризма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628 110 000,00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туристско-рекреационного комплекса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628 110 000,00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реконструкцию (в том числе строительство) объектов водопроводно-канализационного хозяйства Приморского края в целях обеспечения инженерной инфраструктурой туристского кластера "Приморье" в бухте Муравьиная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544 230 000,00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544 230 000,00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544 230 000,00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объектов водопроводно-канализационного хозяйства туристских кластеров Приморского края, софинансируемые из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83 880 000,00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83 880 000,00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83 880 000,00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"Энергоэффективность, развитие газоснабжения и энергетики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191 175 830,00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"Создание и развитие системы газоснабжения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191 175 830,00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191 175 830,00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191 175 830,00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191 175 830,00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Благоустройство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12 331 384,00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9B502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12 331 384,00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9B502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"Формирование современной городской среды муниципальных образований Приморского края" </w:t>
            </w:r>
            <w:r w:rsidR="009B502D">
              <w:rPr>
                <w:rFonts w:ascii="Times New Roman" w:hAnsi="Times New Roman"/>
                <w:color w:val="000000"/>
                <w:sz w:val="24"/>
                <w:szCs w:val="24"/>
              </w:rPr>
              <w:br/>
            </w:r>
            <w:r>
              <w:rPr>
                <w:rFonts w:ascii="Times New Roman" w:hAnsi="Times New Roman"/>
                <w:color w:val="000000"/>
                <w:sz w:val="24"/>
                <w:szCs w:val="24"/>
              </w:rPr>
              <w:t>на 2018-2022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12 331 384,00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12 331 384,00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12 331 384,00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12 331 384,00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жилищно-коммунального хозяйства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244 197 182,00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244 197 182,00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244 197 182,00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244 197 182,00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244 197 182,00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244 197 182,00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80 108 116,00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80 108 116,00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78 435 996,00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78 435 996,00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78 435 996,00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78 435 996,00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1 671 120,00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1 671 120,00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1 671 120,00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1 671 120,00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2 026 066,00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2 026 066,00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2 026 066,00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2 026 066,00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2 026 066,00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2 026 066,00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162 063 000,00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162 063 000,00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162 063 000,00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162 063 000,00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162 063 000,00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162 063 000,00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ОХРАНА ОКРУЖАЮЩЕЙ СРЕДЫ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164 210 022,38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645 884 544,83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Охрана объектов растительного и животного мира и среды их обитания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71 568 282,09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72 066 682,09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"Охрана окружающей среды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70 908 082,09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71 406 482,09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"Биологическое разнообразие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70 908 082,09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71 406 482,09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29 003 862,09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28 978 862,09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29 003 862,09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28 978 862,09</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29 003 862,09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28 978 862,09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19 885 571,00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19 885 571,00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19 885 571,00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19 885 571,00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19 885 571,00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19 885 571,00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1 208 749,00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1 208 749,00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1 208 749,00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1 208 749,00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1 208 749,00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1 208 749,00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9B502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w:t>
            </w:r>
            <w:r w:rsidR="009B502D">
              <w:rPr>
                <w:rFonts w:ascii="Times New Roman" w:hAnsi="Times New Roman"/>
                <w:color w:val="000000"/>
                <w:sz w:val="24"/>
                <w:szCs w:val="24"/>
              </w:rPr>
              <w:br/>
            </w:r>
            <w:r>
              <w:rPr>
                <w:rFonts w:ascii="Times New Roman" w:hAnsi="Times New Roman"/>
                <w:color w:val="000000"/>
                <w:sz w:val="24"/>
                <w:szCs w:val="24"/>
              </w:rPr>
              <w:t xml:space="preserve">частью первой статьи 6 Федерального закона от 24 апреля </w:t>
            </w:r>
            <w:r w:rsidR="009B502D">
              <w:rPr>
                <w:rFonts w:ascii="Times New Roman" w:hAnsi="Times New Roman"/>
                <w:color w:val="000000"/>
                <w:sz w:val="24"/>
                <w:szCs w:val="24"/>
              </w:rPr>
              <w:br/>
            </w:r>
            <w:r>
              <w:rPr>
                <w:rFonts w:ascii="Times New Roman" w:hAnsi="Times New Roman"/>
                <w:color w:val="000000"/>
                <w:sz w:val="24"/>
                <w:szCs w:val="24"/>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207 700,00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9B502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20 602 200,00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21 125 600,00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18 268 244,00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18 268 244,00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18 268 244,00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18 268 244,00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2 696 356,00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2 696 356,00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"Развитие рыбохозяйственного комплекса в Приморском крае </w:t>
            </w:r>
            <w:r w:rsidR="006531F7">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государственного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w:t>
            </w:r>
            <w:r w:rsidR="006531F7">
              <w:rPr>
                <w:rFonts w:ascii="Times New Roman" w:hAnsi="Times New Roman"/>
                <w:color w:val="000000"/>
                <w:sz w:val="24"/>
                <w:szCs w:val="24"/>
              </w:rPr>
              <w:br/>
            </w:r>
            <w:r>
              <w:rPr>
                <w:rFonts w:ascii="Times New Roman" w:hAnsi="Times New Roman"/>
                <w:color w:val="000000"/>
                <w:sz w:val="24"/>
                <w:szCs w:val="24"/>
              </w:rPr>
              <w:t xml:space="preserve">частью первой статьи 6 Федерального закона от 24 апреля </w:t>
            </w:r>
            <w:r w:rsidR="009B502D">
              <w:rPr>
                <w:rFonts w:ascii="Times New Roman" w:hAnsi="Times New Roman"/>
                <w:color w:val="000000"/>
                <w:sz w:val="24"/>
                <w:szCs w:val="24"/>
              </w:rPr>
              <w:br/>
            </w:r>
            <w:r>
              <w:rPr>
                <w:rFonts w:ascii="Times New Roman" w:hAnsi="Times New Roman"/>
                <w:color w:val="000000"/>
                <w:sz w:val="24"/>
                <w:szCs w:val="24"/>
              </w:rPr>
              <w:t>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628 279,00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628 279,00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628 279,00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628 279,00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1 921,00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1 921,00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охраны окружающей среды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92 641 740,29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573 817 862,74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"Охрана окружающей среды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92 641 740,29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573 817 862,74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82 236 326,53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563 412 448,98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мероприятий по ликвидации несанкционированных свалок в границах городов и наиболее опасных объектов накопленного экологического вреда окружающей среде, софинансируемые из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82 236 326,53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563 412 448,98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82 236 326,53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563 412 448,98</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82 236 326,53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563 412 448,98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водохозяйственного комплекса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"Биологическое разнообразие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7 358 346,00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7 358 346,00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7 258 346,00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7 258 346,00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6 544 446,00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6 544 446,00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6 544 446,00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6 544 446,00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53 900,00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реализации государственной программы"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1 533 067,76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1 533 067,76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689 717,50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689 717,50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689 717,50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689 717,50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689 717,50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689 717,50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354 620,00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354 620,00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354 620,00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488 730,26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488 730,26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488 730,26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488 730,26</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488 730,26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488 730,26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"Повышение уровня экологической культуры населения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повышению экологической культуры населения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ОБРАЗОВАНИЕ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27 381 548 774,24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28 353 357 758,24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Дошкольное образование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8 180 819 352,74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8 710 980 122,00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8 180 819 352,74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8 710 980 122,00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8 180 819 352,74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8 710 980 122,00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289 616 857,74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338 100 000,00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289 616 857,74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338 100 000,00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289 616 857,74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338 100 000,00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38 994 005,00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38 994 005,00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38 994 005,00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72 956 000,00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72 956 000,00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72 956 000,00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72 956 000,00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72 956 000,00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72 956 000,00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6 563 108 000,00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6 563 108 000,00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6 563 108 000,00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762 274 490,00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1 736 816 122,00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762 274 490,00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1 736 816 122,00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762 274 490,00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1 736 816 122,00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Общее образование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15 869 149 606,16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16 296 973 720,90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15 856 822 806,16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16 284 646 920,90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13 523 998 729,90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13 430 095 533,90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89 135 000,00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89 135 000,00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89 135 000,00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89 135 000,00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89 135 000,00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89 135 000,00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1 455 444 463,90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1 455 444 463,90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1 455 444 463,90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1 455 444 463,90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1 455 444 463,90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1 455 444 463,90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10 677 602 000,00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10 677 602 000,00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10 677 602 000,00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10 677 602 000,00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10 677 602 000,00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10 677 602 000,00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Поощрение лучших учителей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Премии и гранты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5 760 000,00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181 919 906,00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88 016 710,00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181 919 906,00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88 016 710,00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181 919 906,00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88 016 710,00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2 325 630,00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2 325 630,00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2 325 630,00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2 325 630,00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2 325 630,00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2 325 630,00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1 009 600,00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1 009 600,00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1 009 600,00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1 108 108 580,00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1 108 108 580,00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1 108 108 580,00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2 273 550,00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2 273 550,00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2 273 550,00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2 273 550,00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2 273 550,00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2 273 550,00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"Содействие созданию в Приморском крае новых мест в общеобразовательных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2 332 824 076,26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2 854 551 387,00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541 547 200,00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541 547 200,00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541 547 200,00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157 817 684,00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157 817 684,00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157 817 684,00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1 448 185 392,26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2 693 909 550,00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1 448 185 392,26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2 693 909 550,00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1 448 185 392,26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2 693 909 550,00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160 641 837,00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160 641 837,00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160 641 837,00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185 273 800,00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185 273 800,00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185 273 800,00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12 326 800,00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12 326 800,00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Дополнительное образование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81 713 430,00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92 713 430,00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48 169 900,00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61 669 900,00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41 669 900,00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41 669 900,00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41 669 900,00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41 669 900,00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24 493 530,00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21 993 530,00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19 493 530,00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16 993 530,00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15 993 530,00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15 993 530,00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15 993 530,00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15 993 530,00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15 993 530,00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15 993 530,00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"Поддержка учреждений культуры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"Патриотическое воспитание граждан в Приморском крае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вопросам гражданско-патриотического воспитания детей и молодежи, реализуемых краевыми государственными образовательными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Среднее профессиональное образование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2 481 057 181,51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2 483 657 181,51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261 557 046,42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261 557 046,42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кадрового потенциала"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261 557 046,42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261 557 046,42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225 420 383,42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225 420 383,42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225 420 383,42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225 420 383,42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225 420 383,42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225 420 383,42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2 050 843,00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2 050 843,00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2 050 843,00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2 050 843,00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2 050 843,00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2 050 843,00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7 130 720,00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7 130 720,00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7 130 720,00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7 130 720,00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7 130 720,00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7 130 720,00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13 385 100,00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13 385 100,00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13 385 100,00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13 385 100,00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13 385 100,00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13 385 100,00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1 958 843 684,09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1 958 843 684,09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39 240 290,00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39 240 290,00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39 240 290,00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39 240 290,00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39 240 290,00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39 240 290,00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19 240 290,00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19 240 290,00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Проведение конкурсов, учебных сборов, семинаров, </w:t>
            </w:r>
            <w:r w:rsidR="008B6229">
              <w:rPr>
                <w:rFonts w:ascii="Times New Roman" w:hAnsi="Times New Roman"/>
                <w:color w:val="000000"/>
                <w:sz w:val="24"/>
                <w:szCs w:val="24"/>
              </w:rPr>
              <w:t>"</w:t>
            </w:r>
            <w:r>
              <w:rPr>
                <w:rFonts w:ascii="Times New Roman" w:hAnsi="Times New Roman"/>
                <w:color w:val="000000"/>
                <w:sz w:val="24"/>
                <w:szCs w:val="24"/>
              </w:rPr>
              <w:t>круглых столов</w:t>
            </w:r>
            <w:r w:rsidR="008B6229">
              <w:rPr>
                <w:rFonts w:ascii="Times New Roman" w:hAnsi="Times New Roman"/>
                <w:color w:val="000000"/>
                <w:sz w:val="24"/>
                <w:szCs w:val="24"/>
              </w:rPr>
              <w:t>"</w:t>
            </w:r>
            <w:r>
              <w:rPr>
                <w:rFonts w:ascii="Times New Roman" w:hAnsi="Times New Roman"/>
                <w:color w:val="000000"/>
                <w:sz w:val="24"/>
                <w:szCs w:val="24"/>
              </w:rPr>
              <w:t>, научно-практических конференций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1 918 603 394,09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1 918 603 394,09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1 607 643 724,09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1 607 643 724,09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1 607 643 724,09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1 607 643 724,09</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733 981 152,00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733 981 152,00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873 662 572,09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873 662 572,09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55 456 800,00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55 456 800,00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55 456 800,00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55 456 800,00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23 460 840,00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23 460 840,00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31 995 960,00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31 995 960,00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51 625 000,00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51 625 000,00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51 625 000,00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51 625 000,00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22 103 100,00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22 103 100,00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29 521 900,00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29 521 900,00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181 349 100,00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181 349 100,00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181 349 100,00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2 528 770,00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2 528 770,00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2 528 770,00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2 528 770,00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2 528 770,00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2 528 770,00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258 356 451,00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260 956 451,00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252 076 451,00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254 576 451,00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227 284 163,00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227 284 163,00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227 284 163,00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227 284 163,00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227 284 163,00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227 284 163,00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11 505 000,00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11 505 000,00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11 505 000,00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2 187 120,00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2 187 120,00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2 187 120,00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2 600 168,00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2 600 168,00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2 600 168,00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2 600 168,00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2 600 168,00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2 600 168,00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"Поддержка учреждений культуры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6 380 000,00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развитию хореографического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5 380 000,00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5 380 000,00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5 380 000,00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поддержку творческих коллективов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4123B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физической культуры и спорта Приморского края"</w:t>
            </w:r>
            <w:r w:rsidR="004123B5">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Профессиональная подготовка, переподготовка и повышение квалификации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107 900 211,83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107 900 211,83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95 837 518,83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95 837 518,83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82 310 738,83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82 310 738,83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82 310 738,83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82 310 738,83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82 310 738,83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82 310 738,83</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82 310 738,83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82 310 738,83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13 526 780,00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13 526 780,00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13 526 780,00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13 526 780,00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13 526 780,00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13 526 780,00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13 526 780,00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13 526 780,00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10 191 593,00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10 191 593,00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10 191 593,00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10 191 593,00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10 191 593,00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10 191 593,00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7 851 393,00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7 851 393,00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7 851 393,00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7 851 393,00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2 181 610,00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2 181 610,00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2 181 610,00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2 181 610,00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158 590,00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158 590,00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1 871 100,00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Молодежная политика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409 366 860,00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409 366 860,00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331 466 860,00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331 466 860,00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331 466 860,00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331 466 860,00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9B502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207 070 000,00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207 070 000,00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207 070 000,00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20 078 070,00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20 078 070,00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12 950 500,00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12 950 500,00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12 950 500,00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12 950 500,00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7 127 570,00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7 127 570,00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7 127 570,00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7 127 570,00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31 638 790,00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31 638 790,00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31 638 790,00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"Социальная поддержка семей и детей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251 542 132,00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251 766 232,00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248 522 132,00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248 746 232,00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73 871 800,00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73 871 800,00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50 785 800,00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50 785 800,00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50 785 800,00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50 785 800,00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50 785 800,00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50 785 800,00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"Реализация отдельных полномочий органа исполнительной власти в сфере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174 650 332,00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174 874 432,00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156 900 740,00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156 900 740,00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154 464 640,00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154 464 640,00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154 464 640,00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154 464 640,00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2 289 100,00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2 289 100,00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2 289 100,00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2 289 100,00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147 000,00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664 692,00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664 692,00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664 692,00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664 692,00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664 692,00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664 692,00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3 870 900,00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12 714 000,00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12 938 100,00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10 070 375,00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10 070 375,00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10 070 375,00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10 070 375,00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2 643 125,00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2 867 225,00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2 643 125,00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2 867 225,00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"Развитие физической культуры и спорта Приморского края" </w:t>
            </w:r>
            <w:r w:rsidR="009B502D">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"Патриотическое воспитание граждан в Приморском крае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Обучающие мероприятия патриотической направленности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Форумы и конференции и иные мероприятия по развитию экспертной поддержки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историко-патриотической, культурно-патриотической, спортивно-патриотической направленности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1 450 000,00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КУЛЬТУРА, КИНЕМАТОГРАФИЯ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867 337 495,00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743 897 392,00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Культура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803 305 875,00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679 625 872,00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803 305 875,00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679 625 872,00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607 924 940,00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607 924 937,00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7 510 272,00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7 510 272,00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7 510 272,00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542 845 668,00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542 845 665,00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41 200 984,00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41 200 984,00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41 200 984,00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41 200 984,00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6 712 700,00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6 712 700,00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6 712 700,00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6 712 700,00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494 414 484,00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494 414 481,00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46 832 810,00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46 832 810,00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447 581 674,00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447 581 671,00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517 500,00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517 500,00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39 662 000,00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39 662 000,00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39 662 000,00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39 662 000,00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39 662 000,00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39 662 000,00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1 779 000,00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1 779 000,00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239 000,00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1 540 000,00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2 128 000,00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2 128 000,00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"Мероприятия в сфере культуры и охраны объектов историко-культурного наследия"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58 672 700,00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58 672 700,00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172 700,00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"Поддержка учреждений культуры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136 708 235,00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13 028 235,00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поддержку творческих коллективов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4 996 727,00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4 996 727,00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4 996 727,00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4 996 727,00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4 996 727,00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4 996 727,00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9B502D">
              <w:rPr>
                <w:rFonts w:ascii="Times New Roman" w:hAnsi="Times New Roman"/>
                <w:color w:val="000000"/>
                <w:sz w:val="24"/>
                <w:szCs w:val="24"/>
              </w:rPr>
              <w:br/>
            </w:r>
            <w:r>
              <w:rPr>
                <w:rFonts w:ascii="Times New Roman" w:hAnsi="Times New Roman"/>
                <w:color w:val="000000"/>
                <w:sz w:val="24"/>
                <w:szCs w:val="24"/>
              </w:rPr>
              <w:t>300 тысяч человек</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1 313 728,00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1 313 728,00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1 313 728,00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1 313 728,00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1 313 728,00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1 313 728,00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1 717 780,00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1 717 780,00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1 717 780,00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культуры, кинематографии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64 031 620,00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64 271 520,00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64 031 620,00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64 271 520,00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"Поддержка учреждений культуры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"Управление государственной программой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34 031 620,00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34 271 520,00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193 424,00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193 424,00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193 424,00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193 424,00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193 424,00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193 424,00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750FA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w:t>
            </w:r>
            <w:r w:rsidRPr="00C5124B">
              <w:rPr>
                <w:rFonts w:ascii="Times New Roman" w:hAnsi="Times New Roman"/>
                <w:color w:val="000000"/>
                <w:sz w:val="24"/>
                <w:szCs w:val="24"/>
                <w:vertAlign w:val="superscript"/>
              </w:rPr>
              <w:t>1</w:t>
            </w:r>
            <w:r>
              <w:rPr>
                <w:rFonts w:ascii="Times New Roman" w:hAnsi="Times New Roman"/>
                <w:color w:val="000000"/>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6 244 600,00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3 201 348,00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3 201 348,00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3 201 348,00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3 201 348,00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2 800 852,00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3 040 752,00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2 800 852,00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3 040 752,00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27 833 496,00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27 833 496,00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27 392 166,00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27 392 166,00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27 392 166,00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27 392 166,00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428 330,00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428 330,00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428 330,00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428 330,00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ЗДРАВООХРАНЕНИЕ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9 364 692 080,50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7 499 653 895,50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Стационарная медицинская помощь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3 596 547 653,76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3 513 080 453,76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3 596 547 653,76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3 513 080 453,76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3 072 477 999,76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3 072 477 999,76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Благоустройство территорий, прилегающих к краевым государственным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8 893 000,00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8 893 000,00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8 893 000,00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8 893 000,00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8 893 000,00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8 893 000,00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2 941 452 349,76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2 941 452 349,76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2 941 452 349,76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2 941 452 349,76</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2 821 375 221,50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2 821 375 221,50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120 077 128,26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120 077 128,26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68 735 000,00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68 735 000,00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68 735 000,00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68 735 000,00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68 735 000,00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68 735 000,00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29 364 650,00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29 364 650,00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29 364 650,00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29 364 650,00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29 364 650,00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29 364 650,00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19 033 000,00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19 033 000,00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19 033 000,00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19 033 000,00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19 033 000,00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19 033 000,00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524 069 654,00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440 602 454,00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паллиативной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77 316 590,00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77 316 590,00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77 316 590,00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77 316 590,00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77 316 590,00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77 316 590,00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35 983 560,00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35 983 560,00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35 983 560,00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пред</w:t>
            </w:r>
            <w:r w:rsidR="00C5124B">
              <w:rPr>
                <w:rFonts w:ascii="Times New Roman" w:hAnsi="Times New Roman"/>
                <w:color w:val="000000"/>
                <w:sz w:val="24"/>
                <w:szCs w:val="24"/>
              </w:rPr>
              <w:t xml:space="preserve">упреждению и борьбе с социально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42 082 727,00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42 082 727,00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42 082 727,00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42 082 727,00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42 082 727,00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42 082 727,00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C5124B">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C5124B">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21 247 841,00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21 247 841,00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21 247 841,00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21 247 841,00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21 247 841,00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21 247 841,00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C5124B">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C5124B">
              <w:rPr>
                <w:rFonts w:ascii="Times New Roman" w:hAnsi="Times New Roman"/>
                <w:color w:val="000000"/>
                <w:sz w:val="24"/>
                <w:szCs w:val="24"/>
              </w:rPr>
              <w:t xml:space="preserve"> </w:t>
            </w:r>
            <w:r>
              <w:rPr>
                <w:rFonts w:ascii="Times New Roman" w:hAnsi="Times New Roman"/>
                <w:color w:val="000000"/>
                <w:sz w:val="24"/>
                <w:szCs w:val="24"/>
              </w:rPr>
              <w:t xml:space="preserve">значимыми инфекционными заболеваниями, направленные на профилактику ВИЧ-инфекции и </w:t>
            </w:r>
            <w:r w:rsidR="00C5124B">
              <w:rPr>
                <w:rFonts w:ascii="Times New Roman" w:hAnsi="Times New Roman"/>
                <w:color w:val="000000"/>
                <w:sz w:val="24"/>
                <w:szCs w:val="24"/>
              </w:rPr>
              <w:br/>
            </w:r>
            <w:r>
              <w:rPr>
                <w:rFonts w:ascii="Times New Roman" w:hAnsi="Times New Roman"/>
                <w:color w:val="000000"/>
                <w:sz w:val="24"/>
                <w:szCs w:val="24"/>
              </w:rPr>
              <w:t>гепатитов В и С</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5 670 568,00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5 670 568,00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5 670 568,00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5 670 568,00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5 670 568,00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5 670 568,00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57 895 668,00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57 895 668,00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57 895 668,00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57 895 668,00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36 559 148,00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36 559 148,00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21 336 520,00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21 336 520,00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243 735 300,00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189 758 500,00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243 735 300,00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189 758 500,00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243 735 300,00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189 758 500,00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C5124B">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дополнительных скринингов лицам старше 65 лет, проживающим в сельской местности, на выявление отдельных социально</w:t>
            </w:r>
            <w:r w:rsidR="00C5124B">
              <w:rPr>
                <w:rFonts w:ascii="Times New Roman" w:hAnsi="Times New Roman"/>
                <w:color w:val="000000"/>
                <w:sz w:val="24"/>
                <w:szCs w:val="24"/>
              </w:rPr>
              <w:t xml:space="preserve"> </w:t>
            </w:r>
            <w:r>
              <w:rPr>
                <w:rFonts w:ascii="Times New Roman" w:hAnsi="Times New Roman"/>
                <w:color w:val="000000"/>
                <w:sz w:val="24"/>
                <w:szCs w:val="24"/>
              </w:rPr>
              <w:t>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40 137 400,00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10 647 000,00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40 137 400,00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10 647 000,00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40 137 400,00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10 647 000,00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Амбулаторная помощь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3 804 130 067,74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2 358 140 706,74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3 804 130 067,74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2 358 140 706,74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1 460 518 724,74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1 049 692 263,74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872 838 063,74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872 838 063,74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872 838 063,74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872 838 063,74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709 054 729,93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709 054 729,93</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163 783 333,81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163 783 333,81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10 292 600,00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10 292 600,00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10 292 600,00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8C208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Зубопротезирование участников Великой Отечественной </w:t>
            </w:r>
            <w:r w:rsidR="008C208C">
              <w:rPr>
                <w:rFonts w:ascii="Times New Roman" w:hAnsi="Times New Roman"/>
                <w:color w:val="000000"/>
                <w:sz w:val="24"/>
                <w:szCs w:val="24"/>
              </w:rPr>
              <w:t>в</w:t>
            </w:r>
            <w:r>
              <w:rPr>
                <w:rFonts w:ascii="Times New Roman" w:hAnsi="Times New Roman"/>
                <w:color w:val="000000"/>
                <w:sz w:val="24"/>
                <w:szCs w:val="24"/>
              </w:rPr>
              <w:t>ойны и приравненных к ним лиц</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9B502D">
              <w:rPr>
                <w:rFonts w:ascii="Times New Roman" w:hAnsi="Times New Roman"/>
                <w:color w:val="000000"/>
                <w:sz w:val="24"/>
                <w:szCs w:val="24"/>
              </w:rPr>
              <w:br/>
            </w:r>
            <w:r>
              <w:rPr>
                <w:rFonts w:ascii="Times New Roman" w:hAnsi="Times New Roman"/>
                <w:color w:val="000000"/>
                <w:sz w:val="24"/>
                <w:szCs w:val="24"/>
              </w:rPr>
              <w:t>100 человек</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151 561 600,00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151 561 600,00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151 561 600,00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177 388 061,00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177 388 061,00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177 388 061,00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2 343 611 343,00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1 308 448 443,00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842 587 003,00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842 587 003,00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842 587 003,00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842 587 003,00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842 587 003,00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842 587 003,00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113 742 900,00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113 742 900,00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68 200 000,00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45 542 900,00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45 542 900,00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45 542 900,00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45 542 900,00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2 371 100,00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2 371 100,00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2 371 100,00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4 320 900,00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4 320 900,00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4 320 900,00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31 300 000,00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11 756 540,00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11 756 540,00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11 756 540,00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600 430 000,00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600 430 000,00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600 430 000,00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725 081 900,00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294 219 200,00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725 081 900,00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294 219 200,00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725 081 900,00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294 219 200,00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вакцинации против пневмоко</w:t>
            </w:r>
            <w:r w:rsidR="009B502D">
              <w:rPr>
                <w:rFonts w:ascii="Times New Roman" w:hAnsi="Times New Roman"/>
                <w:color w:val="000000"/>
                <w:sz w:val="24"/>
                <w:szCs w:val="24"/>
              </w:rPr>
              <w:t>к</w:t>
            </w:r>
            <w:r>
              <w:rPr>
                <w:rFonts w:ascii="Times New Roman" w:hAnsi="Times New Roman"/>
                <w:color w:val="000000"/>
                <w:sz w:val="24"/>
                <w:szCs w:val="24"/>
              </w:rPr>
              <w:t>ковой инфекции граждан старше трудоспособного возраста из групп риска, проживающих в организациях социального обслуживания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Медицинская помощь в дневных стационарах всех типов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75 779 596,24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47 325 972,27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47 325 972,27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28 453 623,97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28 453 623,97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Скорая медицинская помощь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41 407 915,00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159 689 090,00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Санитарно-эпидемиологическое благополучие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28 152 580,00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здравоохранения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1 658 985 177,76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1 323 403 553,76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1 647 008 177,76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1 311 426 553,76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1 125 277 157,76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1 161 181 043,76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81 073 422,00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81 073 422,00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79 795 782,00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79 795 782,00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79 795 782,00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79 795 782,00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1 276 640,00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1 276 640,00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1 276 640,00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1 276 640,00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228 980,00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228 980,00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228 980,00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9B502D">
              <w:rPr>
                <w:rFonts w:ascii="Times New Roman" w:hAnsi="Times New Roman"/>
                <w:color w:val="000000"/>
                <w:sz w:val="24"/>
                <w:szCs w:val="24"/>
              </w:rPr>
              <w:br/>
            </w:r>
            <w:r>
              <w:rPr>
                <w:rFonts w:ascii="Times New Roman" w:hAnsi="Times New Roman"/>
                <w:color w:val="000000"/>
                <w:sz w:val="24"/>
                <w:szCs w:val="24"/>
              </w:rPr>
              <w:t>№ 323-ФЗ "Об основах охраны здоровья граждан в Российской Федерации" полномочий Российской Федерации в сфере охраны здоровья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3 589 500,00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3 639 100,00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3 493 700,00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3 543 300,00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3 493 700,00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3 543 300,00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960 015 588,76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960 015 588,76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353 659 647,92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353 659 647,92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353 659 647,92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353 659 647,92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58 296 733,45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58 296 733,45</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58 296 733,45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58 296 733,45</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541 955 090,32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541 955 090,32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493 322 965,32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493 322 965,32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48 632 125,00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48 632 125,00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6 104 117,07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6 104 117,07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6 104 117,07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6 104 117,07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80 369 667,00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80 369 667,00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80 369 667,00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80 369 667,00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69 494 667,00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69 494 667,00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10 875 000,00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авиационных работ органами исполнительной власти Приморского края в целях оказания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35 854 286,00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35 854 286,00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35 854 286,00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521 731 020,00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150 245 510,00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бланков строгой отчетности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профилактике ВИЧ-инфекции и гепатитов В и С</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515 701 020,00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144 215 510,00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515 701 020,00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144 215 510,00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515 701 020,00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144 215 510,00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11 577 000,00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11 577 000,00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7 260 000,00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"Повышение безопасности дорожного движения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СОЦИАЛЬНАЯ ПОЛИТИКА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32 175 354 101,26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32 255 439 766,90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Пенсионное обеспечение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936 672 600,00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936 672 600,00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882 172 600,00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882 172 600,00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"Социальная поддержка отдельных категорий граждан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882 172 600,00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882 172 600,00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7 147 290,00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7 147 290,00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97 290,00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97 290,00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региональной доплаты к пенсии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815 662 000,00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815 662 000,00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11 135 669,00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11 135 669,00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11 135 669,00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11 135 669,00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804 526 331,00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804 526 331,00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804 526 331,00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804 526 331,00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59 363 310,00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59 363 310,00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628 500,00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58 734 810,00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58 734 810,00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58 734 810,00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58 734 810,00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"Мероприятия в сфере занятости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 бюджету Пенсионного фонда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570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обслуживание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3 056 529 325,72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3 056 529 325,72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3 056 529 325,72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3 056 529 325,72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1 869 000,00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1 869 000,00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1 869 000,00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1 569 000,00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"Модернизация и развитие социального обслуживания населения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3 054 660 325,72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3 054 660 325,72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7 813 470,00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7 813 470,00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7 813 470,00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7 813 470,00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7 813 470,00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7 813 470,00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2 945 648 656,72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2 945 648 656,72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2 945 648 656,72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2 945 648 656,72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1 944 957 994,14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1 944 957 994,14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1 000 690 662,58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1 000 690 662,58</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81 496 473,00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81 496 473,00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81 496 473,00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81 496 473,00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57 283 039,00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57 283 039,00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24 213 434,00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24 213 434,00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13 778 718,00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13 778 718,00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13 778 718,00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13 778 718,00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12 057 718,00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12 057 718,00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1 721 000,00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1 721 000,00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5 923 008,00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5 923 008,00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5 923 008,00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5 923 008,00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5 161 522,00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5 161 522,00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761 486,00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761 486,00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21 806 883 138,27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21 854 397 883,91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12 043 902 255,00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12 043 902 255,00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11 702 707 645,00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11 702 707 645,00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11 702 407 645,00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11 702 407 645,00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11 702 407 645,00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11 702 407 645,00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11 702 407 645,00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11 702 407 645,00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кадрового потенциала"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341 194 610,00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341 194 610,00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266 294 610,00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266 294 610,00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266 294 610,00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967C3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967C39">
              <w:rPr>
                <w:rFonts w:ascii="Times New Roman" w:hAnsi="Times New Roman"/>
                <w:color w:val="000000"/>
                <w:sz w:val="24"/>
                <w:szCs w:val="24"/>
              </w:rPr>
              <w:t>яч</w:t>
            </w:r>
            <w:r>
              <w:rPr>
                <w:rFonts w:ascii="Times New Roman" w:hAnsi="Times New Roman"/>
                <w:color w:val="000000"/>
                <w:sz w:val="24"/>
                <w:szCs w:val="24"/>
              </w:rPr>
              <w:t xml:space="preserve"> человек</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72 500 000,00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246 610 000,00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246 610 000,00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"Реализация отдельных полномочий органа исполнительной власти в сфере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246 610 000,00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246 610 000,00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15 190 000,00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231 420 000,00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231 420 000,00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231 420 000,00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231 420 000,00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231 420 000,00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231 420 000,00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8 646 736 136,00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8 721 242 068,00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"Социальная поддержка семей и детей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1 150 043 300,00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1 194 118 500,00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1 047 991 600,00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1 088 155 700,00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1 818 600,00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1 816 300,00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1 818 600,00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1 816 300,00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1 046 173 000,00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1 086 339 400,00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1 046 173 000,00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1 086 339 400,00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102 051 700,00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105 962 800,00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262 800,00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262 800,00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101 788 500,00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105 700 000,00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101 788 500,00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105 700 000,00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"Социальная поддержка отдельных категорий граждан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7 272 008 826,00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7 302 343 658,00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1 061 593 370,00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1 061 593 370,00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14 450 570,00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14 450 570,00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14 450 570,00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14 450 570,00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1 047 142 800,00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1 047 142 800,00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1 047 142 800,00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1 047 142 800,00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Ежемесячные денежные выплаты ветеранам труда </w:t>
            </w:r>
            <w:r w:rsidR="00967C39">
              <w:rPr>
                <w:rFonts w:ascii="Times New Roman" w:hAnsi="Times New Roman"/>
                <w:color w:val="000000"/>
                <w:sz w:val="24"/>
                <w:szCs w:val="24"/>
              </w:rPr>
              <w:br/>
            </w:r>
            <w:r>
              <w:rPr>
                <w:rFonts w:ascii="Times New Roman" w:hAnsi="Times New Roman"/>
                <w:color w:val="000000"/>
                <w:sz w:val="24"/>
                <w:szCs w:val="24"/>
              </w:rPr>
              <w:t>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66 276 360,00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66 276 360,00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876 360,00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876 360,00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876 360,00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876 360,00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23 236 010,00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23 236 010,00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320 810,00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320 810,00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22 915 200,00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22 915 200,00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22 915 200,00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22 915 200,00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22 406 160,00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22 406 160,00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309 360,00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309 360,00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309 360,00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309 360,00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22 096 800,00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22 096 800,00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22 096 800,00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22 096 800,00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844 815 500,00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844 815 500,00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11 664 100,00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11 664 100,00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11 664 100,00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11 664 100,00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833 151 400,00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833 151 400,00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833 151 400,00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833 151 400,00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1 577 370 076,00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1 577 370 076,00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22 216 921,00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22 216 921,00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22 216 921,00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22 216 921,00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1 555 153 155,00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1 555 153 155,00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1 555 153 155,00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1 555 153 155,00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14 819 800,00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14 819 800,00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14 609 810,00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14 609 810,00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14 609 810,00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14 609 810,00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35 402 940,00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35 402 940,00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514 520,00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514 520,00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34 888 420,00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34 888 420,00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34 888 420,00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34 888 420,00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665 674 280,00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665 674 280,00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9 108 300,00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9 108 300,00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656 565 980,00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656 565 980,00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656 565 980,00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656 565 980,00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67C39" w:rsidRDefault="00CF5B7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w:t>
            </w:r>
          </w:p>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территориальным делением по состоянию на 1 января 2004 года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534 234 440,00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534 234 440,00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7 376 020,00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7 376 020,00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526 858 420,00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526 858 420,00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526 858 420,00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526 858 420,00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879 480 000,00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905 120 000,00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11 805 470,00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12 144 470,00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11 805 470,00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12 144 470,00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867 674 530,00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892 975 530,00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867 674 530,00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892 975 530,00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260 217 360,00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260 217 360,00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3 592 750,00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3 592 750,00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3 592 750,00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3 592 750,00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256 624 610,00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256 624 610,00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256 624 610,00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256 624 610,00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68 443 300,00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68 443 300,00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944 980,00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944 980,00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944 980,00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944 980,00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67 498 320,00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67 498 320,00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67 498 320,00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67 498 320,00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14 950 000,00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191 900,00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191 900,00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14 758 100,00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14 758 100,00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14 758 100,00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14 758 100,00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12 112 750,00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13 187 182,00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356 500,00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356 500,00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12 830 682,00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12 830 682,00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77 408 900,00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80 506 300,00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1 044 900,00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1 044 900,00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76 404 200,00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79 461 400,00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76 404 200,00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79 461 400,00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967C39">
              <w:rPr>
                <w:rFonts w:ascii="Times New Roman" w:hAnsi="Times New Roman"/>
                <w:color w:val="000000"/>
                <w:sz w:val="24"/>
                <w:szCs w:val="24"/>
              </w:rPr>
              <w:br/>
            </w:r>
            <w:r>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70 600,00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70 600,00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67 780,00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4 518 220,00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4 518 220,00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4 518 220,00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4 518 220,00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588 120 000,00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8 120 000,00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228 182 450,00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228 182 450,00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3 150 450,00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3 150 450,00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3 150 450,00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3 150 450,00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225 032 000,00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225 032 000,00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225 032 000,00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225 032 000,00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w:t>
            </w:r>
            <w:r w:rsidR="00967C39">
              <w:rPr>
                <w:rFonts w:ascii="Times New Roman" w:hAnsi="Times New Roman"/>
                <w:color w:val="000000"/>
                <w:sz w:val="24"/>
                <w:szCs w:val="24"/>
              </w:rPr>
              <w:br/>
            </w:r>
            <w:r>
              <w:rPr>
                <w:rFonts w:ascii="Times New Roman" w:hAnsi="Times New Roman"/>
                <w:color w:val="000000"/>
                <w:sz w:val="24"/>
                <w:szCs w:val="24"/>
              </w:rPr>
              <w:t>13 декабря 2018 года № 415-КЗ "О дополнительных мерах социальной поддержки отдельных категорий граждан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22 613 500,00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22 613 500,00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304 690,00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304 690,00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304 690,00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304 690,00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21 158 810,00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21 158 810,00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21 158 810,00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21 158 810,00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241 690 400,00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241 690 400,00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3 311 850,00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3 311 850,00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3 311 850,00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3 311 850,00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238 378 550,00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238 378 550,00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238 378 550,00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238 378 550,00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w:t>
            </w:r>
            <w:r w:rsidR="00967C39">
              <w:rPr>
                <w:rFonts w:ascii="Times New Roman" w:hAnsi="Times New Roman"/>
                <w:color w:val="000000"/>
                <w:sz w:val="24"/>
                <w:szCs w:val="24"/>
              </w:rPr>
              <w:br/>
            </w:r>
            <w:r>
              <w:rPr>
                <w:rFonts w:ascii="Times New Roman" w:hAnsi="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3 371 000,00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44 900,00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44 900,00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3 326 100,00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3 326 100,00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6 973 500,00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7 493 200,00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90 530,00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90 530,00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6 889 250,00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7 402 670,00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6 889 250,00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7 402 670,00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176 230,00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176 230,00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174 050,00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174 050,00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"Предоставление мер социальной поддержки по обеспечению жильем отдельных категорий граждан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224 684 010,00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224 779 910,00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w:t>
            </w:r>
            <w:r w:rsidR="00967C39">
              <w:rPr>
                <w:rFonts w:ascii="Times New Roman" w:hAnsi="Times New Roman"/>
                <w:color w:val="000000"/>
                <w:sz w:val="24"/>
                <w:szCs w:val="24"/>
              </w:rPr>
              <w:br/>
            </w:r>
            <w:r>
              <w:rPr>
                <w:rFonts w:ascii="Times New Roman" w:hAnsi="Times New Roman"/>
                <w:color w:val="000000"/>
                <w:sz w:val="24"/>
                <w:szCs w:val="24"/>
              </w:rPr>
              <w:t>12 января 1995 года № 5-ФЗ "О ветеранах"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10 594 700,00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10 692 200,00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10 594 700,00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10 692 200,00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10 594 700,00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10 692 200,00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w:t>
            </w:r>
            <w:r w:rsidR="00967C39">
              <w:rPr>
                <w:rFonts w:ascii="Times New Roman" w:hAnsi="Times New Roman"/>
                <w:color w:val="000000"/>
                <w:sz w:val="24"/>
                <w:szCs w:val="24"/>
              </w:rPr>
              <w:br/>
            </w:r>
            <w:r>
              <w:rPr>
                <w:rFonts w:ascii="Times New Roman" w:hAnsi="Times New Roman"/>
                <w:color w:val="000000"/>
                <w:sz w:val="24"/>
                <w:szCs w:val="24"/>
              </w:rPr>
              <w:t>24 ноября 1995 года № 181-ФЗ "О социальной защите инвалидов в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28 672 900,00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28 671 300,00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28 672 900,00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28 671 300,00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28 672 900,00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28 671 300,00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14 145 770,00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14 145 770,00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14 145 770,00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705 137 600,00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706 416 300,00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"Мероприятия в сфере занятости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705 137 600,00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706 416 300,00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705 137 600,00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706 416 300,00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4 035 247,51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4 035 247,51</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4 035 247,51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4 035 247,51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701 102 352,49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702 381 052,49</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680 472 152,49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681 750 852,49</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20 630 200,00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20 630 200,00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8 762 400,00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жильем молодых семей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8 762 400,00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62 400,00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62 400,00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148 725 227,27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120 455 340,91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"Устойчивое развитие сельских территорий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148 725 227,27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120 455 340,91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44 617 568,18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36 136 602,27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44 617 568,18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36 136 602,27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44 617 568,18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36 136 602,27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104 107 659,09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84 318 738,64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104 107 659,09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84 318 738,64</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104 107 659,09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84 318 738,64</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1 919 520,00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Охрана семьи и детства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5 342 158 714,16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5 374 729 634,16</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928 618 032,79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905 460 252,79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системы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928 618 032,79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905 460 252,79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834 073 832,79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834 073 832,79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559 870 126,79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559 870 126,79</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559 870 126,79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559 870 126,79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256 199 651,87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256 199 651,87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256 199 651,87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256 199 651,87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2 236 876,00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2 236 876,00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2 236 876,00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2 236 876,00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15 767 178,13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15 767 178,13</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15 767 178,13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15 767 178,13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83 189 120,00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60 031 340,00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83 189 120,00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60 031 340,00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83 189 120,00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60 031 340,00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2 674 370,00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2 674 370,00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2 674 370,00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2 674 370,00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2 674 370,00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2 674 370,00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8 680 710,00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8 680 710,00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8 680 710,00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8 680 710,00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8 680 710,00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8 680 710,00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3 381 617 981,37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3 437 346 681,37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"Социальная поддержка семей и детей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3 324 455 561,37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3 380 184 261,37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290 500,00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290 500,00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290 500,00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28 749 500,00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29 625 100,00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28 749 500,00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29 625 100,00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28 749 500,00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29 625 100,00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263 567 958,00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263 567 958,00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3 892 378,00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3 892 378,00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3 892 378,00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3 892 378,00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259 675 580,00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259 675 580,00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259 675 580,00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259 675 580,00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186 508 750,00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186 508 750,00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2 756 310,00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2 756 310,00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2 756 310,00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2 756 310,00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183 752 440,00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183 752 440,00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183 752 440,00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183 752 440,00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504 198 880,00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504 198 880,00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7 482 899,00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7 482 899,00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7 482 899,00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7 482 899,00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496 715 981,00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496 715 981,00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496 715 981,00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496 715 981,00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49 400 000,00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49 400 000,00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23 824 100,00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24 738 100,00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40 670,00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42 230,00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40 670,00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42 230,00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23 783 430,00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24 695 870,00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23 783 430,00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24 695 870,00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316 120 000,00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316 120 000,00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4 364 510,00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4 364 510,00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4 364 510,00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4 364 510,00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311 755 490,00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311 755 490,00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311 755 490,00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311 755 490,00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282 856 020,00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282 856 020,00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766 160,00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766 160,00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282 089 860,00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282 089 860,00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282 089 860,00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282 089 860,00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410 658 000,00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410 658 000,00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410 658 000,00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410 658 000,00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410 658 000,00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410 658 000,00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174 511 800,00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174 511 800,00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17 060 000,00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17 060 000,00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17 060 000,00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17 060 000,00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157 451 800,00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157 451 800,00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157 451 800,00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157 451 800,00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735 525 000,00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815 104 100,00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735 525 000,00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815 104 100,00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735 525 000,00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815 104 100,00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343 802 853,37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318 162 853,37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4 310 213,37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3 981 213,37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4 310 213,37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3 981 213,37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339 492 640,00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314 181 640,00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339 492 640,00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314 181 640,00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"Предоставление мер социальной поддержки по обеспечению жильем отдельных категорий граждан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57 162 420,00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57 162 420,00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35 364 420,00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35 364 420,00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35 364 420,00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35 364 420,00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35 364 420,00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35 364 420,00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1 031 922 700,00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1 031 922 700,00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1 031 922 700,00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1 031 922 700,00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1 006 922 700,00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1 006 922 700,00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806 922 700,00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806 922 700,00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806 922 700,00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806 922 700,00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социальной политики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1 033 110 323,11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1 033 110 323,11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924 115 323,11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924 115 323,11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1 931 023,00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1 931 023,00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546 913,00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546 913,00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546 913,00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546 913,00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546 913,00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546 913,00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1 370 000,00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1 370 000,00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"Модернизация и развитие социального обслуживания населения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922 184 300,11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922 184 300,11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534 619 245,00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534 619 245,00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532 816 835,00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532 816 835,00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532 816 835,00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532 816 835,00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1 574 410,00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1 574 410,00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1 574 410,00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1 574 410,00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487 080,00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487 080,00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487 080,00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325 569 895,11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325 569 895,11</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243 247 863,89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243 247 863,89</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243 247 863,89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243 247 863,89</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78 411 976,22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78 411 976,22</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78 411 976,22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78 411 976,22</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864 000,00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3 046 055,00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3 046 055,00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Исполнение судебных актов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5 668,95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5 668,95</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3 040 386,05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3 040 386,05</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26 110 000,00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26 110 000,00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26 110 000,00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9 458 080,00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9 458 080,00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9 458 080,00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9 458 080,00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9 458 080,00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9 458 080,00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социально ориентированного проекта "Приморец"</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25 640 000,00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25 640 000,00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25 640 000,00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25 640 000,00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25 640 000,00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25 640 000,00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"Информационное общество"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67C39" w:rsidRDefault="00CF5B7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Подпрограмма "Использование информационно-</w:t>
            </w:r>
          </w:p>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коммуникационных технологий в социально ориентированных областях"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8 745 000,00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"Поддержка социально ориентированных некоммерческих и иных общественных организаций в Приморском крае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краевого форума социально ориентированных некоммерческих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ФИЗИЧЕСКАЯ КУЛЬТУРА И СПОРТ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1 223 358 898,00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1 255 439 967,00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Массовый спорт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916 291 090,00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948 372 159,00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7 946 180,00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7 946 180,00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7 946 180,00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7 946 180,00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5 918 400,00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5 575 200,00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5 575 200,00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343 200,00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343 200,00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2 027 780,00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2 027 780,00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2 027 780,00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"Развитие физической культуры и спорта Приморского края" </w:t>
            </w:r>
            <w:r w:rsidR="00967C39">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907 293 510,00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939 374 939,00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437 249 217,00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632 940 646,00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194 670 000,00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194 670 000,00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194 670 000,00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182 897 004,00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182 897 004,00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182 897 004,00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182 897 004,00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182 897 004,00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182 897 004,00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rsidP="00D95DF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Организация и проведение спортивных мероприятий в рамках Восточного </w:t>
            </w:r>
            <w:r w:rsidR="00D95DF9">
              <w:rPr>
                <w:rFonts w:ascii="Times New Roman" w:hAnsi="Times New Roman"/>
                <w:color w:val="000000"/>
                <w:sz w:val="24"/>
                <w:szCs w:val="24"/>
              </w:rPr>
              <w:t>э</w:t>
            </w:r>
            <w:r>
              <w:rPr>
                <w:rFonts w:ascii="Times New Roman" w:hAnsi="Times New Roman"/>
                <w:color w:val="000000"/>
                <w:sz w:val="24"/>
                <w:szCs w:val="24"/>
              </w:rPr>
              <w:t>кономического форума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14 896 005,00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14 896 005,00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14 896 005,00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14 896 005,00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14 896 005,00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14 896 005,00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11 544 677,00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11 544 677,00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11 544 677,00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11 544 677,00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11 544 677,00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11 544 677,00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и модернизацию объектов спортивной инфраструктуры муниципальной собственности для занятий физической культурой и спортом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358 313 776,00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358 313 776,00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358 313 776,00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14 716 531,00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50 289 184,00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14 716 531,00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50 289 184,00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14 716 531,00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50 289 184,00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мероприятий по подготовке и повышению квалификации специалистов в области физической культуры и спорта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"Подготовка спортивного резерва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470 044 293,00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306 434 293,00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Проектно-изыскательские работы по объекту "Строительство стадиона в г. Владивостоке"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спортивно-восстановительного комплекса по </w:t>
            </w:r>
            <w:r w:rsidR="00967C39">
              <w:rPr>
                <w:rFonts w:ascii="Times New Roman" w:hAnsi="Times New Roman"/>
                <w:color w:val="000000"/>
                <w:sz w:val="24"/>
                <w:szCs w:val="24"/>
              </w:rPr>
              <w:br/>
            </w:r>
            <w:r>
              <w:rPr>
                <w:rFonts w:ascii="Times New Roman" w:hAnsi="Times New Roman"/>
                <w:color w:val="000000"/>
                <w:sz w:val="24"/>
                <w:szCs w:val="24"/>
              </w:rPr>
              <w:t>ул. Серова в г. Владивостоке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спортивно-восстановительного комплекса по </w:t>
            </w:r>
            <w:r w:rsidR="00967C39">
              <w:rPr>
                <w:rFonts w:ascii="Times New Roman" w:hAnsi="Times New Roman"/>
                <w:color w:val="000000"/>
                <w:sz w:val="24"/>
                <w:szCs w:val="24"/>
              </w:rPr>
              <w:br/>
            </w:r>
            <w:r>
              <w:rPr>
                <w:rFonts w:ascii="Times New Roman" w:hAnsi="Times New Roman"/>
                <w:color w:val="000000"/>
                <w:sz w:val="24"/>
                <w:szCs w:val="24"/>
              </w:rPr>
              <w:t>ул. Серова в г. Владивостоке согласно плану социального развития центров экономического роста Приморского края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Бюджетные инвестиции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122 896 328,00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122 896 328,00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122 896 328,00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158 027 760,00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158 027 760,00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158 027 760,00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158 027 760,00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158 027 760,00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158 027 760,00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25 510 205,00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25 510 205,00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25 510 205,00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1 051 040,00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"Патриотическое воспитание граждан в Приморском крае на 2018-2021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краевой Спартакиады молодежи допризывного возраста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"Этнокультурное развитие народов Приморского края и гармонизация межнациональных отношений"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351 040,00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краевой Спартакиады коренных малочисленных народов Российской Федерации, проживающих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351 040,00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351 040,00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351 040,00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Спорт высших достижений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291 383 233,00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291 383 233,00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"Развитие физической культуры и спорта Приморского края" </w:t>
            </w:r>
            <w:r w:rsidR="00967C39">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291 383 233,00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291 383 233,00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спорта высших достижений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291 383 233,00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291 383 233,00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Содержание имущества краевых государственных учреждений физической культуры и спорта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209 928 000,00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209 928 000,00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209 928 000,00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57 950 994,00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57 950 994,00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57 950 994,00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57 950 994,00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57 950 994,00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57 950 994,00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подготовки приморских спортсменов к Олимпиадам, Паралимпийским и Сурдлимпийским играм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15 504 239,00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15 504 239,00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15 504 239,00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выплаты населению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физической культуры и спорта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15 684 575,00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15 684 575,00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"Развитие физической культуры и спорта Приморского края" </w:t>
            </w:r>
            <w:r w:rsidR="00967C39">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15 684 575,00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15 684 575,00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15 684 575,00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15 684 575,00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15 684 575,00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15 684 575,00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14 357 215,00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14 357 215,00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14 357 215,00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14 357 215,00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1 327 360,00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1 327 360,00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СРЕДСТВА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387 265 295,00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387 265 295,00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Телевидение и радиовещание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228 982 886,00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228 982 886,00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"Информационное общество"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216 303 886,00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216 303 886,00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216 303 886,00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216 303 886,00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23 561 280,00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23 561 280,00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23 561 280,00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23 561 280,00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23 561 280,00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23 561 280,00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170 971 606,00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170 971 606,00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170 971 606,00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170 971 606,00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170 971 606,00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170 971 606,00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21 771 000,00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21 771 000,00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21 771 000,00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21 771 000,00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21 771 000,00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21 771 000,00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12 679 000,00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Периодическая печать и издательства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69 690 902,00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69 690 902,00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"Информационное общество"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46 369 902,00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46 369 902,00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46 369 902,00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46 369 902,00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22 304 000,00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22 304 000,00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22 304 000,00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22 304 000,00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22 304 000,00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22 304 000,00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23 640 902,00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23 640 902,00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23 640 902,00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23 640 902,00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23 640 902,00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23 640 902,00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Непрограммные направления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23 321 000,00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Другие вопросы в области средств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88 591 507,00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88 591 507,00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14 295 000,00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"Мероприятия в сфере культуры и охраны объектов историко-культурного наследия"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14 295 000,00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"Информационное общество"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56 296 507,00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56 296 507,00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w:t>
            </w:r>
            <w:r w:rsidR="00967C39">
              <w:rPr>
                <w:rFonts w:ascii="Times New Roman" w:hAnsi="Times New Roman"/>
                <w:color w:val="000000"/>
                <w:sz w:val="24"/>
                <w:szCs w:val="24"/>
              </w:rPr>
              <w:br/>
            </w:r>
            <w:r>
              <w:rPr>
                <w:rFonts w:ascii="Times New Roman" w:hAnsi="Times New Roman"/>
                <w:color w:val="000000"/>
                <w:sz w:val="24"/>
                <w:szCs w:val="24"/>
              </w:rPr>
              <w:t>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56 296 507,00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56 296 507,00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24 200 000,00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автономным учреждениям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26 846 507,00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26 846 507,00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22 033 276,00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22 033 276,00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22 033 276,00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22 033 276,00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4 782 231,00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4 813 231,00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4 782 231,00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4 813 231,00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бюджетные ассигнования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коррупции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"Повышение безопасности дорожного движения в Приморском крае"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ОБСЛУЖИВАНИЕ ГОСУДАРСТВЕННОГО И МУНИЦИПАЛЬНОГО ДОЛГА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594 294 400,00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Обслуживание государственного внутреннего и муниципального долга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594 294 400,00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"Экономическое развитие и инновационная экономика Приморского края" </w:t>
            </w:r>
            <w:r w:rsidR="005D5DFE">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594 294 400,00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rsidP="00750FA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50FAC">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594 294 400,00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590 902 792,25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591 295 689,93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590 902 792,25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591 295 689,93</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590 902 792,25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591 295 689,93</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3 391 607,75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2 998 710,07</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3 391 607,75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2 998 710,07</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3 391 607,75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2 998 710,07</w:t>
            </w:r>
          </w:p>
        </w:tc>
      </w:tr>
      <w:tr w:rsidR="00CF5B70" w:rsidTr="00287D82">
        <w:trPr>
          <w:cantSplit/>
          <w:trHeight w:val="312"/>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МЕЖБЮДЖЕТНЫЕ ТРАНСФЕРТЫ ОБЩЕГО ХАРАКТЕРА БЮДЖЕТАМ БЮДЖЕТНОЙ СИСТЕМЫ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1 875 407 821,00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1 851 115 721,00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807 415 516,00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807 415 516,00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"Экономическое развитие и инновационная экономика Приморского края" </w:t>
            </w:r>
            <w:r w:rsidR="005D5DFE">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807 415 516,00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807 415 516,00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5D5DFE">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807 415 516,00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807 415 516,00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51 985 505,00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51 985 505,00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51 985 505,00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51 985 505,00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51 985 505,00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51 985 505,00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755 430 011,00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755 430 011,00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755 430 011,00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755 430 011,00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755 430 011,00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755 430 011,00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дотации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602 136 000,00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Приморского края "Экономическое развитие и инновационная экономика Приморского края" </w:t>
            </w:r>
            <w:r w:rsidR="005D5DFE">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602 136 000,00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5D5DFE">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602 136 000,00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202 136 000,00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202 136 000,00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202 136 000,00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Прочие межбюджетные трансферты общего характера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469 606 305,00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441 564 205,00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54 946 300,00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26 904 200,00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"Мероприятия в сфере занятости населения"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54 946 300,00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26 904 200,00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54 946 300,00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26 904 200,00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54 946 300,00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26 904 200,00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54 946 300,00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26 904 200,00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"Обеспечение жильем молодых семей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106 990 000,00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программа Приморского края "Экономическое развитие и инновационная экономика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307 670 005,00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307 670 005,00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5D5DFE">
              <w:rPr>
                <w:rFonts w:ascii="Times New Roman" w:hAnsi="Times New Roman"/>
                <w:color w:val="000000"/>
                <w:sz w:val="24"/>
                <w:szCs w:val="24"/>
              </w:rPr>
              <w:br/>
            </w:r>
            <w:r>
              <w:rPr>
                <w:rFonts w:ascii="Times New Roman" w:hAnsi="Times New Roman"/>
                <w:color w:val="000000"/>
                <w:sz w:val="24"/>
                <w:szCs w:val="24"/>
              </w:rPr>
              <w:t>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307 670 005,00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307 670 005,00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297 670 005,00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297 670 005,00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297 670 005,00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297 670 005,00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297 670 005,00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297 670 005,00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288"/>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CF5B70" w:rsidTr="00287D82">
        <w:trPr>
          <w:cantSplit/>
          <w:trHeight w:val="303"/>
        </w:trPr>
        <w:tc>
          <w:tcPr>
            <w:tcW w:w="680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F5B70" w:rsidRDefault="00CF5B7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F5B70" w:rsidRDefault="00CF5B7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DC4273" w:rsidTr="00006669">
        <w:trPr>
          <w:cantSplit/>
          <w:trHeight w:val="288"/>
        </w:trPr>
        <w:tc>
          <w:tcPr>
            <w:tcW w:w="10490" w:type="dxa"/>
            <w:gridSpan w:val="5"/>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CF5B70" w:rsidRDefault="00CF5B70" w:rsidP="00791AA4">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107 005 671 427,58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100 063 821 516,69</w:t>
            </w:r>
          </w:p>
        </w:tc>
      </w:tr>
      <w:tr w:rsidR="00DC4273" w:rsidTr="00006669">
        <w:trPr>
          <w:cantSplit/>
          <w:trHeight w:val="288"/>
        </w:trPr>
        <w:tc>
          <w:tcPr>
            <w:tcW w:w="15168" w:type="dxa"/>
            <w:gridSpan w:val="7"/>
            <w:tcMar>
              <w:top w:w="0" w:type="dxa"/>
              <w:left w:w="57" w:type="dxa"/>
              <w:bottom w:w="0" w:type="dxa"/>
              <w:right w:w="57" w:type="dxa"/>
            </w:tcMar>
            <w:vAlign w:val="bottom"/>
          </w:tcPr>
          <w:p w:rsidR="00CF5B70" w:rsidRDefault="00CF5B70" w:rsidP="0061003A">
            <w:pPr>
              <w:widowControl w:val="0"/>
              <w:autoSpaceDE w:val="0"/>
              <w:autoSpaceDN w:val="0"/>
              <w:adjustRightInd w:val="0"/>
              <w:spacing w:after="0" w:line="240" w:lineRule="auto"/>
              <w:jc w:val="right"/>
              <w:rPr>
                <w:rFonts w:ascii="Arial" w:hAnsi="Arial" w:cs="Arial"/>
                <w:sz w:val="2"/>
                <w:szCs w:val="2"/>
              </w:rPr>
            </w:pPr>
          </w:p>
        </w:tc>
      </w:tr>
    </w:tbl>
    <w:p w:rsidR="00CF5B70" w:rsidRDefault="00CF5B70"/>
    <w:sectPr w:rsidR="00CF5B70" w:rsidSect="008B6229">
      <w:headerReference w:type="default" r:id="rId7"/>
      <w:pgSz w:w="16840" w:h="11907" w:orient="landscape" w:code="9"/>
      <w:pgMar w:top="1276" w:right="851" w:bottom="851" w:left="851" w:header="709"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754" w:rsidRDefault="006C0754">
      <w:pPr>
        <w:spacing w:after="0" w:line="240" w:lineRule="auto"/>
      </w:pPr>
      <w:r>
        <w:separator/>
      </w:r>
    </w:p>
  </w:endnote>
  <w:endnote w:type="continuationSeparator" w:id="0">
    <w:p w:rsidR="006C0754" w:rsidRDefault="006C0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754" w:rsidRDefault="006C0754">
      <w:pPr>
        <w:spacing w:after="0" w:line="240" w:lineRule="auto"/>
      </w:pPr>
      <w:r>
        <w:separator/>
      </w:r>
    </w:p>
  </w:footnote>
  <w:footnote w:type="continuationSeparator" w:id="0">
    <w:p w:rsidR="006C0754" w:rsidRDefault="006C07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F9" w:rsidRDefault="00D95DF9" w:rsidP="009A2ABF">
    <w:pPr>
      <w:widowControl w:val="0"/>
      <w:autoSpaceDE w:val="0"/>
      <w:autoSpaceDN w:val="0"/>
      <w:adjustRightInd w:val="0"/>
      <w:spacing w:after="0" w:line="240" w:lineRule="auto"/>
      <w:jc w:val="center"/>
      <w:rPr>
        <w:rFonts w:ascii="Times New Roman" w:hAnsi="Times New Roman"/>
        <w:color w:val="000000"/>
        <w:sz w:val="28"/>
        <w:szCs w:val="28"/>
      </w:rPr>
    </w:pPr>
  </w:p>
  <w:p w:rsidR="00D95DF9" w:rsidRDefault="00D95DF9" w:rsidP="009A2ABF">
    <w:pPr>
      <w:widowControl w:val="0"/>
      <w:autoSpaceDE w:val="0"/>
      <w:autoSpaceDN w:val="0"/>
      <w:adjustRightInd w:val="0"/>
      <w:spacing w:after="0" w:line="240" w:lineRule="auto"/>
      <w:jc w:val="center"/>
      <w:rPr>
        <w:rFonts w:ascii="Times New Roman" w:hAnsi="Times New Roman"/>
        <w:color w:val="000000"/>
        <w:sz w:val="28"/>
        <w:szCs w:val="28"/>
      </w:rPr>
    </w:pPr>
    <w:r w:rsidRPr="009A2ABF">
      <w:rPr>
        <w:rFonts w:ascii="Times New Roman" w:hAnsi="Times New Roman"/>
        <w:color w:val="000000"/>
        <w:sz w:val="28"/>
        <w:szCs w:val="28"/>
      </w:rPr>
      <w:fldChar w:fldCharType="begin"/>
    </w:r>
    <w:r w:rsidRPr="009A2ABF">
      <w:rPr>
        <w:rFonts w:ascii="Times New Roman" w:hAnsi="Times New Roman"/>
        <w:color w:val="000000"/>
        <w:sz w:val="28"/>
        <w:szCs w:val="28"/>
      </w:rPr>
      <w:instrText>PAGE</w:instrText>
    </w:r>
    <w:r w:rsidRPr="009A2ABF">
      <w:rPr>
        <w:rFonts w:ascii="Times New Roman" w:hAnsi="Times New Roman"/>
        <w:color w:val="000000"/>
        <w:sz w:val="28"/>
        <w:szCs w:val="28"/>
      </w:rPr>
      <w:fldChar w:fldCharType="separate"/>
    </w:r>
    <w:r w:rsidR="00FE12E0">
      <w:rPr>
        <w:rFonts w:ascii="Times New Roman" w:hAnsi="Times New Roman"/>
        <w:noProof/>
        <w:color w:val="000000"/>
        <w:sz w:val="28"/>
        <w:szCs w:val="28"/>
      </w:rPr>
      <w:t>83</w:t>
    </w:r>
    <w:r w:rsidRPr="009A2ABF">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4E"/>
    <w:rsid w:val="00006669"/>
    <w:rsid w:val="000B0BE4"/>
    <w:rsid w:val="00130992"/>
    <w:rsid w:val="001413CD"/>
    <w:rsid w:val="00287D82"/>
    <w:rsid w:val="0033183E"/>
    <w:rsid w:val="003854F3"/>
    <w:rsid w:val="003E5DCE"/>
    <w:rsid w:val="004123B5"/>
    <w:rsid w:val="004A6E29"/>
    <w:rsid w:val="005D5DFE"/>
    <w:rsid w:val="0061003A"/>
    <w:rsid w:val="006531F7"/>
    <w:rsid w:val="006C0754"/>
    <w:rsid w:val="00726097"/>
    <w:rsid w:val="00750FAC"/>
    <w:rsid w:val="00791AA4"/>
    <w:rsid w:val="00842604"/>
    <w:rsid w:val="008B6229"/>
    <w:rsid w:val="008C208C"/>
    <w:rsid w:val="00967C39"/>
    <w:rsid w:val="009A2ABF"/>
    <w:rsid w:val="009B502D"/>
    <w:rsid w:val="009D044E"/>
    <w:rsid w:val="00B42A31"/>
    <w:rsid w:val="00BC1B52"/>
    <w:rsid w:val="00C5124B"/>
    <w:rsid w:val="00CF5B70"/>
    <w:rsid w:val="00D360E7"/>
    <w:rsid w:val="00D54F4E"/>
    <w:rsid w:val="00D95DF9"/>
    <w:rsid w:val="00DC4273"/>
    <w:rsid w:val="00FE1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2ABF"/>
    <w:pPr>
      <w:tabs>
        <w:tab w:val="center" w:pos="4677"/>
        <w:tab w:val="right" w:pos="9355"/>
      </w:tabs>
    </w:pPr>
  </w:style>
  <w:style w:type="character" w:customStyle="1" w:styleId="a4">
    <w:name w:val="Верхний колонтитул Знак"/>
    <w:basedOn w:val="a0"/>
    <w:link w:val="a3"/>
    <w:uiPriority w:val="99"/>
    <w:locked/>
    <w:rsid w:val="009A2ABF"/>
    <w:rPr>
      <w:rFonts w:cs="Times New Roman"/>
    </w:rPr>
  </w:style>
  <w:style w:type="paragraph" w:styleId="a5">
    <w:name w:val="footer"/>
    <w:basedOn w:val="a"/>
    <w:link w:val="a6"/>
    <w:uiPriority w:val="99"/>
    <w:unhideWhenUsed/>
    <w:rsid w:val="009A2ABF"/>
    <w:pPr>
      <w:tabs>
        <w:tab w:val="center" w:pos="4677"/>
        <w:tab w:val="right" w:pos="9355"/>
      </w:tabs>
    </w:pPr>
  </w:style>
  <w:style w:type="character" w:customStyle="1" w:styleId="a6">
    <w:name w:val="Нижний колонтитул Знак"/>
    <w:basedOn w:val="a0"/>
    <w:link w:val="a5"/>
    <w:uiPriority w:val="99"/>
    <w:locked/>
    <w:rsid w:val="009A2ABF"/>
    <w:rPr>
      <w:rFonts w:cs="Times New Roman"/>
    </w:rPr>
  </w:style>
  <w:style w:type="paragraph" w:styleId="a7">
    <w:name w:val="Balloon Text"/>
    <w:basedOn w:val="a"/>
    <w:link w:val="a8"/>
    <w:uiPriority w:val="99"/>
    <w:semiHidden/>
    <w:unhideWhenUsed/>
    <w:rsid w:val="008C20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C20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2ABF"/>
    <w:pPr>
      <w:tabs>
        <w:tab w:val="center" w:pos="4677"/>
        <w:tab w:val="right" w:pos="9355"/>
      </w:tabs>
    </w:pPr>
  </w:style>
  <w:style w:type="character" w:customStyle="1" w:styleId="a4">
    <w:name w:val="Верхний колонтитул Знак"/>
    <w:basedOn w:val="a0"/>
    <w:link w:val="a3"/>
    <w:uiPriority w:val="99"/>
    <w:locked/>
    <w:rsid w:val="009A2ABF"/>
    <w:rPr>
      <w:rFonts w:cs="Times New Roman"/>
    </w:rPr>
  </w:style>
  <w:style w:type="paragraph" w:styleId="a5">
    <w:name w:val="footer"/>
    <w:basedOn w:val="a"/>
    <w:link w:val="a6"/>
    <w:uiPriority w:val="99"/>
    <w:unhideWhenUsed/>
    <w:rsid w:val="009A2ABF"/>
    <w:pPr>
      <w:tabs>
        <w:tab w:val="center" w:pos="4677"/>
        <w:tab w:val="right" w:pos="9355"/>
      </w:tabs>
    </w:pPr>
  </w:style>
  <w:style w:type="character" w:customStyle="1" w:styleId="a6">
    <w:name w:val="Нижний колонтитул Знак"/>
    <w:basedOn w:val="a0"/>
    <w:link w:val="a5"/>
    <w:uiPriority w:val="99"/>
    <w:locked/>
    <w:rsid w:val="009A2ABF"/>
    <w:rPr>
      <w:rFonts w:cs="Times New Roman"/>
    </w:rPr>
  </w:style>
  <w:style w:type="paragraph" w:styleId="a7">
    <w:name w:val="Balloon Text"/>
    <w:basedOn w:val="a"/>
    <w:link w:val="a8"/>
    <w:uiPriority w:val="99"/>
    <w:semiHidden/>
    <w:unhideWhenUsed/>
    <w:rsid w:val="008C20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C20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84</Pages>
  <Words>50105</Words>
  <Characters>285601</Characters>
  <Application>Microsoft Office Word</Application>
  <DocSecurity>0</DocSecurity>
  <Lines>2380</Lines>
  <Paragraphs>670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335036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17:44:09</dc:subject>
  <dc:creator>Keysystems.DWH.ReportDesigner</dc:creator>
  <cp:lastModifiedBy>Егупова</cp:lastModifiedBy>
  <cp:revision>6</cp:revision>
  <cp:lastPrinted>2019-02-27T22:23:00Z</cp:lastPrinted>
  <dcterms:created xsi:type="dcterms:W3CDTF">2019-02-25T05:33:00Z</dcterms:created>
  <dcterms:modified xsi:type="dcterms:W3CDTF">2019-03-06T05:24:00Z</dcterms:modified>
</cp:coreProperties>
</file>